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DF0" w:rsidRDefault="0009264E">
      <w:r>
        <w:rPr>
          <w:noProof/>
        </w:rPr>
        <w:drawing>
          <wp:anchor distT="0" distB="0" distL="114300" distR="114300" simplePos="0" relativeHeight="251661312" behindDoc="1" locked="0" layoutInCell="1" allowOverlap="1">
            <wp:simplePos x="0" y="0"/>
            <wp:positionH relativeFrom="column">
              <wp:posOffset>-633573</wp:posOffset>
            </wp:positionH>
            <wp:positionV relativeFrom="paragraph">
              <wp:posOffset>-593247</wp:posOffset>
            </wp:positionV>
            <wp:extent cx="7034893" cy="9654639"/>
            <wp:effectExtent l="19050" t="0" r="0" b="0"/>
            <wp:wrapNone/>
            <wp:docPr id="2" name="Рисунок 1" descr="C:\Users\User\Pictures\2020-02-21 111\1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0-02-21 111\111 001.jpg"/>
                    <pic:cNvPicPr>
                      <a:picLocks noChangeAspect="1" noChangeArrowheads="1"/>
                    </pic:cNvPicPr>
                  </pic:nvPicPr>
                  <pic:blipFill>
                    <a:blip r:embed="rId8" cstate="print"/>
                    <a:srcRect/>
                    <a:stretch>
                      <a:fillRect/>
                    </a:stretch>
                  </pic:blipFill>
                  <pic:spPr bwMode="auto">
                    <a:xfrm>
                      <a:off x="0" y="0"/>
                      <a:ext cx="7034893" cy="9654639"/>
                    </a:xfrm>
                    <a:prstGeom prst="rect">
                      <a:avLst/>
                    </a:prstGeom>
                    <a:noFill/>
                    <a:ln w="9525">
                      <a:noFill/>
                      <a:miter lim="800000"/>
                      <a:headEnd/>
                      <a:tailEnd/>
                    </a:ln>
                  </pic:spPr>
                </pic:pic>
              </a:graphicData>
            </a:graphic>
          </wp:anchor>
        </w:drawing>
      </w:r>
    </w:p>
    <w:p w:rsidR="0007524E" w:rsidRDefault="0007524E"/>
    <w:p w:rsidR="0007524E" w:rsidRDefault="0007524E" w:rsidP="0007524E">
      <w:pPr>
        <w:spacing w:after="0" w:line="240" w:lineRule="auto"/>
        <w:jc w:val="center"/>
        <w:rPr>
          <w:rFonts w:ascii="Times New Roman" w:eastAsia="Times New Roman" w:hAnsi="Times New Roman" w:cs="Times New Roman"/>
        </w:rPr>
      </w:pPr>
    </w:p>
    <w:p w:rsidR="0007524E" w:rsidRDefault="000752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09264E" w:rsidRDefault="0009264E" w:rsidP="0007524E">
      <w:pPr>
        <w:spacing w:after="0" w:line="240" w:lineRule="auto"/>
        <w:jc w:val="center"/>
        <w:rPr>
          <w:rFonts w:ascii="Times New Roman" w:eastAsia="Times New Roman" w:hAnsi="Times New Roman" w:cs="Times New Roman"/>
          <w:b/>
          <w:sz w:val="28"/>
          <w:szCs w:val="28"/>
        </w:rPr>
      </w:pPr>
    </w:p>
    <w:p w:rsidR="003933AB" w:rsidRPr="006E3FFF" w:rsidRDefault="003933AB" w:rsidP="0007524E">
      <w:pPr>
        <w:spacing w:after="0" w:line="240" w:lineRule="auto"/>
        <w:jc w:val="center"/>
        <w:rPr>
          <w:rFonts w:ascii="Times New Roman" w:eastAsia="Times New Roman" w:hAnsi="Times New Roman" w:cs="Times New Roman"/>
          <w:b/>
          <w:sz w:val="28"/>
          <w:szCs w:val="28"/>
        </w:rPr>
      </w:pPr>
    </w:p>
    <w:p w:rsidR="0007524E" w:rsidRPr="0044751D" w:rsidRDefault="0007524E" w:rsidP="0007524E">
      <w:pPr>
        <w:spacing w:after="0"/>
        <w:ind w:firstLine="709"/>
        <w:rPr>
          <w:rFonts w:ascii="Times New Roman" w:eastAsia="Times New Roman" w:hAnsi="Times New Roman" w:cs="Times New Roman"/>
          <w:b/>
          <w:sz w:val="24"/>
          <w:szCs w:val="28"/>
        </w:rPr>
      </w:pPr>
      <w:r w:rsidRPr="0044751D">
        <w:rPr>
          <w:rFonts w:ascii="Times New Roman" w:eastAsia="Times New Roman" w:hAnsi="Times New Roman" w:cs="Times New Roman"/>
          <w:b/>
          <w:sz w:val="24"/>
          <w:szCs w:val="28"/>
        </w:rPr>
        <w:lastRenderedPageBreak/>
        <w:t>СОДЕРЖАНИЕ</w:t>
      </w:r>
    </w:p>
    <w:tbl>
      <w:tblPr>
        <w:tblW w:w="10140" w:type="dxa"/>
        <w:tblInd w:w="-106" w:type="dxa"/>
        <w:tblLayout w:type="fixed"/>
        <w:tblLook w:val="00A0"/>
      </w:tblPr>
      <w:tblGrid>
        <w:gridCol w:w="818"/>
        <w:gridCol w:w="8365"/>
        <w:gridCol w:w="957"/>
      </w:tblGrid>
      <w:tr w:rsidR="0007524E" w:rsidRPr="006E3FFF" w:rsidTr="0007524E">
        <w:trPr>
          <w:trHeight w:val="339"/>
        </w:trPr>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1.</w:t>
            </w:r>
          </w:p>
        </w:tc>
        <w:tc>
          <w:tcPr>
            <w:tcW w:w="8365" w:type="dxa"/>
            <w:hideMark/>
          </w:tcPr>
          <w:p w:rsidR="0007524E" w:rsidRPr="006E3FFF" w:rsidRDefault="0007524E" w:rsidP="007A6CFD">
            <w:pPr>
              <w:spacing w:after="0"/>
              <w:rPr>
                <w:rFonts w:ascii="Times New Roman" w:eastAsia="Times New Roman" w:hAnsi="Times New Roman" w:cs="Times New Roman"/>
                <w:b/>
                <w:bCs/>
                <w:sz w:val="28"/>
                <w:szCs w:val="28"/>
              </w:rPr>
            </w:pPr>
            <w:r w:rsidRPr="0044751D">
              <w:rPr>
                <w:rFonts w:ascii="Times New Roman" w:eastAsia="Times New Roman" w:hAnsi="Times New Roman" w:cs="Times New Roman"/>
                <w:b/>
                <w:sz w:val="24"/>
                <w:szCs w:val="28"/>
              </w:rPr>
              <w:t>ПОЯСНИТЕЛЬНАЯ ЗАПИСКА</w:t>
            </w:r>
            <w:r w:rsidRPr="0044751D">
              <w:rPr>
                <w:rFonts w:ascii="Times New Roman" w:eastAsia="Times New Roman" w:hAnsi="Times New Roman" w:cs="Times New Roman"/>
                <w:sz w:val="24"/>
                <w:szCs w:val="28"/>
              </w:rPr>
              <w:t xml:space="preserve"> </w:t>
            </w:r>
            <w:r w:rsidRPr="006E3FFF">
              <w:rPr>
                <w:rFonts w:ascii="Times New Roman" w:eastAsia="Times New Roman" w:hAnsi="Times New Roman" w:cs="Times New Roman"/>
                <w:sz w:val="28"/>
                <w:szCs w:val="28"/>
              </w:rPr>
              <w:t>…………………...........................</w:t>
            </w:r>
            <w:r w:rsidR="0044751D">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4</w:t>
            </w:r>
          </w:p>
        </w:tc>
        <w:tc>
          <w:tcPr>
            <w:tcW w:w="957" w:type="dxa"/>
            <w:hideMark/>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rPr>
          <w:trHeight w:val="272"/>
        </w:trPr>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1.1.</w:t>
            </w:r>
          </w:p>
        </w:tc>
        <w:tc>
          <w:tcPr>
            <w:tcW w:w="8365" w:type="dxa"/>
            <w:hideMark/>
          </w:tcPr>
          <w:p w:rsidR="0007524E" w:rsidRPr="006E3FFF" w:rsidRDefault="0007524E" w:rsidP="0007524E">
            <w:pPr>
              <w:spacing w:after="0"/>
              <w:jc w:val="both"/>
              <w:rPr>
                <w:rFonts w:ascii="Times New Roman" w:eastAsia="Times New Roman" w:hAnsi="Times New Roman" w:cs="Times New Roman"/>
                <w:b/>
                <w:bCs/>
                <w:sz w:val="28"/>
                <w:szCs w:val="28"/>
              </w:rPr>
            </w:pPr>
            <w:r w:rsidRPr="006E3FFF">
              <w:rPr>
                <w:rFonts w:ascii="Times New Roman" w:eastAsia="Times New Roman" w:hAnsi="Times New Roman" w:cs="Times New Roman"/>
                <w:sz w:val="28"/>
                <w:szCs w:val="28"/>
              </w:rPr>
              <w:t xml:space="preserve">Характеристика как вида спорта и его отличительные особенности </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rPr>
          <w:trHeight w:val="378"/>
        </w:trPr>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1.2.</w:t>
            </w:r>
          </w:p>
        </w:tc>
        <w:tc>
          <w:tcPr>
            <w:tcW w:w="8365" w:type="dxa"/>
            <w:hideMark/>
          </w:tcPr>
          <w:p w:rsidR="0007524E" w:rsidRPr="006E3FFF" w:rsidRDefault="0007524E" w:rsidP="007A6CFD">
            <w:pPr>
              <w:spacing w:after="0"/>
              <w:jc w:val="both"/>
              <w:rPr>
                <w:rFonts w:ascii="Times New Roman" w:eastAsia="Times New Roman" w:hAnsi="Times New Roman" w:cs="Times New Roman"/>
                <w:b/>
                <w:bCs/>
                <w:sz w:val="28"/>
                <w:szCs w:val="28"/>
              </w:rPr>
            </w:pPr>
            <w:r w:rsidRPr="006E3FFF">
              <w:rPr>
                <w:rFonts w:ascii="Times New Roman" w:eastAsia="Times New Roman" w:hAnsi="Times New Roman" w:cs="Times New Roman"/>
                <w:sz w:val="28"/>
                <w:szCs w:val="28"/>
              </w:rPr>
              <w:t>Специфика организации тренировочного процесса ….…………</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8</w:t>
            </w:r>
          </w:p>
        </w:tc>
        <w:tc>
          <w:tcPr>
            <w:tcW w:w="957" w:type="dxa"/>
            <w:hideMark/>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1.3.</w:t>
            </w:r>
          </w:p>
        </w:tc>
        <w:tc>
          <w:tcPr>
            <w:tcW w:w="8365" w:type="dxa"/>
            <w:hideMark/>
          </w:tcPr>
          <w:p w:rsidR="0007524E" w:rsidRPr="006E3FFF" w:rsidRDefault="0007524E" w:rsidP="007A6CFD">
            <w:pPr>
              <w:spacing w:after="0"/>
              <w:jc w:val="both"/>
              <w:rPr>
                <w:rFonts w:ascii="Times New Roman" w:eastAsia="Times New Roman" w:hAnsi="Times New Roman" w:cs="Times New Roman"/>
                <w:b/>
                <w:bCs/>
                <w:sz w:val="28"/>
                <w:szCs w:val="28"/>
              </w:rPr>
            </w:pPr>
            <w:r w:rsidRPr="006E3FFF">
              <w:rPr>
                <w:rFonts w:ascii="Times New Roman" w:eastAsia="Times New Roman" w:hAnsi="Times New Roman" w:cs="Times New Roman"/>
                <w:sz w:val="28"/>
                <w:szCs w:val="28"/>
              </w:rPr>
              <w:t>Структура системы многолетней подготовки (этапы, уровни, ступени) ……………………………………………………</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9</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p w:rsidR="0007524E" w:rsidRPr="00351072" w:rsidRDefault="0007524E" w:rsidP="007A6CFD">
            <w:pPr>
              <w:spacing w:after="0"/>
              <w:ind w:left="-47"/>
              <w:rPr>
                <w:rFonts w:ascii="Times New Roman" w:eastAsia="Times New Roman" w:hAnsi="Times New Roman" w:cs="Times New Roman"/>
                <w:sz w:val="24"/>
                <w:szCs w:val="28"/>
              </w:rPr>
            </w:pPr>
          </w:p>
        </w:tc>
      </w:tr>
      <w:tr w:rsidR="0007524E" w:rsidRPr="006E3FFF" w:rsidTr="0007524E">
        <w:tc>
          <w:tcPr>
            <w:tcW w:w="818" w:type="dxa"/>
          </w:tcPr>
          <w:p w:rsidR="0007524E" w:rsidRPr="006E3FFF" w:rsidRDefault="0007524E" w:rsidP="0007524E">
            <w:pPr>
              <w:spacing w:after="0"/>
              <w:rPr>
                <w:rFonts w:ascii="Times New Roman" w:eastAsia="Times New Roman" w:hAnsi="Times New Roman" w:cs="Times New Roman"/>
                <w:sz w:val="24"/>
                <w:szCs w:val="24"/>
              </w:rPr>
            </w:pPr>
          </w:p>
        </w:tc>
        <w:tc>
          <w:tcPr>
            <w:tcW w:w="8365" w:type="dxa"/>
          </w:tcPr>
          <w:p w:rsidR="0007524E" w:rsidRPr="006E3FFF" w:rsidRDefault="0007524E" w:rsidP="0007524E">
            <w:pPr>
              <w:spacing w:after="0"/>
              <w:rPr>
                <w:rFonts w:ascii="Times New Roman" w:eastAsia="Times New Roman" w:hAnsi="Times New Roman" w:cs="Times New Roman"/>
                <w:sz w:val="24"/>
                <w:szCs w:val="24"/>
              </w:rPr>
            </w:pPr>
          </w:p>
        </w:tc>
        <w:tc>
          <w:tcPr>
            <w:tcW w:w="957" w:type="dxa"/>
          </w:tcPr>
          <w:p w:rsidR="0007524E" w:rsidRPr="00351072" w:rsidRDefault="0007524E" w:rsidP="0007524E">
            <w:pPr>
              <w:spacing w:after="0"/>
              <w:rPr>
                <w:rFonts w:ascii="Times New Roman" w:eastAsia="Times New Roman" w:hAnsi="Times New Roman" w:cs="Times New Roman"/>
                <w:sz w:val="24"/>
                <w:szCs w:val="24"/>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w:t>
            </w:r>
          </w:p>
        </w:tc>
        <w:tc>
          <w:tcPr>
            <w:tcW w:w="8365" w:type="dxa"/>
            <w:hideMark/>
          </w:tcPr>
          <w:p w:rsidR="0007524E" w:rsidRPr="006E3FFF" w:rsidRDefault="0007524E" w:rsidP="007A6CFD">
            <w:pPr>
              <w:spacing w:after="0"/>
              <w:rPr>
                <w:rFonts w:ascii="Times New Roman" w:eastAsia="Times New Roman" w:hAnsi="Times New Roman" w:cs="Times New Roman"/>
                <w:b/>
                <w:bCs/>
                <w:sz w:val="28"/>
                <w:szCs w:val="28"/>
              </w:rPr>
            </w:pPr>
            <w:r w:rsidRPr="0044751D">
              <w:rPr>
                <w:rFonts w:ascii="Times New Roman" w:eastAsia="Times New Roman" w:hAnsi="Times New Roman" w:cs="Times New Roman"/>
                <w:b/>
                <w:sz w:val="24"/>
                <w:szCs w:val="28"/>
              </w:rPr>
              <w:t>НОРМАТИВНАЯ ЧАСТЬ</w:t>
            </w:r>
            <w:r w:rsidRPr="0044751D">
              <w:rPr>
                <w:rFonts w:ascii="Times New Roman" w:eastAsia="Times New Roman" w:hAnsi="Times New Roman" w:cs="Times New Roman"/>
                <w:sz w:val="24"/>
                <w:szCs w:val="28"/>
              </w:rPr>
              <w:t xml:space="preserve"> </w:t>
            </w:r>
            <w:r w:rsidRPr="006E3FF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44751D">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 xml:space="preserve">  12</w:t>
            </w:r>
          </w:p>
        </w:tc>
        <w:tc>
          <w:tcPr>
            <w:tcW w:w="957" w:type="dxa"/>
            <w:hideMark/>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2.1.</w:t>
            </w:r>
          </w:p>
        </w:tc>
        <w:tc>
          <w:tcPr>
            <w:tcW w:w="8365" w:type="dxa"/>
            <w:hideMark/>
          </w:tcPr>
          <w:p w:rsidR="0007524E" w:rsidRPr="006E3FFF" w:rsidRDefault="0007524E" w:rsidP="007A6CFD">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Длительность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w:t>
            </w:r>
            <w:r w:rsidR="007A6CFD">
              <w:rPr>
                <w:rFonts w:ascii="Times New Roman" w:eastAsia="Times New Roman" w:hAnsi="Times New Roman" w:cs="Times New Roman"/>
                <w:sz w:val="28"/>
                <w:szCs w:val="28"/>
              </w:rPr>
              <w:t>12</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p w:rsidR="0007524E" w:rsidRPr="00351072" w:rsidRDefault="0007524E" w:rsidP="0007524E">
            <w:pPr>
              <w:spacing w:after="0"/>
              <w:rPr>
                <w:rFonts w:ascii="Times New Roman" w:eastAsia="Times New Roman" w:hAnsi="Times New Roman" w:cs="Times New Roman"/>
                <w:sz w:val="24"/>
                <w:szCs w:val="28"/>
              </w:rPr>
            </w:pPr>
          </w:p>
          <w:p w:rsidR="0007524E" w:rsidRPr="00351072" w:rsidRDefault="0007524E" w:rsidP="0007524E">
            <w:pPr>
              <w:spacing w:after="0"/>
              <w:rPr>
                <w:rFonts w:ascii="Times New Roman" w:eastAsia="Times New Roman" w:hAnsi="Times New Roman" w:cs="Times New Roman"/>
                <w:sz w:val="24"/>
                <w:szCs w:val="28"/>
              </w:rPr>
            </w:pPr>
          </w:p>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2.2.</w:t>
            </w:r>
          </w:p>
        </w:tc>
        <w:tc>
          <w:tcPr>
            <w:tcW w:w="8365" w:type="dxa"/>
            <w:hideMark/>
          </w:tcPr>
          <w:p w:rsidR="0007524E" w:rsidRPr="006E3FFF" w:rsidRDefault="0007524E" w:rsidP="007A6CFD">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Соотношение объемов тренировочного процесса на этапах спортивной подготовки ……</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13</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2.3.</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Планируемые показатели соревновательной деятельности ....……</w:t>
            </w:r>
            <w:r w:rsidR="007A6CFD">
              <w:rPr>
                <w:rFonts w:ascii="Times New Roman" w:eastAsia="Times New Roman" w:hAnsi="Times New Roman" w:cs="Times New Roman"/>
                <w:sz w:val="28"/>
                <w:szCs w:val="28"/>
              </w:rPr>
              <w:t>14</w:t>
            </w:r>
          </w:p>
        </w:tc>
        <w:tc>
          <w:tcPr>
            <w:tcW w:w="957" w:type="dxa"/>
            <w:hideMark/>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2.4.</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Режимы тренировочной работы ………………………………</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 xml:space="preserve"> 15</w:t>
            </w:r>
          </w:p>
        </w:tc>
        <w:tc>
          <w:tcPr>
            <w:tcW w:w="957" w:type="dxa"/>
            <w:hideMark/>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2.5.</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Медицинские, возрастные и психофизические требования к лицам, проходящим спортивную подготовку …………………………</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 xml:space="preserve">  </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16</w:t>
            </w:r>
          </w:p>
        </w:tc>
        <w:tc>
          <w:tcPr>
            <w:tcW w:w="957" w:type="dxa"/>
          </w:tcPr>
          <w:p w:rsidR="0007524E" w:rsidRPr="00351072" w:rsidRDefault="007A6CFD" w:rsidP="0007524E">
            <w:pPr>
              <w:spacing w:after="0"/>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2.6.</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Предельные тренировочные нагрузки ……………………………</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19</w:t>
            </w:r>
          </w:p>
        </w:tc>
        <w:tc>
          <w:tcPr>
            <w:tcW w:w="957" w:type="dxa"/>
            <w:hideMark/>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2.7.</w:t>
            </w:r>
          </w:p>
        </w:tc>
        <w:tc>
          <w:tcPr>
            <w:tcW w:w="8365" w:type="dxa"/>
            <w:hideMark/>
          </w:tcPr>
          <w:p w:rsidR="0007524E" w:rsidRPr="006E3FFF" w:rsidRDefault="0007524E" w:rsidP="0007524E">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Минимальный и предельный объем соревновательной деят</w:t>
            </w:r>
            <w:r w:rsidR="007A6CFD">
              <w:rPr>
                <w:rFonts w:ascii="Times New Roman" w:eastAsia="Times New Roman" w:hAnsi="Times New Roman" w:cs="Times New Roman"/>
                <w:sz w:val="28"/>
                <w:szCs w:val="28"/>
              </w:rPr>
              <w:t>ельности ……………………………………………………..</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22</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2.8.</w:t>
            </w:r>
          </w:p>
        </w:tc>
        <w:tc>
          <w:tcPr>
            <w:tcW w:w="8365"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Минимальные требования к экипировке, спортивному инвентарю и оборудованию …………………………………………………….</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25</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2.9.</w:t>
            </w:r>
          </w:p>
        </w:tc>
        <w:tc>
          <w:tcPr>
            <w:tcW w:w="8365" w:type="dxa"/>
            <w:hideMark/>
          </w:tcPr>
          <w:p w:rsidR="0007524E" w:rsidRPr="006E3FFF" w:rsidRDefault="0007524E" w:rsidP="007A6CFD">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Требования к количественному и качественному составу групп подготовки ………………………………………………………</w:t>
            </w:r>
            <w:r w:rsidR="0044751D">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29</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2.10.</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Объем индивидуальной спортивной подготовки ……………</w:t>
            </w:r>
            <w:r>
              <w:rPr>
                <w:rFonts w:ascii="Times New Roman" w:eastAsia="Times New Roman" w:hAnsi="Times New Roman" w:cs="Times New Roman"/>
                <w:sz w:val="28"/>
                <w:szCs w:val="28"/>
              </w:rPr>
              <w:t>...</w:t>
            </w:r>
            <w:r w:rsidR="0044751D">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31</w:t>
            </w:r>
          </w:p>
        </w:tc>
        <w:tc>
          <w:tcPr>
            <w:tcW w:w="957" w:type="dxa"/>
            <w:hideMark/>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2.11.</w:t>
            </w:r>
          </w:p>
        </w:tc>
        <w:tc>
          <w:tcPr>
            <w:tcW w:w="8365" w:type="dxa"/>
            <w:hideMark/>
          </w:tcPr>
          <w:p w:rsidR="0007524E" w:rsidRPr="006E3FFF" w:rsidRDefault="0007524E" w:rsidP="007A6CFD">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Структуру годичного цикла (название и продолжительность периодов, этапов, мезоциклов) …………………………………</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 xml:space="preserve">  31</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tcPr>
          <w:p w:rsidR="0007524E" w:rsidRPr="006E3FFF" w:rsidRDefault="0007524E" w:rsidP="0007524E">
            <w:pPr>
              <w:spacing w:after="0"/>
              <w:rPr>
                <w:rFonts w:ascii="Times New Roman" w:eastAsia="Times New Roman" w:hAnsi="Times New Roman" w:cs="Times New Roman"/>
                <w:sz w:val="24"/>
                <w:szCs w:val="24"/>
              </w:rPr>
            </w:pPr>
          </w:p>
        </w:tc>
        <w:tc>
          <w:tcPr>
            <w:tcW w:w="8365" w:type="dxa"/>
          </w:tcPr>
          <w:p w:rsidR="0007524E" w:rsidRPr="006E3FFF" w:rsidRDefault="0007524E" w:rsidP="0007524E">
            <w:pPr>
              <w:spacing w:after="0"/>
              <w:rPr>
                <w:rFonts w:ascii="Times New Roman" w:eastAsia="Times New Roman" w:hAnsi="Times New Roman" w:cs="Times New Roman"/>
                <w:sz w:val="24"/>
                <w:szCs w:val="24"/>
              </w:rPr>
            </w:pPr>
          </w:p>
        </w:tc>
        <w:tc>
          <w:tcPr>
            <w:tcW w:w="957" w:type="dxa"/>
          </w:tcPr>
          <w:p w:rsidR="0007524E" w:rsidRPr="006E3FFF" w:rsidRDefault="0007524E" w:rsidP="0007524E">
            <w:pPr>
              <w:spacing w:after="0"/>
              <w:rPr>
                <w:rFonts w:ascii="Times New Roman" w:eastAsia="Times New Roman" w:hAnsi="Times New Roman" w:cs="Times New Roman"/>
                <w:sz w:val="24"/>
                <w:szCs w:val="24"/>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44751D">
              <w:rPr>
                <w:rFonts w:ascii="Times New Roman" w:eastAsia="Times New Roman" w:hAnsi="Times New Roman" w:cs="Times New Roman"/>
                <w:b/>
                <w:sz w:val="24"/>
                <w:szCs w:val="28"/>
              </w:rPr>
              <w:t>МЕТОДИЧЕСКАЯ ЧАСТЬ</w:t>
            </w:r>
            <w:r w:rsidRPr="0044751D">
              <w:rPr>
                <w:rFonts w:ascii="Times New Roman" w:eastAsia="Times New Roman" w:hAnsi="Times New Roman" w:cs="Times New Roman"/>
                <w:sz w:val="24"/>
                <w:szCs w:val="28"/>
              </w:rPr>
              <w:t xml:space="preserve"> </w:t>
            </w:r>
            <w:r w:rsidRPr="006E3FFF">
              <w:rPr>
                <w:rFonts w:ascii="Times New Roman" w:eastAsia="Times New Roman" w:hAnsi="Times New Roman" w:cs="Times New Roman"/>
                <w:sz w:val="28"/>
                <w:szCs w:val="28"/>
              </w:rPr>
              <w:t>………………………………………</w:t>
            </w:r>
            <w:r w:rsidR="0044751D">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 xml:space="preserve"> 42</w:t>
            </w:r>
          </w:p>
        </w:tc>
        <w:tc>
          <w:tcPr>
            <w:tcW w:w="957" w:type="dxa"/>
            <w:hideMark/>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3.1.</w:t>
            </w:r>
          </w:p>
        </w:tc>
        <w:tc>
          <w:tcPr>
            <w:tcW w:w="8365" w:type="dxa"/>
            <w:hideMark/>
          </w:tcPr>
          <w:p w:rsidR="0007524E" w:rsidRPr="006E3FFF" w:rsidRDefault="0007524E" w:rsidP="007A6CFD">
            <w:pPr>
              <w:spacing w:after="0"/>
              <w:jc w:val="both"/>
              <w:rPr>
                <w:rFonts w:ascii="Times New Roman" w:eastAsia="Times New Roman" w:hAnsi="Times New Roman" w:cs="Times New Roman"/>
                <w:sz w:val="28"/>
                <w:szCs w:val="28"/>
              </w:rPr>
            </w:pPr>
            <w:r w:rsidRPr="006E3FFF">
              <w:rPr>
                <w:rFonts w:ascii="Times New Roman" w:eastAsia="MS Mincho" w:hAnsi="Times New Roman" w:cs="Times New Roman"/>
                <w:sz w:val="28"/>
                <w:szCs w:val="28"/>
              </w:rPr>
              <w:t>Рекомендации по проведению тренировочных занятий, а также требования к технике безопасности в условиях тренировочных занятий и соревнований</w:t>
            </w:r>
            <w:r w:rsidRPr="006E3FF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44</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3.2.</w:t>
            </w:r>
          </w:p>
        </w:tc>
        <w:tc>
          <w:tcPr>
            <w:tcW w:w="8365" w:type="dxa"/>
            <w:hideMark/>
          </w:tcPr>
          <w:p w:rsidR="0007524E" w:rsidRPr="006E3FFF" w:rsidRDefault="0007524E" w:rsidP="007A6CFD">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Рекомендуемые объемы тренировочных и соревновательных нагрузок …………………………………………………………….</w:t>
            </w:r>
            <w:r>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68</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3.3.</w:t>
            </w:r>
          </w:p>
        </w:tc>
        <w:tc>
          <w:tcPr>
            <w:tcW w:w="8365"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Планирование спортивных результатов ………………………….</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70</w:t>
            </w:r>
          </w:p>
        </w:tc>
        <w:tc>
          <w:tcPr>
            <w:tcW w:w="957" w:type="dxa"/>
            <w:hideMark/>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3.4.</w:t>
            </w:r>
          </w:p>
        </w:tc>
        <w:tc>
          <w:tcPr>
            <w:tcW w:w="8365" w:type="dxa"/>
            <w:hideMark/>
          </w:tcPr>
          <w:p w:rsidR="0007524E" w:rsidRPr="006E3FFF" w:rsidRDefault="0007524E" w:rsidP="007A6CFD">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Требования к организации и проведению врачебно-педагогического, психологического и биохимического контроля </w:t>
            </w:r>
            <w:r w:rsidR="007A6CFD">
              <w:rPr>
                <w:rFonts w:ascii="Times New Roman" w:eastAsia="Times New Roman" w:hAnsi="Times New Roman" w:cs="Times New Roman"/>
                <w:sz w:val="28"/>
                <w:szCs w:val="28"/>
              </w:rPr>
              <w:t xml:space="preserve"> 70</w:t>
            </w:r>
          </w:p>
        </w:tc>
        <w:tc>
          <w:tcPr>
            <w:tcW w:w="957" w:type="dxa"/>
          </w:tcPr>
          <w:p w:rsidR="0007524E" w:rsidRPr="00351072"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lastRenderedPageBreak/>
              <w:t>3.5.</w:t>
            </w:r>
          </w:p>
        </w:tc>
        <w:tc>
          <w:tcPr>
            <w:tcW w:w="8365" w:type="dxa"/>
            <w:hideMark/>
          </w:tcPr>
          <w:p w:rsidR="0007524E" w:rsidRPr="006E3FFF" w:rsidRDefault="0007524E" w:rsidP="007A6CFD">
            <w:pPr>
              <w:spacing w:after="0"/>
              <w:jc w:val="both"/>
              <w:rPr>
                <w:rFonts w:ascii="Times New Roman" w:eastAsia="Times New Roman" w:hAnsi="Times New Roman" w:cs="Times New Roman"/>
                <w:sz w:val="28"/>
                <w:szCs w:val="28"/>
              </w:rPr>
            </w:pPr>
            <w:r w:rsidRPr="006E3FFF">
              <w:rPr>
                <w:rFonts w:ascii="Times New Roman" w:eastAsia="MS Mincho" w:hAnsi="Times New Roman" w:cs="Times New Roman"/>
                <w:sz w:val="28"/>
                <w:szCs w:val="28"/>
              </w:rPr>
              <w:t>Программный материал для практических занятий по каждому этапу подготовки с разбивкой на периоды подготовки</w:t>
            </w:r>
            <w:r w:rsidRPr="006E3FF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76</w:t>
            </w:r>
          </w:p>
        </w:tc>
        <w:tc>
          <w:tcPr>
            <w:tcW w:w="957" w:type="dxa"/>
          </w:tcPr>
          <w:p w:rsidR="0007524E" w:rsidRPr="006E3FFF" w:rsidRDefault="0007524E" w:rsidP="0007524E">
            <w:pPr>
              <w:spacing w:after="0"/>
              <w:rPr>
                <w:rFonts w:ascii="Times New Roman" w:eastAsia="Times New Roman" w:hAnsi="Times New Roman" w:cs="Times New Roman"/>
                <w:sz w:val="26"/>
                <w:szCs w:val="26"/>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3.6.</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Рекомендации по организации психологической подготовки …</w:t>
            </w:r>
            <w:r w:rsidR="007A6CFD">
              <w:rPr>
                <w:rFonts w:ascii="Times New Roman" w:eastAsia="Times New Roman" w:hAnsi="Times New Roman" w:cs="Times New Roman"/>
                <w:sz w:val="28"/>
                <w:szCs w:val="28"/>
              </w:rPr>
              <w:t xml:space="preserve">  117</w:t>
            </w:r>
          </w:p>
        </w:tc>
        <w:tc>
          <w:tcPr>
            <w:tcW w:w="957" w:type="dxa"/>
            <w:hideMark/>
          </w:tcPr>
          <w:p w:rsidR="0007524E" w:rsidRPr="006E3FFF"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3.7.</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Планы применения восстановительных с</w:t>
            </w:r>
            <w:r w:rsidR="007A6CFD">
              <w:rPr>
                <w:rFonts w:ascii="Times New Roman" w:eastAsia="Times New Roman" w:hAnsi="Times New Roman" w:cs="Times New Roman"/>
                <w:sz w:val="28"/>
                <w:szCs w:val="28"/>
              </w:rPr>
              <w:t>редств ……………</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 xml:space="preserve">   121</w:t>
            </w:r>
          </w:p>
        </w:tc>
        <w:tc>
          <w:tcPr>
            <w:tcW w:w="957" w:type="dxa"/>
            <w:hideMark/>
          </w:tcPr>
          <w:p w:rsidR="0007524E" w:rsidRPr="006E3FFF" w:rsidRDefault="0007524E" w:rsidP="0007524E">
            <w:pPr>
              <w:spacing w:after="0"/>
              <w:rPr>
                <w:rFonts w:ascii="Times New Roman" w:eastAsia="Times New Roman" w:hAnsi="Times New Roman" w:cs="Times New Roman"/>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3.8.</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Планы антидопинговых мероприятий ……………………………</w:t>
            </w:r>
            <w:r w:rsidR="007A6CFD">
              <w:rPr>
                <w:rFonts w:ascii="Times New Roman" w:eastAsia="Times New Roman" w:hAnsi="Times New Roman" w:cs="Times New Roman"/>
                <w:sz w:val="28"/>
                <w:szCs w:val="28"/>
              </w:rPr>
              <w:t>124</w:t>
            </w:r>
          </w:p>
        </w:tc>
        <w:tc>
          <w:tcPr>
            <w:tcW w:w="957" w:type="dxa"/>
            <w:hideMark/>
          </w:tcPr>
          <w:p w:rsidR="0007524E" w:rsidRPr="006E3FFF" w:rsidRDefault="0007524E" w:rsidP="0007524E">
            <w:pPr>
              <w:spacing w:after="0"/>
              <w:rPr>
                <w:rFonts w:ascii="Times New Roman" w:eastAsia="Times New Roman" w:hAnsi="Times New Roman" w:cs="Times New Roman"/>
                <w:sz w:val="28"/>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3.9.</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Планы инструкторской и судейской практики …………………</w:t>
            </w:r>
            <w:r w:rsidR="007A6CFD">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125</w:t>
            </w:r>
          </w:p>
        </w:tc>
        <w:tc>
          <w:tcPr>
            <w:tcW w:w="957" w:type="dxa"/>
            <w:hideMark/>
          </w:tcPr>
          <w:p w:rsidR="0007524E" w:rsidRPr="006E3FFF" w:rsidRDefault="0007524E" w:rsidP="0007524E">
            <w:pPr>
              <w:spacing w:after="0"/>
              <w:rPr>
                <w:rFonts w:ascii="Times New Roman" w:eastAsia="Times New Roman" w:hAnsi="Times New Roman" w:cs="Times New Roman"/>
                <w:sz w:val="24"/>
                <w:szCs w:val="28"/>
              </w:rPr>
            </w:pPr>
          </w:p>
        </w:tc>
      </w:tr>
      <w:tr w:rsidR="0007524E" w:rsidRPr="006E3FFF" w:rsidTr="0007524E">
        <w:tc>
          <w:tcPr>
            <w:tcW w:w="818" w:type="dxa"/>
          </w:tcPr>
          <w:p w:rsidR="0007524E" w:rsidRPr="006E3FFF" w:rsidRDefault="0007524E" w:rsidP="0007524E">
            <w:pPr>
              <w:spacing w:after="0"/>
              <w:rPr>
                <w:rFonts w:ascii="Times New Roman" w:eastAsia="Times New Roman" w:hAnsi="Times New Roman" w:cs="Times New Roman"/>
                <w:sz w:val="28"/>
                <w:szCs w:val="28"/>
              </w:rPr>
            </w:pPr>
          </w:p>
        </w:tc>
        <w:tc>
          <w:tcPr>
            <w:tcW w:w="8365" w:type="dxa"/>
          </w:tcPr>
          <w:p w:rsidR="0007524E" w:rsidRPr="006E3FFF" w:rsidRDefault="0007524E" w:rsidP="0007524E">
            <w:pPr>
              <w:spacing w:after="0"/>
              <w:rPr>
                <w:rFonts w:ascii="Times New Roman" w:eastAsia="Times New Roman" w:hAnsi="Times New Roman" w:cs="Times New Roman"/>
                <w:sz w:val="28"/>
                <w:szCs w:val="28"/>
              </w:rPr>
            </w:pPr>
          </w:p>
        </w:tc>
        <w:tc>
          <w:tcPr>
            <w:tcW w:w="957" w:type="dxa"/>
          </w:tcPr>
          <w:p w:rsidR="0007524E" w:rsidRPr="006E3FFF" w:rsidRDefault="0007524E" w:rsidP="0007524E">
            <w:pPr>
              <w:spacing w:after="0"/>
              <w:rPr>
                <w:rFonts w:ascii="Times New Roman" w:eastAsia="Times New Roman" w:hAnsi="Times New Roman" w:cs="Times New Roman"/>
                <w:sz w:val="28"/>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4.</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44751D">
              <w:rPr>
                <w:rFonts w:ascii="Times New Roman" w:eastAsia="Times New Roman" w:hAnsi="Times New Roman" w:cs="Times New Roman"/>
                <w:b/>
                <w:sz w:val="24"/>
                <w:szCs w:val="28"/>
              </w:rPr>
              <w:t>СИСТЕМА КО</w:t>
            </w:r>
            <w:r w:rsidR="007A6CFD" w:rsidRPr="0044751D">
              <w:rPr>
                <w:rFonts w:ascii="Times New Roman" w:eastAsia="Times New Roman" w:hAnsi="Times New Roman" w:cs="Times New Roman"/>
                <w:b/>
                <w:sz w:val="24"/>
                <w:szCs w:val="28"/>
              </w:rPr>
              <w:t>НТРОЛЯ И ЗАЧЕТНЫЕ ТРЕБОВАНИЯ</w:t>
            </w:r>
            <w:r w:rsidR="007A6CFD">
              <w:rPr>
                <w:rFonts w:ascii="Times New Roman" w:eastAsia="Times New Roman" w:hAnsi="Times New Roman" w:cs="Times New Roman"/>
                <w:sz w:val="28"/>
                <w:szCs w:val="28"/>
              </w:rPr>
              <w:t>……</w:t>
            </w:r>
            <w:r w:rsidR="0044751D">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   126</w:t>
            </w:r>
          </w:p>
        </w:tc>
        <w:tc>
          <w:tcPr>
            <w:tcW w:w="957" w:type="dxa"/>
            <w:hideMark/>
          </w:tcPr>
          <w:p w:rsidR="0007524E" w:rsidRPr="006E3FFF" w:rsidRDefault="0007524E" w:rsidP="0007524E">
            <w:pPr>
              <w:spacing w:after="0"/>
              <w:rPr>
                <w:rFonts w:ascii="Times New Roman" w:eastAsia="Times New Roman" w:hAnsi="Times New Roman" w:cs="Times New Roman"/>
                <w:sz w:val="28"/>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4.1.</w:t>
            </w:r>
          </w:p>
          <w:p w:rsidR="0007524E" w:rsidRPr="006E3FFF" w:rsidRDefault="0007524E" w:rsidP="0007524E">
            <w:pPr>
              <w:spacing w:after="0"/>
              <w:rPr>
                <w:rFonts w:ascii="Times New Roman" w:eastAsia="Times New Roman" w:hAnsi="Times New Roman" w:cs="Times New Roman"/>
                <w:sz w:val="28"/>
                <w:szCs w:val="28"/>
              </w:rPr>
            </w:pPr>
          </w:p>
          <w:p w:rsidR="0007524E" w:rsidRPr="006E3FFF" w:rsidRDefault="0007524E" w:rsidP="0007524E">
            <w:pPr>
              <w:spacing w:after="0"/>
              <w:rPr>
                <w:rFonts w:ascii="Times New Roman" w:eastAsia="Times New Roman" w:hAnsi="Times New Roman" w:cs="Times New Roman"/>
                <w:sz w:val="28"/>
                <w:szCs w:val="28"/>
              </w:rPr>
            </w:pPr>
          </w:p>
          <w:p w:rsidR="007A6CFD" w:rsidRPr="006E3FFF" w:rsidRDefault="007A6CFD"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4.2.</w:t>
            </w:r>
          </w:p>
          <w:p w:rsidR="0007524E" w:rsidRPr="006E3FFF" w:rsidRDefault="0007524E" w:rsidP="0007524E">
            <w:pPr>
              <w:spacing w:after="0"/>
              <w:rPr>
                <w:rFonts w:ascii="Times New Roman" w:eastAsia="Times New Roman" w:hAnsi="Times New Roman" w:cs="Times New Roman"/>
                <w:sz w:val="28"/>
                <w:szCs w:val="28"/>
              </w:rPr>
            </w:pPr>
          </w:p>
          <w:p w:rsidR="0007524E" w:rsidRPr="006E3FFF" w:rsidRDefault="0007524E" w:rsidP="0007524E">
            <w:pPr>
              <w:spacing w:after="0"/>
              <w:rPr>
                <w:rFonts w:ascii="Times New Roman" w:eastAsia="Times New Roman" w:hAnsi="Times New Roman" w:cs="Times New Roman"/>
                <w:sz w:val="28"/>
                <w:szCs w:val="28"/>
              </w:rPr>
            </w:pPr>
          </w:p>
          <w:p w:rsidR="0007524E" w:rsidRPr="006E3FFF" w:rsidRDefault="0007524E" w:rsidP="0007524E">
            <w:pPr>
              <w:spacing w:after="0"/>
              <w:rPr>
                <w:rFonts w:ascii="Times New Roman" w:eastAsia="Times New Roman" w:hAnsi="Times New Roman" w:cs="Times New Roman"/>
                <w:sz w:val="28"/>
                <w:szCs w:val="28"/>
              </w:rPr>
            </w:pPr>
          </w:p>
          <w:p w:rsidR="0007524E" w:rsidRPr="006E3FFF" w:rsidRDefault="0007524E" w:rsidP="0007524E">
            <w:pPr>
              <w:spacing w:after="0"/>
              <w:rPr>
                <w:rFonts w:ascii="Times New Roman" w:eastAsia="Times New Roman" w:hAnsi="Times New Roman" w:cs="Times New Roman"/>
                <w:sz w:val="28"/>
                <w:szCs w:val="28"/>
              </w:rPr>
            </w:pPr>
          </w:p>
          <w:p w:rsidR="0007524E" w:rsidRPr="006E3FFF" w:rsidRDefault="007A6CFD"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4.3.</w:t>
            </w:r>
          </w:p>
          <w:p w:rsidR="0007524E" w:rsidRPr="006E3FFF" w:rsidRDefault="0007524E" w:rsidP="0007524E">
            <w:pPr>
              <w:spacing w:after="0"/>
              <w:rPr>
                <w:rFonts w:ascii="Times New Roman" w:eastAsia="Times New Roman" w:hAnsi="Times New Roman" w:cs="Times New Roman"/>
                <w:sz w:val="28"/>
                <w:szCs w:val="28"/>
              </w:rPr>
            </w:pPr>
          </w:p>
        </w:tc>
        <w:tc>
          <w:tcPr>
            <w:tcW w:w="8365"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w:t>
            </w:r>
            <w:r w:rsidR="007A6CFD">
              <w:rPr>
                <w:rFonts w:ascii="Times New Roman" w:eastAsia="Times New Roman" w:hAnsi="Times New Roman" w:cs="Times New Roman"/>
                <w:sz w:val="28"/>
                <w:szCs w:val="28"/>
              </w:rPr>
              <w:t xml:space="preserve">       </w:t>
            </w:r>
            <w:r w:rsidRPr="006E3FFF">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126</w:t>
            </w:r>
          </w:p>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медико-биологического обследования …………………………………</w:t>
            </w:r>
            <w:r w:rsidR="007A6CFD">
              <w:rPr>
                <w:rFonts w:ascii="Times New Roman" w:eastAsia="Times New Roman" w:hAnsi="Times New Roman" w:cs="Times New Roman"/>
                <w:sz w:val="28"/>
                <w:szCs w:val="28"/>
              </w:rPr>
              <w:t>….129</w:t>
            </w:r>
          </w:p>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Виды контроля общей и специальной физической, спортивно-технической и тактической подготовки………………………</w:t>
            </w:r>
            <w:r w:rsidR="007A6CFD">
              <w:rPr>
                <w:rFonts w:ascii="Times New Roman" w:eastAsia="Times New Roman" w:hAnsi="Times New Roman" w:cs="Times New Roman"/>
                <w:sz w:val="28"/>
                <w:szCs w:val="28"/>
              </w:rPr>
              <w:t>…   132</w:t>
            </w:r>
          </w:p>
        </w:tc>
        <w:tc>
          <w:tcPr>
            <w:tcW w:w="957" w:type="dxa"/>
          </w:tcPr>
          <w:p w:rsidR="0007524E" w:rsidRPr="006E3FFF" w:rsidRDefault="0007524E" w:rsidP="0007524E">
            <w:pPr>
              <w:spacing w:after="0"/>
              <w:rPr>
                <w:rFonts w:ascii="Times New Roman" w:eastAsia="Times New Roman" w:hAnsi="Times New Roman" w:cs="Times New Roman"/>
                <w:sz w:val="26"/>
                <w:szCs w:val="26"/>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4.4.</w:t>
            </w:r>
          </w:p>
        </w:tc>
        <w:tc>
          <w:tcPr>
            <w:tcW w:w="8365" w:type="dxa"/>
            <w:hideMark/>
          </w:tcPr>
          <w:p w:rsidR="0007524E" w:rsidRPr="006E3FFF" w:rsidRDefault="0007524E" w:rsidP="0007524E">
            <w:pPr>
              <w:spacing w:after="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w:t>
            </w:r>
            <w:r w:rsidR="007A6CFD">
              <w:rPr>
                <w:rFonts w:ascii="Times New Roman" w:eastAsia="Times New Roman" w:hAnsi="Times New Roman" w:cs="Times New Roman"/>
                <w:sz w:val="28"/>
                <w:szCs w:val="28"/>
              </w:rPr>
              <w:t>ки ..……………………</w:t>
            </w:r>
            <w:r w:rsidR="0044751D">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...134</w:t>
            </w:r>
          </w:p>
        </w:tc>
        <w:tc>
          <w:tcPr>
            <w:tcW w:w="957" w:type="dxa"/>
          </w:tcPr>
          <w:p w:rsidR="0007524E" w:rsidRPr="006E3FFF" w:rsidRDefault="0007524E" w:rsidP="0007524E">
            <w:pPr>
              <w:spacing w:after="0"/>
              <w:rPr>
                <w:rFonts w:ascii="Times New Roman" w:eastAsia="Times New Roman" w:hAnsi="Times New Roman" w:cs="Times New Roman"/>
                <w:sz w:val="28"/>
                <w:szCs w:val="28"/>
              </w:rPr>
            </w:pPr>
          </w:p>
        </w:tc>
      </w:tr>
      <w:tr w:rsidR="0007524E" w:rsidRPr="006E3FFF" w:rsidTr="0007524E">
        <w:trPr>
          <w:trHeight w:val="988"/>
        </w:trPr>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4.5.</w:t>
            </w:r>
          </w:p>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4.6.</w:t>
            </w:r>
          </w:p>
        </w:tc>
        <w:tc>
          <w:tcPr>
            <w:tcW w:w="8365" w:type="dxa"/>
            <w:hideMark/>
          </w:tcPr>
          <w:p w:rsidR="0007524E" w:rsidRPr="006E3FFF" w:rsidRDefault="0007524E" w:rsidP="0007524E">
            <w:pPr>
              <w:pStyle w:val="ConsPlusNormal"/>
              <w:tabs>
                <w:tab w:val="left" w:pos="284"/>
              </w:tabs>
              <w:rPr>
                <w:rFonts w:ascii="Times New Roman" w:hAnsi="Times New Roman" w:cs="Times New Roman"/>
                <w:sz w:val="28"/>
                <w:szCs w:val="24"/>
              </w:rPr>
            </w:pPr>
            <w:r w:rsidRPr="006E3FFF">
              <w:rPr>
                <w:rFonts w:ascii="Times New Roman" w:hAnsi="Times New Roman" w:cs="Times New Roman"/>
                <w:sz w:val="28"/>
                <w:szCs w:val="24"/>
              </w:rPr>
              <w:t>Методические указания по организации тестирования…………</w:t>
            </w:r>
            <w:r w:rsidR="007A6CFD">
              <w:rPr>
                <w:rFonts w:ascii="Times New Roman" w:hAnsi="Times New Roman" w:cs="Times New Roman"/>
                <w:sz w:val="28"/>
                <w:szCs w:val="24"/>
              </w:rPr>
              <w:t xml:space="preserve"> 140</w:t>
            </w:r>
          </w:p>
          <w:p w:rsidR="0007524E" w:rsidRPr="006E3FFF" w:rsidRDefault="0007524E" w:rsidP="0007524E">
            <w:pPr>
              <w:spacing w:after="0"/>
              <w:jc w:val="both"/>
              <w:rPr>
                <w:rFonts w:ascii="Times New Roman" w:eastAsia="Times New Roman" w:hAnsi="Times New Roman" w:cs="Times New Roman"/>
                <w:sz w:val="28"/>
                <w:szCs w:val="28"/>
              </w:rPr>
            </w:pPr>
            <w:r w:rsidRPr="006E3FFF">
              <w:rPr>
                <w:rFonts w:ascii="Times New Roman" w:hAnsi="Times New Roman" w:cs="Times New Roman"/>
                <w:sz w:val="28"/>
                <w:szCs w:val="24"/>
              </w:rPr>
              <w:t>Методические</w:t>
            </w:r>
            <w:r>
              <w:rPr>
                <w:rFonts w:ascii="Times New Roman" w:hAnsi="Times New Roman" w:cs="Times New Roman"/>
                <w:sz w:val="28"/>
                <w:szCs w:val="24"/>
              </w:rPr>
              <w:t xml:space="preserve"> </w:t>
            </w:r>
            <w:r w:rsidRPr="006E3FFF">
              <w:rPr>
                <w:rFonts w:ascii="Times New Roman" w:hAnsi="Times New Roman" w:cs="Times New Roman"/>
                <w:sz w:val="28"/>
                <w:szCs w:val="24"/>
              </w:rPr>
              <w:t>указания по организации медико-биологического сопровождения тренировочного процесса……………………….</w:t>
            </w:r>
            <w:r w:rsidR="007A6CFD">
              <w:rPr>
                <w:rFonts w:ascii="Times New Roman" w:hAnsi="Times New Roman" w:cs="Times New Roman"/>
                <w:sz w:val="28"/>
                <w:szCs w:val="24"/>
              </w:rPr>
              <w:t>140</w:t>
            </w:r>
          </w:p>
        </w:tc>
        <w:tc>
          <w:tcPr>
            <w:tcW w:w="957" w:type="dxa"/>
          </w:tcPr>
          <w:p w:rsidR="0007524E" w:rsidRPr="00AC380F" w:rsidRDefault="0007524E" w:rsidP="0007524E">
            <w:pPr>
              <w:spacing w:after="0"/>
              <w:rPr>
                <w:rFonts w:ascii="Times New Roman" w:eastAsia="Times New Roman" w:hAnsi="Times New Roman" w:cs="Times New Roman"/>
                <w:szCs w:val="28"/>
              </w:rPr>
            </w:pPr>
          </w:p>
        </w:tc>
      </w:tr>
      <w:tr w:rsidR="0007524E" w:rsidRPr="006E3FFF" w:rsidTr="0007524E">
        <w:tc>
          <w:tcPr>
            <w:tcW w:w="818" w:type="dxa"/>
            <w:hideMark/>
          </w:tcPr>
          <w:p w:rsidR="0007524E" w:rsidRDefault="0007524E" w:rsidP="0007524E">
            <w:pPr>
              <w:spacing w:after="0"/>
              <w:rPr>
                <w:rFonts w:ascii="Times New Roman" w:eastAsia="Times New Roman" w:hAnsi="Times New Roman" w:cs="Times New Roman"/>
                <w:sz w:val="28"/>
                <w:szCs w:val="28"/>
              </w:rPr>
            </w:pPr>
          </w:p>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5.</w:t>
            </w:r>
          </w:p>
        </w:tc>
        <w:tc>
          <w:tcPr>
            <w:tcW w:w="8365" w:type="dxa"/>
            <w:hideMark/>
          </w:tcPr>
          <w:p w:rsidR="0007524E" w:rsidRDefault="0007524E" w:rsidP="0007524E">
            <w:pPr>
              <w:spacing w:after="0"/>
              <w:rPr>
                <w:rFonts w:ascii="Times New Roman" w:eastAsia="Times New Roman" w:hAnsi="Times New Roman" w:cs="Times New Roman"/>
                <w:sz w:val="28"/>
                <w:szCs w:val="28"/>
              </w:rPr>
            </w:pPr>
          </w:p>
          <w:p w:rsidR="0007524E" w:rsidRPr="006E3FFF" w:rsidRDefault="0007524E" w:rsidP="007A6CFD">
            <w:pPr>
              <w:spacing w:after="0"/>
              <w:rPr>
                <w:rFonts w:ascii="Times New Roman" w:eastAsia="Times New Roman" w:hAnsi="Times New Roman" w:cs="Times New Roman"/>
                <w:sz w:val="28"/>
                <w:szCs w:val="28"/>
              </w:rPr>
            </w:pPr>
            <w:r w:rsidRPr="0044751D">
              <w:rPr>
                <w:rFonts w:ascii="Times New Roman" w:eastAsia="Times New Roman" w:hAnsi="Times New Roman" w:cs="Times New Roman"/>
                <w:b/>
                <w:sz w:val="24"/>
                <w:szCs w:val="28"/>
              </w:rPr>
              <w:t>ИНФОРМАЦИ</w:t>
            </w:r>
            <w:r w:rsidR="007A6CFD" w:rsidRPr="0044751D">
              <w:rPr>
                <w:rFonts w:ascii="Times New Roman" w:eastAsia="Times New Roman" w:hAnsi="Times New Roman" w:cs="Times New Roman"/>
                <w:b/>
                <w:sz w:val="24"/>
                <w:szCs w:val="28"/>
              </w:rPr>
              <w:t>ОННОЕ ОБЕСПЕЧЕНИЕ ПРОГРАММЫ</w:t>
            </w:r>
            <w:r w:rsidR="007A6CFD">
              <w:rPr>
                <w:rFonts w:ascii="Times New Roman" w:eastAsia="Times New Roman" w:hAnsi="Times New Roman" w:cs="Times New Roman"/>
                <w:sz w:val="28"/>
                <w:szCs w:val="28"/>
              </w:rPr>
              <w:t>..…</w:t>
            </w:r>
            <w:r w:rsidR="0044751D">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   141</w:t>
            </w:r>
          </w:p>
        </w:tc>
        <w:tc>
          <w:tcPr>
            <w:tcW w:w="957" w:type="dxa"/>
            <w:hideMark/>
          </w:tcPr>
          <w:p w:rsidR="0007524E" w:rsidRPr="006E3FFF" w:rsidRDefault="0007524E" w:rsidP="0007524E">
            <w:pPr>
              <w:spacing w:after="0"/>
              <w:rPr>
                <w:rFonts w:ascii="Times New Roman" w:eastAsia="Times New Roman" w:hAnsi="Times New Roman" w:cs="Times New Roman"/>
                <w:sz w:val="28"/>
                <w:szCs w:val="28"/>
              </w:rPr>
            </w:pPr>
          </w:p>
        </w:tc>
      </w:tr>
      <w:tr w:rsidR="0007524E" w:rsidRPr="006E3FFF" w:rsidTr="0007524E">
        <w:tc>
          <w:tcPr>
            <w:tcW w:w="818" w:type="dxa"/>
            <w:hideMark/>
          </w:tcPr>
          <w:p w:rsidR="0007524E" w:rsidRPr="006E3FFF" w:rsidRDefault="0007524E" w:rsidP="0007524E">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5.1.</w:t>
            </w:r>
          </w:p>
        </w:tc>
        <w:tc>
          <w:tcPr>
            <w:tcW w:w="8365" w:type="dxa"/>
            <w:hideMark/>
          </w:tcPr>
          <w:p w:rsidR="0007524E" w:rsidRPr="006E3FFF" w:rsidRDefault="0007524E" w:rsidP="007A6CFD">
            <w:pPr>
              <w:spacing w:after="0"/>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Список литературных источников ………………………………</w:t>
            </w:r>
            <w:r>
              <w:rPr>
                <w:rFonts w:ascii="Times New Roman" w:eastAsia="Times New Roman" w:hAnsi="Times New Roman" w:cs="Times New Roman"/>
                <w:sz w:val="28"/>
                <w:szCs w:val="28"/>
              </w:rPr>
              <w:t>..</w:t>
            </w:r>
            <w:r w:rsidR="007A6CFD">
              <w:rPr>
                <w:rFonts w:ascii="Times New Roman" w:eastAsia="Times New Roman" w:hAnsi="Times New Roman" w:cs="Times New Roman"/>
                <w:sz w:val="28"/>
                <w:szCs w:val="28"/>
              </w:rPr>
              <w:t>141</w:t>
            </w:r>
          </w:p>
        </w:tc>
        <w:tc>
          <w:tcPr>
            <w:tcW w:w="957" w:type="dxa"/>
            <w:hideMark/>
          </w:tcPr>
          <w:p w:rsidR="0007524E" w:rsidRPr="006E3FFF" w:rsidRDefault="0007524E" w:rsidP="0007524E">
            <w:pPr>
              <w:spacing w:after="0"/>
              <w:rPr>
                <w:rFonts w:ascii="Times New Roman" w:eastAsia="Times New Roman" w:hAnsi="Times New Roman" w:cs="Times New Roman"/>
                <w:sz w:val="28"/>
                <w:szCs w:val="28"/>
              </w:rPr>
            </w:pPr>
          </w:p>
        </w:tc>
      </w:tr>
      <w:tr w:rsidR="0007524E" w:rsidRPr="00873BE3" w:rsidTr="0007524E">
        <w:tc>
          <w:tcPr>
            <w:tcW w:w="818" w:type="dxa"/>
          </w:tcPr>
          <w:p w:rsidR="0007524E" w:rsidRPr="00873BE3" w:rsidRDefault="0007524E" w:rsidP="0007524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8365" w:type="dxa"/>
          </w:tcPr>
          <w:p w:rsidR="0007524E" w:rsidRPr="00873BE3" w:rsidRDefault="0007524E" w:rsidP="0007524E">
            <w:pPr>
              <w:spacing w:after="0"/>
              <w:ind w:right="-1"/>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Перечень интернет ресурсов</w:t>
            </w:r>
          </w:p>
        </w:tc>
        <w:tc>
          <w:tcPr>
            <w:tcW w:w="957" w:type="dxa"/>
          </w:tcPr>
          <w:p w:rsidR="0007524E" w:rsidRPr="00884DF1" w:rsidRDefault="0007524E" w:rsidP="0007524E">
            <w:pPr>
              <w:spacing w:after="0" w:line="240" w:lineRule="auto"/>
              <w:rPr>
                <w:rFonts w:ascii="Times New Roman" w:eastAsia="Times New Roman" w:hAnsi="Times New Roman" w:cs="Times New Roman"/>
                <w:szCs w:val="28"/>
              </w:rPr>
            </w:pPr>
          </w:p>
        </w:tc>
      </w:tr>
      <w:tr w:rsidR="0007524E" w:rsidRPr="006E3FFF" w:rsidTr="0007524E">
        <w:tc>
          <w:tcPr>
            <w:tcW w:w="818" w:type="dxa"/>
          </w:tcPr>
          <w:p w:rsidR="0007524E" w:rsidRDefault="0007524E" w:rsidP="0007524E">
            <w:pPr>
              <w:pStyle w:val="af2"/>
              <w:spacing w:line="276" w:lineRule="auto"/>
              <w:rPr>
                <w:rFonts w:ascii="Times New Roman" w:eastAsia="Times New Roman" w:hAnsi="Times New Roman" w:cs="Times New Roman"/>
              </w:rPr>
            </w:pPr>
          </w:p>
          <w:p w:rsidR="0044751D" w:rsidRDefault="0044751D" w:rsidP="0007524E">
            <w:pPr>
              <w:pStyle w:val="af2"/>
              <w:spacing w:line="276" w:lineRule="auto"/>
              <w:rPr>
                <w:rFonts w:ascii="Times New Roman" w:eastAsia="Times New Roman" w:hAnsi="Times New Roman" w:cs="Times New Roman"/>
              </w:rPr>
            </w:pPr>
          </w:p>
          <w:p w:rsidR="0044751D" w:rsidRDefault="0044751D" w:rsidP="0007524E">
            <w:pPr>
              <w:pStyle w:val="af2"/>
              <w:spacing w:line="276" w:lineRule="auto"/>
              <w:rPr>
                <w:rFonts w:ascii="Times New Roman" w:eastAsia="Times New Roman" w:hAnsi="Times New Roman" w:cs="Times New Roman"/>
              </w:rPr>
            </w:pPr>
          </w:p>
          <w:p w:rsidR="0044751D" w:rsidRDefault="0044751D" w:rsidP="0007524E">
            <w:pPr>
              <w:pStyle w:val="af2"/>
              <w:spacing w:line="276" w:lineRule="auto"/>
              <w:rPr>
                <w:rFonts w:ascii="Times New Roman" w:eastAsia="Times New Roman" w:hAnsi="Times New Roman" w:cs="Times New Roman"/>
              </w:rPr>
            </w:pPr>
          </w:p>
          <w:p w:rsidR="0044751D" w:rsidRDefault="0044751D" w:rsidP="0007524E">
            <w:pPr>
              <w:pStyle w:val="af2"/>
              <w:spacing w:line="276" w:lineRule="auto"/>
              <w:rPr>
                <w:rFonts w:ascii="Times New Roman" w:eastAsia="Times New Roman" w:hAnsi="Times New Roman" w:cs="Times New Roman"/>
              </w:rPr>
            </w:pPr>
          </w:p>
          <w:p w:rsidR="0044751D" w:rsidRDefault="0044751D" w:rsidP="0007524E">
            <w:pPr>
              <w:pStyle w:val="af2"/>
              <w:spacing w:line="276" w:lineRule="auto"/>
              <w:rPr>
                <w:rFonts w:ascii="Times New Roman" w:eastAsia="Times New Roman" w:hAnsi="Times New Roman" w:cs="Times New Roman"/>
              </w:rPr>
            </w:pPr>
          </w:p>
          <w:p w:rsidR="0044751D" w:rsidRDefault="0044751D" w:rsidP="0007524E">
            <w:pPr>
              <w:pStyle w:val="af2"/>
              <w:spacing w:line="276" w:lineRule="auto"/>
              <w:rPr>
                <w:rFonts w:ascii="Times New Roman" w:eastAsia="Times New Roman" w:hAnsi="Times New Roman" w:cs="Times New Roman"/>
              </w:rPr>
            </w:pPr>
          </w:p>
          <w:p w:rsidR="0044751D" w:rsidRDefault="0044751D" w:rsidP="0007524E">
            <w:pPr>
              <w:pStyle w:val="af2"/>
              <w:spacing w:line="276" w:lineRule="auto"/>
              <w:rPr>
                <w:rFonts w:ascii="Times New Roman" w:eastAsia="Times New Roman" w:hAnsi="Times New Roman" w:cs="Times New Roman"/>
              </w:rPr>
            </w:pPr>
          </w:p>
          <w:p w:rsidR="0044751D" w:rsidRDefault="0044751D" w:rsidP="0007524E">
            <w:pPr>
              <w:pStyle w:val="af2"/>
              <w:spacing w:line="276" w:lineRule="auto"/>
              <w:rPr>
                <w:rFonts w:ascii="Times New Roman" w:eastAsia="Times New Roman" w:hAnsi="Times New Roman" w:cs="Times New Roman"/>
              </w:rPr>
            </w:pPr>
          </w:p>
          <w:p w:rsidR="0044751D" w:rsidRPr="00351072" w:rsidRDefault="0044751D" w:rsidP="0007524E">
            <w:pPr>
              <w:pStyle w:val="af2"/>
              <w:spacing w:line="276" w:lineRule="auto"/>
              <w:rPr>
                <w:rFonts w:ascii="Times New Roman" w:eastAsia="Times New Roman" w:hAnsi="Times New Roman" w:cs="Times New Roman"/>
              </w:rPr>
            </w:pPr>
          </w:p>
        </w:tc>
        <w:tc>
          <w:tcPr>
            <w:tcW w:w="8365" w:type="dxa"/>
          </w:tcPr>
          <w:p w:rsidR="0007524E" w:rsidRPr="006E3FFF" w:rsidRDefault="0007524E" w:rsidP="00D52740">
            <w:pPr>
              <w:pStyle w:val="af2"/>
              <w:spacing w:line="276" w:lineRule="auto"/>
              <w:jc w:val="both"/>
              <w:rPr>
                <w:rFonts w:ascii="Times New Roman" w:eastAsia="Times New Roman" w:hAnsi="Times New Roman" w:cs="Times New Roman"/>
              </w:rPr>
            </w:pPr>
          </w:p>
        </w:tc>
        <w:tc>
          <w:tcPr>
            <w:tcW w:w="957" w:type="dxa"/>
          </w:tcPr>
          <w:p w:rsidR="0007524E" w:rsidRPr="006E3FFF" w:rsidRDefault="0007524E" w:rsidP="0007524E">
            <w:pPr>
              <w:pStyle w:val="af2"/>
              <w:spacing w:line="276" w:lineRule="auto"/>
              <w:rPr>
                <w:rFonts w:eastAsia="Times New Roman"/>
              </w:rPr>
            </w:pPr>
          </w:p>
        </w:tc>
      </w:tr>
    </w:tbl>
    <w:p w:rsidR="007A6CFD" w:rsidRDefault="007A6CFD" w:rsidP="003933AB">
      <w:pPr>
        <w:pStyle w:val="af3"/>
        <w:spacing w:after="0" w:line="240" w:lineRule="auto"/>
        <w:ind w:left="0"/>
        <w:rPr>
          <w:rFonts w:ascii="Times New Roman" w:hAnsi="Times New Roman" w:cs="Times New Roman"/>
          <w:b/>
          <w:sz w:val="28"/>
          <w:szCs w:val="24"/>
        </w:rPr>
      </w:pPr>
    </w:p>
    <w:p w:rsidR="0009264E" w:rsidRDefault="0009264E" w:rsidP="003933AB">
      <w:pPr>
        <w:pStyle w:val="af3"/>
        <w:spacing w:after="0" w:line="240" w:lineRule="auto"/>
        <w:ind w:left="0"/>
        <w:rPr>
          <w:rFonts w:ascii="Times New Roman" w:hAnsi="Times New Roman" w:cs="Times New Roman"/>
          <w:b/>
          <w:sz w:val="28"/>
          <w:szCs w:val="24"/>
        </w:rPr>
      </w:pPr>
    </w:p>
    <w:p w:rsidR="0007524E" w:rsidRPr="008F5FB5" w:rsidRDefault="0007524E" w:rsidP="0007524E">
      <w:pPr>
        <w:pStyle w:val="af3"/>
        <w:spacing w:after="0" w:line="240" w:lineRule="auto"/>
        <w:ind w:left="0"/>
        <w:jc w:val="center"/>
        <w:rPr>
          <w:rFonts w:ascii="Times New Roman" w:hAnsi="Times New Roman" w:cs="Times New Roman"/>
          <w:b/>
          <w:sz w:val="28"/>
          <w:szCs w:val="24"/>
        </w:rPr>
      </w:pPr>
      <w:r w:rsidRPr="008F5FB5">
        <w:rPr>
          <w:rFonts w:ascii="Times New Roman" w:hAnsi="Times New Roman" w:cs="Times New Roman"/>
          <w:b/>
          <w:sz w:val="28"/>
          <w:szCs w:val="24"/>
        </w:rPr>
        <w:lastRenderedPageBreak/>
        <w:t>1. Пояснительная записка</w:t>
      </w:r>
    </w:p>
    <w:p w:rsidR="0007524E" w:rsidRPr="006E3FFF" w:rsidRDefault="0007524E" w:rsidP="0007524E">
      <w:pPr>
        <w:spacing w:after="0" w:line="240" w:lineRule="auto"/>
        <w:rPr>
          <w:rFonts w:ascii="Times New Roman" w:hAnsi="Times New Roman" w:cs="Times New Roman"/>
          <w:sz w:val="28"/>
          <w:szCs w:val="24"/>
        </w:rPr>
      </w:pPr>
    </w:p>
    <w:p w:rsidR="0007524E" w:rsidRPr="006E3FFF" w:rsidRDefault="0007524E" w:rsidP="0007524E">
      <w:pPr>
        <w:pStyle w:val="af3"/>
        <w:spacing w:after="0"/>
        <w:ind w:left="0" w:firstLine="709"/>
        <w:jc w:val="both"/>
        <w:rPr>
          <w:rFonts w:ascii="Times New Roman" w:hAnsi="Times New Roman" w:cs="Times New Roman"/>
          <w:sz w:val="28"/>
          <w:szCs w:val="28"/>
        </w:rPr>
      </w:pPr>
      <w:proofErr w:type="gramStart"/>
      <w:r w:rsidRPr="006E3FFF">
        <w:rPr>
          <w:rFonts w:ascii="Times New Roman" w:hAnsi="Times New Roman" w:cs="Times New Roman"/>
          <w:sz w:val="28"/>
          <w:szCs w:val="28"/>
        </w:rPr>
        <w:t xml:space="preserve">Программа спортивной подготовки по виду спорта </w:t>
      </w:r>
      <w:r w:rsidRPr="0044751D">
        <w:rPr>
          <w:rFonts w:ascii="Times New Roman" w:hAnsi="Times New Roman" w:cs="Times New Roman"/>
          <w:sz w:val="28"/>
          <w:szCs w:val="28"/>
        </w:rPr>
        <w:t xml:space="preserve">дзюдо </w:t>
      </w:r>
      <w:r w:rsidRPr="006E3FFF">
        <w:rPr>
          <w:rFonts w:ascii="Times New Roman" w:hAnsi="Times New Roman" w:cs="Times New Roman"/>
          <w:sz w:val="28"/>
          <w:szCs w:val="28"/>
        </w:rPr>
        <w:t xml:space="preserve">(далее – Программа) разработана в соответствии с Федеральным законом от 4 декабря 2007 года № 329-ФЗ «О физической культуре и спорте в Российской Федерации», на основе Федерального стандарта спортивной подготовки по </w:t>
      </w:r>
      <w:r>
        <w:rPr>
          <w:rFonts w:ascii="Times New Roman" w:hAnsi="Times New Roman" w:cs="Times New Roman"/>
          <w:sz w:val="28"/>
          <w:szCs w:val="28"/>
        </w:rPr>
        <w:t xml:space="preserve">виду спорта </w:t>
      </w:r>
      <w:r w:rsidRPr="0044751D">
        <w:rPr>
          <w:rFonts w:ascii="Times New Roman" w:hAnsi="Times New Roman" w:cs="Times New Roman"/>
          <w:sz w:val="28"/>
          <w:szCs w:val="28"/>
        </w:rPr>
        <w:t>дзюдо</w:t>
      </w:r>
      <w:r w:rsidRPr="006E3FFF">
        <w:rPr>
          <w:rFonts w:ascii="Times New Roman" w:hAnsi="Times New Roman" w:cs="Times New Roman"/>
          <w:sz w:val="28"/>
          <w:szCs w:val="28"/>
        </w:rPr>
        <w:t xml:space="preserve">, утвержденного приказом </w:t>
      </w:r>
      <w:r w:rsidR="0044751D" w:rsidRPr="0044751D">
        <w:rPr>
          <w:rFonts w:ascii="Times New Roman" w:eastAsia="Times New Roman" w:hAnsi="Times New Roman" w:cs="Times New Roman"/>
          <w:sz w:val="28"/>
          <w:szCs w:val="44"/>
        </w:rPr>
        <w:t>Министерства спорта Российской Федерации от 21 августа 2017 года №767зарегистрированной в Министерстве юстиции Российской Федерации№48149 от 13 сентября</w:t>
      </w:r>
      <w:proofErr w:type="gramEnd"/>
      <w:r w:rsidR="0044751D" w:rsidRPr="0044751D">
        <w:rPr>
          <w:rFonts w:ascii="Times New Roman" w:eastAsia="Times New Roman" w:hAnsi="Times New Roman" w:cs="Times New Roman"/>
          <w:sz w:val="28"/>
          <w:szCs w:val="44"/>
        </w:rPr>
        <w:t xml:space="preserve"> 2017 г.</w:t>
      </w:r>
      <w:r w:rsidRPr="006E3FFF">
        <w:rPr>
          <w:rFonts w:ascii="Times New Roman" w:hAnsi="Times New Roman" w:cs="Times New Roman"/>
          <w:sz w:val="28"/>
          <w:szCs w:val="28"/>
        </w:rPr>
        <w:t xml:space="preserve"> При разработке Программы использованы нормативные требования по физической и технико-тактической подготовке спортсменов, полученные на основе научно-методических материалов и рекомендаций последних лет по подготовке спортивного резерва.</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Программный материал объединен в целостную систему многолетней  спортивной подготовки </w:t>
      </w:r>
      <w:r>
        <w:rPr>
          <w:rFonts w:ascii="Times New Roman" w:hAnsi="Times New Roman" w:cs="Times New Roman"/>
          <w:sz w:val="28"/>
          <w:szCs w:val="28"/>
        </w:rPr>
        <w:t>спортсменов</w:t>
      </w:r>
      <w:r w:rsidRPr="006E3FFF">
        <w:rPr>
          <w:rFonts w:ascii="Times New Roman" w:hAnsi="Times New Roman" w:cs="Times New Roman"/>
          <w:sz w:val="28"/>
          <w:szCs w:val="28"/>
        </w:rPr>
        <w:t xml:space="preserve">, </w:t>
      </w:r>
      <w:proofErr w:type="gramStart"/>
      <w:r w:rsidRPr="006E3FFF">
        <w:rPr>
          <w:rFonts w:ascii="Times New Roman" w:hAnsi="Times New Roman" w:cs="Times New Roman"/>
          <w:sz w:val="28"/>
          <w:szCs w:val="28"/>
        </w:rPr>
        <w:t>начиная с этапа начальной подготовки до этапа высшего спортивного мастерства и предполагает</w:t>
      </w:r>
      <w:proofErr w:type="gramEnd"/>
      <w:r w:rsidRPr="006E3FFF">
        <w:rPr>
          <w:rFonts w:ascii="Times New Roman" w:hAnsi="Times New Roman" w:cs="Times New Roman"/>
          <w:sz w:val="28"/>
          <w:szCs w:val="28"/>
        </w:rPr>
        <w:t xml:space="preserve"> решение следующих</w:t>
      </w:r>
      <w:r>
        <w:rPr>
          <w:rFonts w:ascii="Times New Roman" w:hAnsi="Times New Roman" w:cs="Times New Roman"/>
          <w:sz w:val="28"/>
          <w:szCs w:val="28"/>
        </w:rPr>
        <w:t xml:space="preserve"> </w:t>
      </w:r>
      <w:r w:rsidRPr="006E3FFF">
        <w:rPr>
          <w:rFonts w:ascii="Times New Roman" w:hAnsi="Times New Roman" w:cs="Times New Roman"/>
          <w:sz w:val="28"/>
          <w:szCs w:val="28"/>
        </w:rPr>
        <w:t>задач:</w:t>
      </w:r>
    </w:p>
    <w:p w:rsidR="0007524E" w:rsidRPr="006E3FFF" w:rsidRDefault="00D52740" w:rsidP="0007524E">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7524E" w:rsidRPr="006E3FFF">
        <w:rPr>
          <w:rFonts w:ascii="Times New Roman" w:hAnsi="Times New Roman" w:cs="Times New Roman"/>
          <w:sz w:val="28"/>
          <w:szCs w:val="28"/>
        </w:rPr>
        <w:t>формирование мотивации к регулярным занятиям физической культурой и спортом, привитие навыков самостоятельного многолетнего физического совершенствования;</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отбор одаренных спортсменов для дальней специализации и прохождения спортивной подготовки по виду спорта;</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ознакомление спортсменов с принципами здорового образа жизни, основами гигиены;</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овладение методами определения уровня физического развития борца и корректировки уровня физической готовности;</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получение спортсменами знаний в области </w:t>
      </w:r>
      <w:r w:rsidRPr="0044751D">
        <w:rPr>
          <w:rFonts w:ascii="Times New Roman" w:hAnsi="Times New Roman" w:cs="Times New Roman"/>
          <w:sz w:val="28"/>
          <w:szCs w:val="28"/>
        </w:rPr>
        <w:t>дзюдо</w:t>
      </w:r>
      <w:r w:rsidRPr="006E3FFF">
        <w:rPr>
          <w:rFonts w:ascii="Times New Roman" w:hAnsi="Times New Roman" w:cs="Times New Roman"/>
          <w:sz w:val="28"/>
          <w:szCs w:val="28"/>
        </w:rPr>
        <w:t xml:space="preserve">, освоение правил </w:t>
      </w:r>
      <w:r>
        <w:rPr>
          <w:rFonts w:ascii="Times New Roman" w:hAnsi="Times New Roman" w:cs="Times New Roman"/>
          <w:sz w:val="28"/>
          <w:szCs w:val="28"/>
        </w:rPr>
        <w:t>вида спорта</w:t>
      </w:r>
      <w:r w:rsidRPr="006E3FFF">
        <w:rPr>
          <w:rFonts w:ascii="Times New Roman" w:hAnsi="Times New Roman" w:cs="Times New Roman"/>
          <w:sz w:val="28"/>
          <w:szCs w:val="28"/>
        </w:rPr>
        <w:t xml:space="preserve">, изучение истории </w:t>
      </w:r>
      <w:r w:rsidRPr="0044751D">
        <w:rPr>
          <w:rFonts w:ascii="Times New Roman" w:hAnsi="Times New Roman" w:cs="Times New Roman"/>
          <w:sz w:val="28"/>
          <w:szCs w:val="28"/>
        </w:rPr>
        <w:t>дзюдо,</w:t>
      </w:r>
      <w:r w:rsidRPr="006E3FFF">
        <w:rPr>
          <w:rFonts w:ascii="Times New Roman" w:hAnsi="Times New Roman" w:cs="Times New Roman"/>
          <w:sz w:val="28"/>
          <w:szCs w:val="28"/>
        </w:rPr>
        <w:t xml:space="preserve"> опыта мастеров прошлых лет;</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формирование гармонично развитой личности методами физического воспитания на основе знания особенностей спортивной тренировки и методик физической подготовки;</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систематическое повышение мастерства за счёт овладения техническим и тактическим арсеналом во время регулярных тренировочных занятий и спортивных соревнований;</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воспитание морально-волевых качеств, привитие патриотизма и общекультурных ценностей;</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повышение работоспособности юных спортсменов, расширение их физических возможностей, поддержание высокой физической готовности спортсменов высшего мастерства;</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lastRenderedPageBreak/>
        <w:t>- осуществление подготовки всесторонне развитых юных спортсменов высокой квалификации для пополнения сборных команд края, области, города;</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подготовка из числа занимающихся</w:t>
      </w:r>
      <w:r>
        <w:rPr>
          <w:rFonts w:ascii="Times New Roman" w:hAnsi="Times New Roman" w:cs="Times New Roman"/>
          <w:sz w:val="28"/>
          <w:szCs w:val="28"/>
        </w:rPr>
        <w:t xml:space="preserve"> </w:t>
      </w:r>
      <w:r w:rsidRPr="006E3FFF">
        <w:rPr>
          <w:rFonts w:ascii="Times New Roman" w:hAnsi="Times New Roman" w:cs="Times New Roman"/>
          <w:sz w:val="28"/>
          <w:szCs w:val="28"/>
        </w:rPr>
        <w:t xml:space="preserve">инструкторов-общественников и судей по </w:t>
      </w:r>
      <w:r w:rsidRPr="0044751D">
        <w:rPr>
          <w:rFonts w:ascii="Times New Roman" w:hAnsi="Times New Roman" w:cs="Times New Roman"/>
          <w:sz w:val="28"/>
          <w:szCs w:val="28"/>
        </w:rPr>
        <w:t>дзюдо</w:t>
      </w:r>
      <w:r w:rsidR="007647B2" w:rsidRPr="0044751D">
        <w:rPr>
          <w:rFonts w:ascii="Times New Roman" w:hAnsi="Times New Roman" w:cs="Times New Roman"/>
          <w:sz w:val="28"/>
          <w:szCs w:val="28"/>
        </w:rPr>
        <w:t>.</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Нормативная часть Программы определяет задачи деятельности организаций, режимы тренировочной работы, предельные тренировочные нагрузки, минимальный и предельный объем соревновательной деятельности,</w:t>
      </w:r>
      <w:r>
        <w:rPr>
          <w:rFonts w:ascii="Times New Roman" w:hAnsi="Times New Roman" w:cs="Times New Roman"/>
          <w:sz w:val="28"/>
        </w:rPr>
        <w:t xml:space="preserve"> </w:t>
      </w:r>
      <w:r w:rsidRPr="006E3FFF">
        <w:rPr>
          <w:rFonts w:ascii="Times New Roman" w:hAnsi="Times New Roman" w:cs="Times New Roman"/>
          <w:sz w:val="28"/>
        </w:rPr>
        <w:t xml:space="preserve">требования к экипировке, спортивному инвентарю и оборудованию, требования к количеству и качественному составу групп подготовки, объем индивидуальной спортивной подготовки, структура годичного цикла. </w:t>
      </w:r>
    </w:p>
    <w:p w:rsidR="0007524E" w:rsidRDefault="0007524E" w:rsidP="0007524E">
      <w:pPr>
        <w:pStyle w:val="af3"/>
        <w:spacing w:after="0"/>
        <w:ind w:left="0" w:firstLine="851"/>
        <w:jc w:val="both"/>
        <w:rPr>
          <w:rFonts w:ascii="Times New Roman" w:hAnsi="Times New Roman" w:cs="Times New Roman"/>
          <w:sz w:val="28"/>
        </w:rPr>
      </w:pPr>
      <w:r w:rsidRPr="006E3FFF">
        <w:rPr>
          <w:rFonts w:ascii="Times New Roman" w:hAnsi="Times New Roman" w:cs="Times New Roman"/>
          <w:sz w:val="28"/>
        </w:rPr>
        <w:t xml:space="preserve">Для каждого этапа спортивной подготовки рекомендуются основные тренировочные средства. Описаны </w:t>
      </w:r>
      <w:r w:rsidRPr="006E3FFF">
        <w:rPr>
          <w:rFonts w:ascii="Times New Roman" w:hAnsi="Times New Roman" w:cs="Times New Roman"/>
          <w:sz w:val="28"/>
          <w:shd w:val="clear" w:color="auto" w:fill="FFFFFF" w:themeFill="background1"/>
        </w:rPr>
        <w:t>средства и методы</w:t>
      </w:r>
      <w:r w:rsidRPr="006E3FFF">
        <w:rPr>
          <w:rFonts w:ascii="Times New Roman" w:hAnsi="Times New Roman" w:cs="Times New Roman"/>
          <w:sz w:val="28"/>
        </w:rPr>
        <w:t xml:space="preserve"> педагогического и врачебного контроля, основной материал по теоретической подготовке, воспитательной работе и психологической подготовке, инструкторской и судейской практике. Дана </w:t>
      </w:r>
      <w:r w:rsidRPr="006E3FFF">
        <w:rPr>
          <w:rFonts w:ascii="Times New Roman" w:hAnsi="Times New Roman" w:cs="Times New Roman"/>
          <w:sz w:val="28"/>
          <w:shd w:val="clear" w:color="auto" w:fill="FFFFFF" w:themeFill="background1"/>
        </w:rPr>
        <w:t xml:space="preserve">классификация </w:t>
      </w:r>
      <w:r w:rsidRPr="006E3FFF">
        <w:rPr>
          <w:rFonts w:ascii="Times New Roman" w:hAnsi="Times New Roman" w:cs="Times New Roman"/>
          <w:sz w:val="28"/>
        </w:rPr>
        <w:t>основных восстановительных средств и мероприятий.</w:t>
      </w:r>
    </w:p>
    <w:p w:rsidR="0007524E" w:rsidRPr="006E3FFF" w:rsidRDefault="0007524E" w:rsidP="0044751D">
      <w:pPr>
        <w:pStyle w:val="af3"/>
        <w:spacing w:after="0"/>
        <w:ind w:left="0" w:firstLine="851"/>
        <w:jc w:val="center"/>
        <w:rPr>
          <w:rFonts w:ascii="Times New Roman" w:hAnsi="Times New Roman" w:cs="Times New Roman"/>
          <w:sz w:val="28"/>
          <w:szCs w:val="28"/>
        </w:rPr>
      </w:pPr>
    </w:p>
    <w:p w:rsidR="0007524E" w:rsidRPr="006E3FFF" w:rsidRDefault="0007524E" w:rsidP="0044751D">
      <w:pPr>
        <w:pStyle w:val="af3"/>
        <w:numPr>
          <w:ilvl w:val="1"/>
          <w:numId w:val="1"/>
        </w:numPr>
        <w:spacing w:after="0" w:line="240" w:lineRule="auto"/>
        <w:ind w:left="0" w:firstLine="0"/>
        <w:jc w:val="center"/>
        <w:rPr>
          <w:rFonts w:ascii="Times New Roman" w:hAnsi="Times New Roman" w:cs="Times New Roman"/>
          <w:sz w:val="28"/>
          <w:szCs w:val="24"/>
        </w:rPr>
      </w:pPr>
      <w:r w:rsidRPr="006E3FFF">
        <w:rPr>
          <w:rFonts w:ascii="Times New Roman" w:hAnsi="Times New Roman" w:cs="Times New Roman"/>
          <w:sz w:val="28"/>
          <w:szCs w:val="24"/>
        </w:rPr>
        <w:t>Характеристика вида спорта и его отличительные особенности.</w:t>
      </w:r>
    </w:p>
    <w:p w:rsidR="0007524E" w:rsidRPr="006E3FFF" w:rsidRDefault="0007524E" w:rsidP="0007524E">
      <w:pPr>
        <w:pStyle w:val="af3"/>
        <w:spacing w:after="0" w:line="240" w:lineRule="auto"/>
        <w:ind w:left="0"/>
        <w:rPr>
          <w:rFonts w:ascii="Times New Roman" w:hAnsi="Times New Roman" w:cs="Times New Roman"/>
          <w:sz w:val="28"/>
          <w:szCs w:val="24"/>
        </w:rPr>
      </w:pPr>
    </w:p>
    <w:p w:rsidR="00346DA9" w:rsidRPr="00653C0E" w:rsidRDefault="00346DA9" w:rsidP="0044751D">
      <w:pPr>
        <w:ind w:left="20" w:right="20" w:firstLine="688"/>
        <w:jc w:val="both"/>
        <w:rPr>
          <w:rFonts w:ascii="Times New Roman" w:hAnsi="Times New Roman" w:cs="Times New Roman"/>
          <w:sz w:val="28"/>
          <w:szCs w:val="28"/>
        </w:rPr>
      </w:pPr>
      <w:r w:rsidRPr="00653C0E">
        <w:rPr>
          <w:rFonts w:ascii="Times New Roman" w:hAnsi="Times New Roman" w:cs="Times New Roman"/>
          <w:sz w:val="28"/>
          <w:szCs w:val="28"/>
        </w:rPr>
        <w:t>В послании Президента Российской Федерации Федеральному Со</w:t>
      </w:r>
      <w:r w:rsidRPr="00653C0E">
        <w:rPr>
          <w:rFonts w:ascii="Times New Roman" w:hAnsi="Times New Roman" w:cs="Times New Roman"/>
          <w:sz w:val="28"/>
          <w:szCs w:val="28"/>
        </w:rPr>
        <w:softHyphen/>
        <w:t xml:space="preserve">бранию в 2005 году отмечалась необходимость создания условий для осознания молодым поколением потребности в здоровом образе жизни, в занятиях физической культурой и спортом. </w:t>
      </w:r>
      <w:proofErr w:type="gramStart"/>
      <w:r w:rsidRPr="00653C0E">
        <w:rPr>
          <w:rFonts w:ascii="Times New Roman" w:hAnsi="Times New Roman" w:cs="Times New Roman"/>
          <w:sz w:val="28"/>
          <w:szCs w:val="28"/>
        </w:rPr>
        <w:t>Занятия дзюдо повышают физическую подготовленность, воспитывают характер и закладывают у занимающихся основы здоровья, а также формируют потребность в здоровом образе жизни.</w:t>
      </w:r>
      <w:proofErr w:type="gramEnd"/>
    </w:p>
    <w:p w:rsidR="00346DA9" w:rsidRPr="00653C0E" w:rsidRDefault="00346DA9" w:rsidP="0044751D">
      <w:pPr>
        <w:ind w:left="20" w:right="20" w:firstLine="688"/>
        <w:jc w:val="both"/>
        <w:rPr>
          <w:rFonts w:ascii="Times New Roman" w:hAnsi="Times New Roman" w:cs="Times New Roman"/>
          <w:sz w:val="28"/>
          <w:szCs w:val="28"/>
        </w:rPr>
      </w:pPr>
      <w:r w:rsidRPr="00653C0E">
        <w:rPr>
          <w:rFonts w:ascii="Times New Roman" w:hAnsi="Times New Roman" w:cs="Times New Roman"/>
          <w:sz w:val="28"/>
          <w:szCs w:val="28"/>
        </w:rPr>
        <w:t xml:space="preserve">Перспективные направления дзюдо обозначены </w:t>
      </w:r>
      <w:proofErr w:type="gramStart"/>
      <w:r w:rsidRPr="00653C0E">
        <w:rPr>
          <w:rFonts w:ascii="Times New Roman" w:hAnsi="Times New Roman" w:cs="Times New Roman"/>
          <w:sz w:val="28"/>
          <w:szCs w:val="28"/>
        </w:rPr>
        <w:t>в</w:t>
      </w:r>
      <w:proofErr w:type="gramEnd"/>
      <w:r w:rsidRPr="00653C0E">
        <w:rPr>
          <w:rFonts w:ascii="Times New Roman" w:hAnsi="Times New Roman" w:cs="Times New Roman"/>
          <w:sz w:val="28"/>
          <w:szCs w:val="28"/>
        </w:rPr>
        <w:t xml:space="preserve"> </w:t>
      </w:r>
      <w:r w:rsidRPr="00B500F5">
        <w:rPr>
          <w:rFonts w:ascii="Times New Roman" w:hAnsi="Times New Roman" w:cs="Times New Roman"/>
          <w:sz w:val="28"/>
          <w:szCs w:val="28"/>
        </w:rPr>
        <w:t>«</w:t>
      </w:r>
      <w:proofErr w:type="gramStart"/>
      <w:r w:rsidR="002A0902" w:rsidRPr="00B500F5">
        <w:rPr>
          <w:rFonts w:ascii="Times New Roman" w:hAnsi="Times New Roman" w:cs="Times New Roman"/>
          <w:sz w:val="28"/>
          <w:szCs w:val="28"/>
        </w:rPr>
        <w:t>Программа</w:t>
      </w:r>
      <w:proofErr w:type="gramEnd"/>
      <w:r w:rsidRPr="00B500F5">
        <w:rPr>
          <w:rFonts w:ascii="Times New Roman" w:hAnsi="Times New Roman" w:cs="Times New Roman"/>
          <w:sz w:val="28"/>
          <w:szCs w:val="28"/>
        </w:rPr>
        <w:t xml:space="preserve"> развития дзюдо в России до 20</w:t>
      </w:r>
      <w:r w:rsidR="002A0902" w:rsidRPr="00B500F5">
        <w:rPr>
          <w:rFonts w:ascii="Times New Roman" w:hAnsi="Times New Roman" w:cs="Times New Roman"/>
          <w:sz w:val="28"/>
          <w:szCs w:val="28"/>
        </w:rPr>
        <w:t>20</w:t>
      </w:r>
      <w:r w:rsidRPr="00B500F5">
        <w:rPr>
          <w:rFonts w:ascii="Times New Roman" w:hAnsi="Times New Roman" w:cs="Times New Roman"/>
          <w:sz w:val="28"/>
          <w:szCs w:val="28"/>
        </w:rPr>
        <w:t xml:space="preserve"> года»</w:t>
      </w:r>
      <w:r w:rsidRPr="00653C0E">
        <w:rPr>
          <w:rFonts w:ascii="Times New Roman" w:hAnsi="Times New Roman" w:cs="Times New Roman"/>
          <w:sz w:val="28"/>
          <w:szCs w:val="28"/>
        </w:rPr>
        <w:t>, особое внимание в ней уделяется совершен</w:t>
      </w:r>
      <w:r w:rsidRPr="00653C0E">
        <w:rPr>
          <w:rFonts w:ascii="Times New Roman" w:hAnsi="Times New Roman" w:cs="Times New Roman"/>
          <w:sz w:val="28"/>
          <w:szCs w:val="28"/>
        </w:rPr>
        <w:softHyphen/>
        <w:t>ствованию системы занятий дзюдо с детьми, подростками и молодежью. Для усиления эффективности решения комплекса задач, поставленных в Кон</w:t>
      </w:r>
      <w:r w:rsidRPr="00653C0E">
        <w:rPr>
          <w:rFonts w:ascii="Times New Roman" w:hAnsi="Times New Roman" w:cs="Times New Roman"/>
          <w:sz w:val="28"/>
          <w:szCs w:val="28"/>
        </w:rPr>
        <w:softHyphen/>
        <w:t xml:space="preserve">цепции, принят ряд нормативных документов. Разработано и внедряется в практику </w:t>
      </w:r>
      <w:r w:rsidRPr="00B500F5">
        <w:rPr>
          <w:rFonts w:ascii="Times New Roman" w:hAnsi="Times New Roman" w:cs="Times New Roman"/>
          <w:sz w:val="28"/>
          <w:szCs w:val="28"/>
        </w:rPr>
        <w:t>«Положение о единой электронной системе учета» (утверждено решением Высшего Совета Национального Союза дзюдо 21.05.2004 г.).</w:t>
      </w:r>
      <w:r w:rsidR="00920E8E">
        <w:rPr>
          <w:rFonts w:ascii="Times New Roman" w:hAnsi="Times New Roman" w:cs="Times New Roman"/>
          <w:sz w:val="28"/>
          <w:szCs w:val="28"/>
        </w:rPr>
        <w:t xml:space="preserve"> </w:t>
      </w:r>
      <w:r w:rsidRPr="00653C0E">
        <w:rPr>
          <w:rFonts w:ascii="Times New Roman" w:hAnsi="Times New Roman" w:cs="Times New Roman"/>
          <w:sz w:val="28"/>
          <w:szCs w:val="28"/>
        </w:rPr>
        <w:t>Внедрение этого нормативного документа направлено на систематизацию и анализ информации из региональных и ведомственных организаций дзюдо; упорядочение присвоения технических и спортивных званий и разрядов; совершенствование системы проведения соревнований; регулирование членской политики; организацию системы единого страхования от не</w:t>
      </w:r>
      <w:r w:rsidRPr="00653C0E">
        <w:rPr>
          <w:rFonts w:ascii="Times New Roman" w:hAnsi="Times New Roman" w:cs="Times New Roman"/>
          <w:sz w:val="28"/>
          <w:szCs w:val="28"/>
        </w:rPr>
        <w:softHyphen/>
        <w:t>счастного случая во время тренировок и соревнований.</w:t>
      </w:r>
    </w:p>
    <w:p w:rsidR="00346DA9" w:rsidRPr="00653C0E" w:rsidRDefault="00346DA9" w:rsidP="0044751D">
      <w:pPr>
        <w:ind w:left="20" w:right="20" w:firstLine="688"/>
        <w:jc w:val="both"/>
        <w:rPr>
          <w:rFonts w:ascii="Times New Roman" w:hAnsi="Times New Roman" w:cs="Times New Roman"/>
          <w:sz w:val="28"/>
          <w:szCs w:val="28"/>
        </w:rPr>
      </w:pPr>
      <w:r w:rsidRPr="00653C0E">
        <w:rPr>
          <w:rFonts w:ascii="Times New Roman" w:hAnsi="Times New Roman" w:cs="Times New Roman"/>
          <w:sz w:val="28"/>
          <w:szCs w:val="28"/>
        </w:rPr>
        <w:lastRenderedPageBreak/>
        <w:t>Необходимо обратить внимание на новый подход к единому страхо</w:t>
      </w:r>
      <w:r w:rsidRPr="00653C0E">
        <w:rPr>
          <w:rFonts w:ascii="Times New Roman" w:hAnsi="Times New Roman" w:cs="Times New Roman"/>
          <w:sz w:val="28"/>
          <w:szCs w:val="28"/>
        </w:rPr>
        <w:softHyphen/>
        <w:t xml:space="preserve">ванию занимающихся дзюдо от несчастного случая во время тренировок и соревнований. В настоящее время этот аспект спортивной подготовки </w:t>
      </w:r>
      <w:proofErr w:type="gramStart"/>
      <w:r w:rsidRPr="00653C0E">
        <w:rPr>
          <w:rFonts w:ascii="Times New Roman" w:hAnsi="Times New Roman" w:cs="Times New Roman"/>
          <w:sz w:val="28"/>
          <w:szCs w:val="28"/>
        </w:rPr>
        <w:t>занимающихся</w:t>
      </w:r>
      <w:proofErr w:type="gramEnd"/>
      <w:r w:rsidRPr="00653C0E">
        <w:rPr>
          <w:rFonts w:ascii="Times New Roman" w:hAnsi="Times New Roman" w:cs="Times New Roman"/>
          <w:sz w:val="28"/>
          <w:szCs w:val="28"/>
        </w:rPr>
        <w:t xml:space="preserve"> в ДЮСШ и СДЮШОР регламентируется двумя основ</w:t>
      </w:r>
      <w:r w:rsidRPr="00653C0E">
        <w:rPr>
          <w:rFonts w:ascii="Times New Roman" w:hAnsi="Times New Roman" w:cs="Times New Roman"/>
          <w:sz w:val="28"/>
          <w:szCs w:val="28"/>
        </w:rPr>
        <w:softHyphen/>
        <w:t xml:space="preserve">ными нормативными актами: </w:t>
      </w:r>
      <w:r w:rsidRPr="00B500F5">
        <w:rPr>
          <w:rFonts w:ascii="Times New Roman" w:hAnsi="Times New Roman" w:cs="Times New Roman"/>
          <w:sz w:val="28"/>
          <w:szCs w:val="28"/>
        </w:rPr>
        <w:t>«Положением о расследовании несчаст</w:t>
      </w:r>
      <w:r w:rsidRPr="00B500F5">
        <w:rPr>
          <w:rFonts w:ascii="Times New Roman" w:hAnsi="Times New Roman" w:cs="Times New Roman"/>
          <w:sz w:val="28"/>
          <w:szCs w:val="28"/>
        </w:rPr>
        <w:softHyphen/>
        <w:t xml:space="preserve">ных случаев, происшедших во время учебно-тренировочных занятий и соревнований» (от </w:t>
      </w:r>
      <w:r w:rsidR="00B500F5" w:rsidRPr="00B500F5">
        <w:rPr>
          <w:rFonts w:ascii="Times New Roman" w:hAnsi="Times New Roman" w:cs="Times New Roman"/>
          <w:sz w:val="28"/>
          <w:szCs w:val="28"/>
        </w:rPr>
        <w:t>2011</w:t>
      </w:r>
      <w:r w:rsidRPr="00B500F5">
        <w:rPr>
          <w:rFonts w:ascii="Times New Roman" w:hAnsi="Times New Roman" w:cs="Times New Roman"/>
          <w:sz w:val="28"/>
          <w:szCs w:val="28"/>
        </w:rPr>
        <w:t xml:space="preserve"> года) и «Рекомендациями по обеспечению безопасности и профилактике травматизма при занятиях физической культурой и спортом» (от 01.04.1993 года). </w:t>
      </w:r>
      <w:r w:rsidRPr="00653C0E">
        <w:rPr>
          <w:rFonts w:ascii="Times New Roman" w:hAnsi="Times New Roman" w:cs="Times New Roman"/>
          <w:sz w:val="28"/>
          <w:szCs w:val="28"/>
        </w:rPr>
        <w:t>Введение электронной системы учета ускорит получение страховых выплат для занимающихся в случае возникновения несчастного случая при занятиях дзюдо.</w:t>
      </w:r>
    </w:p>
    <w:p w:rsidR="00C05192" w:rsidRPr="00653C0E" w:rsidRDefault="00653C0E" w:rsidP="00653C0E">
      <w:pPr>
        <w:ind w:left="20" w:right="20"/>
        <w:jc w:val="both"/>
        <w:rPr>
          <w:rFonts w:ascii="Times New Roman" w:hAnsi="Times New Roman" w:cs="Times New Roman"/>
          <w:sz w:val="28"/>
          <w:szCs w:val="28"/>
        </w:rPr>
      </w:pPr>
      <w:r w:rsidRPr="00653C0E">
        <w:rPr>
          <w:rFonts w:ascii="Times New Roman" w:hAnsi="Times New Roman" w:cs="Times New Roman"/>
          <w:sz w:val="28"/>
          <w:szCs w:val="28"/>
        </w:rPr>
        <w:tab/>
        <w:t>В практике работы специалистов по дзюдо применяется «Положение о порядке аттестационной деятельности по присвоению</w:t>
      </w:r>
      <w:r>
        <w:rPr>
          <w:rFonts w:ascii="Times New Roman" w:hAnsi="Times New Roman" w:cs="Times New Roman"/>
          <w:sz w:val="28"/>
          <w:szCs w:val="28"/>
        </w:rPr>
        <w:t xml:space="preserve"> </w:t>
      </w:r>
      <w:r w:rsidRPr="00653C0E">
        <w:rPr>
          <w:rFonts w:ascii="Times New Roman" w:hAnsi="Times New Roman" w:cs="Times New Roman"/>
          <w:sz w:val="28"/>
          <w:szCs w:val="28"/>
        </w:rPr>
        <w:t>квалификационных</w:t>
      </w:r>
      <w:r w:rsidR="00C05192" w:rsidRPr="00653C0E">
        <w:rPr>
          <w:rFonts w:ascii="Times New Roman" w:hAnsi="Times New Roman" w:cs="Times New Roman"/>
          <w:sz w:val="28"/>
          <w:szCs w:val="28"/>
        </w:rPr>
        <w:t xml:space="preserve"> степеней КЮ и </w:t>
      </w:r>
      <w:proofErr w:type="gramStart"/>
      <w:r w:rsidR="00C05192" w:rsidRPr="00653C0E">
        <w:rPr>
          <w:rFonts w:ascii="Times New Roman" w:hAnsi="Times New Roman" w:cs="Times New Roman"/>
          <w:sz w:val="28"/>
          <w:szCs w:val="28"/>
        </w:rPr>
        <w:t>ДАН</w:t>
      </w:r>
      <w:proofErr w:type="gramEnd"/>
      <w:r w:rsidR="00C05192" w:rsidRPr="00653C0E">
        <w:rPr>
          <w:rFonts w:ascii="Times New Roman" w:hAnsi="Times New Roman" w:cs="Times New Roman"/>
          <w:sz w:val="28"/>
          <w:szCs w:val="28"/>
        </w:rPr>
        <w:t xml:space="preserve"> в дзюдо» (утверждено в 20</w:t>
      </w:r>
      <w:r w:rsidR="000504AA">
        <w:rPr>
          <w:rFonts w:ascii="Times New Roman" w:hAnsi="Times New Roman" w:cs="Times New Roman"/>
          <w:sz w:val="28"/>
          <w:szCs w:val="28"/>
        </w:rPr>
        <w:t>11</w:t>
      </w:r>
      <w:r w:rsidR="00C05192" w:rsidRPr="00653C0E">
        <w:rPr>
          <w:rFonts w:ascii="Times New Roman" w:hAnsi="Times New Roman" w:cs="Times New Roman"/>
          <w:sz w:val="28"/>
          <w:szCs w:val="28"/>
        </w:rPr>
        <w:t xml:space="preserve"> году). Изучение занимающимися техники дзюдо в соответствии с аттестационными тре</w:t>
      </w:r>
      <w:r w:rsidR="00C05192" w:rsidRPr="00653C0E">
        <w:rPr>
          <w:rFonts w:ascii="Times New Roman" w:hAnsi="Times New Roman" w:cs="Times New Roman"/>
          <w:sz w:val="28"/>
          <w:szCs w:val="28"/>
        </w:rPr>
        <w:softHyphen/>
        <w:t>бованиями, позволяет расширять их знания, умения и разносторонне изучать технику дзюдо. После изучения ученических степеней (КЮ), возможно переходить к изучению техники КАТА. В соответствии с при</w:t>
      </w:r>
      <w:r w:rsidR="00C05192" w:rsidRPr="00653C0E">
        <w:rPr>
          <w:rFonts w:ascii="Times New Roman" w:hAnsi="Times New Roman" w:cs="Times New Roman"/>
          <w:sz w:val="28"/>
          <w:szCs w:val="28"/>
        </w:rPr>
        <w:softHyphen/>
        <w:t>казом Федерального агентства по физической культуре и спорту № 320 от 08.06.2005 года, во всероссийский реестр видов спорта по дзюдо вклю</w:t>
      </w:r>
      <w:r w:rsidR="00C05192" w:rsidRPr="00653C0E">
        <w:rPr>
          <w:rFonts w:ascii="Times New Roman" w:hAnsi="Times New Roman" w:cs="Times New Roman"/>
          <w:sz w:val="28"/>
          <w:szCs w:val="28"/>
        </w:rPr>
        <w:softHyphen/>
        <w:t>чены командные соревнования, личные и командные соревнования по КАТА.</w:t>
      </w:r>
    </w:p>
    <w:p w:rsidR="00C05192" w:rsidRPr="00653C0E" w:rsidRDefault="00C05192" w:rsidP="0044751D">
      <w:pPr>
        <w:ind w:left="20" w:right="20" w:firstLine="688"/>
        <w:jc w:val="both"/>
        <w:rPr>
          <w:rFonts w:ascii="Times New Roman" w:hAnsi="Times New Roman" w:cs="Times New Roman"/>
          <w:sz w:val="28"/>
          <w:szCs w:val="28"/>
        </w:rPr>
      </w:pPr>
      <w:r w:rsidRPr="00653C0E">
        <w:rPr>
          <w:rFonts w:ascii="Times New Roman" w:hAnsi="Times New Roman" w:cs="Times New Roman"/>
          <w:sz w:val="28"/>
          <w:szCs w:val="28"/>
        </w:rPr>
        <w:t>Для развития дзюдо необходимо привлечение наибольшего количе</w:t>
      </w:r>
      <w:r w:rsidRPr="00653C0E">
        <w:rPr>
          <w:rFonts w:ascii="Times New Roman" w:hAnsi="Times New Roman" w:cs="Times New Roman"/>
          <w:sz w:val="28"/>
          <w:szCs w:val="28"/>
        </w:rPr>
        <w:softHyphen/>
        <w:t>ства занимающихся, что позволит не только отобрать среди них наибо</w:t>
      </w:r>
      <w:r w:rsidRPr="00653C0E">
        <w:rPr>
          <w:rFonts w:ascii="Times New Roman" w:hAnsi="Times New Roman" w:cs="Times New Roman"/>
          <w:sz w:val="28"/>
          <w:szCs w:val="28"/>
        </w:rPr>
        <w:softHyphen/>
        <w:t>лее способных для спортивного совершенствования, но и окажет на всех занимающихся оздоровительный и воспитательный эффект. Воспита</w:t>
      </w:r>
      <w:r w:rsidRPr="00653C0E">
        <w:rPr>
          <w:rFonts w:ascii="Times New Roman" w:hAnsi="Times New Roman" w:cs="Times New Roman"/>
          <w:sz w:val="28"/>
          <w:szCs w:val="28"/>
        </w:rPr>
        <w:softHyphen/>
        <w:t>ние в духе традиций дзюдо, помимо физического совершенствования предусматривает нравственное, волевое и интеллектуальное.</w:t>
      </w:r>
    </w:p>
    <w:p w:rsidR="00C05192" w:rsidRPr="00653C0E" w:rsidRDefault="00C05192" w:rsidP="00653C0E">
      <w:pPr>
        <w:ind w:left="20" w:right="20" w:firstLine="280"/>
        <w:jc w:val="both"/>
        <w:rPr>
          <w:rFonts w:ascii="Times New Roman" w:hAnsi="Times New Roman" w:cs="Times New Roman"/>
          <w:sz w:val="28"/>
          <w:szCs w:val="28"/>
        </w:rPr>
      </w:pPr>
      <w:r w:rsidRPr="00653C0E">
        <w:rPr>
          <w:rFonts w:ascii="Times New Roman" w:hAnsi="Times New Roman" w:cs="Times New Roman"/>
          <w:sz w:val="28"/>
          <w:szCs w:val="28"/>
        </w:rPr>
        <w:t>Одной из актуальных задач функционирования-дзюдо является раз</w:t>
      </w:r>
      <w:r w:rsidRPr="00653C0E">
        <w:rPr>
          <w:rFonts w:ascii="Times New Roman" w:hAnsi="Times New Roman" w:cs="Times New Roman"/>
          <w:sz w:val="28"/>
          <w:szCs w:val="28"/>
        </w:rPr>
        <w:softHyphen/>
        <w:t>работка учебных программ для детско-юношеских спортивных школ (ДЮСШ) и специализированных детско-юношеских спортивных школ (СДЮШОР) по дзюдо. Предлагаемую программу необходимо рассмат</w:t>
      </w:r>
      <w:r w:rsidRPr="00653C0E">
        <w:rPr>
          <w:rFonts w:ascii="Times New Roman" w:hAnsi="Times New Roman" w:cs="Times New Roman"/>
          <w:sz w:val="28"/>
          <w:szCs w:val="28"/>
        </w:rPr>
        <w:softHyphen/>
        <w:t>ривать как нормативную основу подготовки спортивного резерва, осуществляемую на основании уставов физкультурно-спортивных орга</w:t>
      </w:r>
      <w:r w:rsidRPr="00653C0E">
        <w:rPr>
          <w:rFonts w:ascii="Times New Roman" w:hAnsi="Times New Roman" w:cs="Times New Roman"/>
          <w:sz w:val="28"/>
          <w:szCs w:val="28"/>
        </w:rPr>
        <w:softHyphen/>
        <w:t>низаций, с учетом положений Федерального закона «О физической куль</w:t>
      </w:r>
      <w:r w:rsidRPr="00653C0E">
        <w:rPr>
          <w:rFonts w:ascii="Times New Roman" w:hAnsi="Times New Roman" w:cs="Times New Roman"/>
          <w:sz w:val="28"/>
          <w:szCs w:val="28"/>
        </w:rPr>
        <w:softHyphen/>
        <w:t>туре и спорте в Российской Федерации» от 4 декабря 2007 г. № 329-ФЗ.</w:t>
      </w:r>
    </w:p>
    <w:p w:rsidR="00346DA9" w:rsidRPr="00346DA9" w:rsidRDefault="00346DA9" w:rsidP="0007524E">
      <w:pPr>
        <w:pStyle w:val="af3"/>
        <w:spacing w:after="0"/>
        <w:ind w:left="0" w:firstLine="709"/>
        <w:jc w:val="both"/>
        <w:rPr>
          <w:rFonts w:ascii="Times New Roman" w:hAnsi="Times New Roman" w:cs="Times New Roman"/>
          <w:sz w:val="28"/>
        </w:rPr>
      </w:pPr>
    </w:p>
    <w:p w:rsidR="0007524E" w:rsidRPr="00CC67EE" w:rsidRDefault="0007524E" w:rsidP="00CC67EE">
      <w:pPr>
        <w:pStyle w:val="af3"/>
        <w:spacing w:after="0"/>
        <w:ind w:left="0"/>
        <w:jc w:val="both"/>
        <w:rPr>
          <w:rFonts w:ascii="Times New Roman" w:hAnsi="Times New Roman" w:cs="Times New Roman"/>
          <w:sz w:val="28"/>
        </w:rPr>
      </w:pPr>
      <w:r w:rsidRPr="00CC67EE">
        <w:rPr>
          <w:rFonts w:ascii="Times New Roman" w:hAnsi="Times New Roman" w:cs="Times New Roman"/>
          <w:sz w:val="28"/>
        </w:rPr>
        <w:lastRenderedPageBreak/>
        <w:t xml:space="preserve">Перечень спортивных дисциплин по  </w:t>
      </w:r>
      <w:r w:rsidR="007A2795" w:rsidRPr="00CC67EE">
        <w:rPr>
          <w:rFonts w:ascii="Times New Roman" w:hAnsi="Times New Roman" w:cs="Times New Roman"/>
          <w:sz w:val="28"/>
        </w:rPr>
        <w:t>дзюдо</w:t>
      </w:r>
      <w:r w:rsidR="00CC67EE" w:rsidRPr="00CC67EE">
        <w:rPr>
          <w:rFonts w:ascii="Times New Roman" w:hAnsi="Times New Roman" w:cs="Times New Roman"/>
          <w:sz w:val="28"/>
        </w:rPr>
        <w:t xml:space="preserve"> представлен в таблице № 1</w:t>
      </w:r>
    </w:p>
    <w:p w:rsidR="0007524E" w:rsidRPr="006E3FFF" w:rsidRDefault="0007524E" w:rsidP="0007524E">
      <w:pPr>
        <w:pStyle w:val="af3"/>
        <w:spacing w:after="0"/>
        <w:ind w:left="0" w:firstLine="709"/>
        <w:jc w:val="both"/>
        <w:rPr>
          <w:rFonts w:ascii="Times New Roman" w:hAnsi="Times New Roman" w:cs="Times New Roman"/>
          <w:sz w:val="28"/>
        </w:rPr>
      </w:pPr>
    </w:p>
    <w:p w:rsidR="0007524E" w:rsidRPr="000504AA" w:rsidRDefault="0007524E" w:rsidP="0007524E">
      <w:pPr>
        <w:pStyle w:val="ConsPlusNormal"/>
        <w:tabs>
          <w:tab w:val="left" w:pos="284"/>
        </w:tabs>
        <w:jc w:val="right"/>
        <w:rPr>
          <w:rFonts w:ascii="Times New Roman" w:hAnsi="Times New Roman" w:cs="Times New Roman"/>
          <w:sz w:val="24"/>
          <w:szCs w:val="28"/>
        </w:rPr>
      </w:pPr>
    </w:p>
    <w:p w:rsidR="0007524E" w:rsidRPr="00CC67EE" w:rsidRDefault="000504AA" w:rsidP="000504AA">
      <w:pPr>
        <w:pStyle w:val="ConsPlusNormal"/>
        <w:tabs>
          <w:tab w:val="left" w:pos="284"/>
        </w:tabs>
        <w:jc w:val="center"/>
        <w:rPr>
          <w:rFonts w:ascii="Times New Roman" w:hAnsi="Times New Roman" w:cs="Times New Roman"/>
          <w:b/>
          <w:sz w:val="24"/>
          <w:szCs w:val="28"/>
        </w:rPr>
      </w:pPr>
      <w:r>
        <w:rPr>
          <w:rFonts w:ascii="Times New Roman" w:hAnsi="Times New Roman" w:cs="Times New Roman"/>
          <w:sz w:val="24"/>
          <w:szCs w:val="28"/>
        </w:rPr>
        <w:t xml:space="preserve">                                                                                                                                  </w:t>
      </w:r>
      <w:r w:rsidRPr="00CC67EE">
        <w:rPr>
          <w:rFonts w:ascii="Times New Roman" w:hAnsi="Times New Roman" w:cs="Times New Roman"/>
          <w:b/>
          <w:sz w:val="24"/>
          <w:szCs w:val="28"/>
        </w:rPr>
        <w:t>Таблица №1</w:t>
      </w:r>
    </w:p>
    <w:p w:rsidR="000504AA" w:rsidRPr="006E3FFF" w:rsidRDefault="000504AA" w:rsidP="000504AA">
      <w:pPr>
        <w:pStyle w:val="ConsPlusNormal"/>
        <w:tabs>
          <w:tab w:val="left" w:pos="284"/>
        </w:tabs>
        <w:jc w:val="center"/>
        <w:rPr>
          <w:rFonts w:ascii="Times New Roman" w:hAnsi="Times New Roman" w:cs="Times New Roman"/>
          <w:sz w:val="28"/>
          <w:szCs w:val="28"/>
        </w:rPr>
      </w:pPr>
    </w:p>
    <w:p w:rsidR="0007524E" w:rsidRPr="000504AA" w:rsidRDefault="0007524E" w:rsidP="0007524E">
      <w:pPr>
        <w:pStyle w:val="ConsPlusNormal"/>
        <w:tabs>
          <w:tab w:val="left" w:pos="284"/>
        </w:tabs>
        <w:jc w:val="center"/>
        <w:rPr>
          <w:rFonts w:ascii="Times New Roman" w:hAnsi="Times New Roman" w:cs="Times New Roman"/>
          <w:b/>
          <w:sz w:val="28"/>
          <w:szCs w:val="28"/>
        </w:rPr>
      </w:pPr>
      <w:r w:rsidRPr="000504AA">
        <w:rPr>
          <w:rFonts w:ascii="Times New Roman" w:hAnsi="Times New Roman" w:cs="Times New Roman"/>
          <w:b/>
          <w:sz w:val="28"/>
          <w:szCs w:val="28"/>
        </w:rPr>
        <w:t xml:space="preserve">Дисциплины вида спорта – </w:t>
      </w:r>
      <w:r w:rsidR="007A2795" w:rsidRPr="000504AA">
        <w:rPr>
          <w:rFonts w:ascii="Times New Roman" w:hAnsi="Times New Roman" w:cs="Times New Roman"/>
          <w:b/>
          <w:sz w:val="28"/>
          <w:szCs w:val="28"/>
        </w:rPr>
        <w:t>дзюдо</w:t>
      </w:r>
    </w:p>
    <w:p w:rsidR="0007524E" w:rsidRPr="000504AA" w:rsidRDefault="0007524E" w:rsidP="0007524E">
      <w:pPr>
        <w:pStyle w:val="ConsPlusNormal"/>
        <w:tabs>
          <w:tab w:val="left" w:pos="284"/>
        </w:tabs>
        <w:jc w:val="center"/>
        <w:rPr>
          <w:rFonts w:ascii="Times New Roman" w:hAnsi="Times New Roman" w:cs="Times New Roman"/>
          <w:b/>
          <w:sz w:val="28"/>
          <w:szCs w:val="28"/>
        </w:rPr>
      </w:pPr>
      <w:r w:rsidRPr="000504AA">
        <w:rPr>
          <w:rFonts w:ascii="Times New Roman" w:hAnsi="Times New Roman" w:cs="Times New Roman"/>
          <w:b/>
          <w:sz w:val="28"/>
          <w:szCs w:val="28"/>
        </w:rPr>
        <w:t xml:space="preserve"> (номер - код – </w:t>
      </w:r>
      <w:r w:rsidR="00657BCC" w:rsidRPr="000504AA">
        <w:rPr>
          <w:rFonts w:ascii="Times New Roman" w:hAnsi="Times New Roman" w:cs="Times New Roman"/>
          <w:b/>
          <w:sz w:val="28"/>
          <w:szCs w:val="28"/>
        </w:rPr>
        <w:t>0350001611 Я</w:t>
      </w:r>
      <w:r w:rsidRPr="000504AA">
        <w:rPr>
          <w:rFonts w:ascii="Times New Roman" w:hAnsi="Times New Roman" w:cs="Times New Roman"/>
          <w:b/>
          <w:sz w:val="28"/>
          <w:szCs w:val="28"/>
        </w:rPr>
        <w:t>)</w:t>
      </w:r>
    </w:p>
    <w:p w:rsidR="0007524E" w:rsidRDefault="000504AA" w:rsidP="000504AA">
      <w:pPr>
        <w:pStyle w:val="ConsPlusNormal"/>
        <w:tabs>
          <w:tab w:val="left" w:pos="284"/>
        </w:tabs>
        <w:jc w:val="center"/>
        <w:rPr>
          <w:rFonts w:ascii="Times New Roman" w:hAnsi="Times New Roman" w:cs="Times New Roman"/>
          <w:sz w:val="24"/>
          <w:szCs w:val="28"/>
        </w:rPr>
      </w:pPr>
      <w:r>
        <w:rPr>
          <w:rFonts w:ascii="Times New Roman" w:hAnsi="Times New Roman" w:cs="Times New Roman"/>
          <w:sz w:val="24"/>
          <w:szCs w:val="28"/>
        </w:rPr>
        <w:t xml:space="preserve">                                                                                                                                 </w:t>
      </w:r>
    </w:p>
    <w:p w:rsidR="000504AA" w:rsidRPr="006E3FFF" w:rsidRDefault="000504AA" w:rsidP="000504AA">
      <w:pPr>
        <w:pStyle w:val="ConsPlusNormal"/>
        <w:tabs>
          <w:tab w:val="left" w:pos="284"/>
        </w:tabs>
        <w:jc w:val="right"/>
        <w:rPr>
          <w:rFonts w:ascii="Times New Roman" w:hAnsi="Times New Roman" w:cs="Times New Roman"/>
          <w:sz w:val="28"/>
          <w:szCs w:val="28"/>
        </w:rPr>
      </w:pPr>
    </w:p>
    <w:tbl>
      <w:tblPr>
        <w:tblpPr w:leftFromText="180" w:rightFromText="180" w:vertAnchor="text" w:tblpY="1"/>
        <w:tblOverlap w:val="never"/>
        <w:tblW w:w="9464" w:type="dxa"/>
        <w:tblLook w:val="04A0"/>
      </w:tblPr>
      <w:tblGrid>
        <w:gridCol w:w="6237"/>
        <w:gridCol w:w="3227"/>
      </w:tblGrid>
      <w:tr w:rsidR="0007524E" w:rsidRPr="006E3FFF" w:rsidTr="0007524E">
        <w:trPr>
          <w:trHeight w:val="322"/>
        </w:trPr>
        <w:tc>
          <w:tcPr>
            <w:tcW w:w="6237"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pStyle w:val="ConsPlusNormal"/>
              <w:jc w:val="center"/>
              <w:rPr>
                <w:rFonts w:ascii="Times New Roman" w:hAnsi="Times New Roman" w:cs="Times New Roman"/>
                <w:sz w:val="28"/>
                <w:szCs w:val="28"/>
              </w:rPr>
            </w:pPr>
            <w:r w:rsidRPr="006E3FFF">
              <w:rPr>
                <w:rFonts w:ascii="Times New Roman" w:hAnsi="Times New Roman" w:cs="Times New Roman"/>
                <w:sz w:val="28"/>
                <w:szCs w:val="28"/>
              </w:rPr>
              <w:t>Дисциплины</w:t>
            </w:r>
          </w:p>
        </w:tc>
        <w:tc>
          <w:tcPr>
            <w:tcW w:w="3227"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pStyle w:val="ConsPlusNormal"/>
              <w:jc w:val="center"/>
              <w:rPr>
                <w:rFonts w:ascii="Times New Roman" w:hAnsi="Times New Roman" w:cs="Times New Roman"/>
                <w:sz w:val="28"/>
                <w:szCs w:val="28"/>
              </w:rPr>
            </w:pPr>
            <w:r w:rsidRPr="006E3FFF">
              <w:rPr>
                <w:rFonts w:ascii="Times New Roman" w:hAnsi="Times New Roman" w:cs="Times New Roman"/>
                <w:sz w:val="28"/>
                <w:szCs w:val="28"/>
              </w:rPr>
              <w:t>Номер-код</w:t>
            </w:r>
          </w:p>
        </w:tc>
      </w:tr>
      <w:tr w:rsidR="0007524E" w:rsidRPr="006E3FFF" w:rsidTr="007A2795">
        <w:trPr>
          <w:trHeight w:val="7885"/>
        </w:trPr>
        <w:tc>
          <w:tcPr>
            <w:tcW w:w="6237" w:type="dxa"/>
            <w:tcBorders>
              <w:top w:val="single" w:sz="4" w:space="0" w:color="auto"/>
              <w:left w:val="single" w:sz="4" w:space="0" w:color="auto"/>
              <w:bottom w:val="single" w:sz="4" w:space="0" w:color="auto"/>
              <w:right w:val="single" w:sz="4" w:space="0" w:color="auto"/>
            </w:tcBorders>
            <w:vAlign w:val="bottom"/>
            <w:hideMark/>
          </w:tcPr>
          <w:p w:rsidR="0007524E" w:rsidRDefault="00657BCC" w:rsidP="00657BCC">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60 кг</w:t>
            </w:r>
          </w:p>
          <w:p w:rsidR="00657BCC" w:rsidRDefault="00657BCC" w:rsidP="00657BCC">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66 кг</w:t>
            </w:r>
          </w:p>
          <w:p w:rsidR="00657BCC" w:rsidRDefault="00657BCC" w:rsidP="00657BCC">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73 кг</w:t>
            </w:r>
          </w:p>
          <w:p w:rsidR="00657BCC" w:rsidRDefault="00657BCC" w:rsidP="00657BCC">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81 кг</w:t>
            </w:r>
          </w:p>
          <w:p w:rsidR="00657BCC" w:rsidRDefault="00657BCC" w:rsidP="00657BCC">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90 кг</w:t>
            </w:r>
          </w:p>
          <w:p w:rsidR="00657BCC" w:rsidRDefault="00657BCC" w:rsidP="00657BCC">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100 кг</w:t>
            </w:r>
          </w:p>
          <w:p w:rsidR="00657BCC" w:rsidRDefault="00657BCC" w:rsidP="00657B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Весовая категория 100 </w:t>
            </w:r>
            <w:r w:rsidR="00463E47">
              <w:rPr>
                <w:rFonts w:ascii="Times New Roman" w:hAnsi="Times New Roman" w:cs="Times New Roman"/>
                <w:sz w:val="28"/>
                <w:szCs w:val="28"/>
              </w:rPr>
              <w:t>+</w:t>
            </w:r>
            <w:r>
              <w:rPr>
                <w:rFonts w:ascii="Times New Roman" w:hAnsi="Times New Roman" w:cs="Times New Roman"/>
                <w:sz w:val="28"/>
                <w:szCs w:val="28"/>
              </w:rPr>
              <w:t>кг</w:t>
            </w:r>
          </w:p>
          <w:p w:rsidR="00657BCC" w:rsidRDefault="00657BCC" w:rsidP="00657BCC">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48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52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57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63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70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78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78+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46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50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55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40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44 кг</w:t>
            </w:r>
          </w:p>
          <w:p w:rsidR="00463E47" w:rsidRDefault="00463E47"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70+ кг</w:t>
            </w:r>
          </w:p>
          <w:p w:rsidR="007A2795" w:rsidRDefault="007A2795" w:rsidP="007A2795">
            <w:pPr>
              <w:spacing w:after="0" w:line="240" w:lineRule="auto"/>
              <w:rPr>
                <w:rFonts w:ascii="Times New Roman" w:hAnsi="Times New Roman" w:cs="Times New Roman"/>
                <w:sz w:val="28"/>
                <w:szCs w:val="28"/>
              </w:rPr>
            </w:pPr>
            <w:r>
              <w:rPr>
                <w:rFonts w:ascii="Times New Roman" w:hAnsi="Times New Roman" w:cs="Times New Roman"/>
                <w:sz w:val="28"/>
                <w:szCs w:val="28"/>
              </w:rPr>
              <w:t>Весовая категория 90+ кг</w:t>
            </w:r>
          </w:p>
          <w:p w:rsidR="007A2795" w:rsidRDefault="007A2795" w:rsidP="007A2795">
            <w:pPr>
              <w:spacing w:after="0" w:line="240" w:lineRule="auto"/>
              <w:rPr>
                <w:rFonts w:ascii="Times New Roman" w:hAnsi="Times New Roman" w:cs="Times New Roman"/>
                <w:sz w:val="28"/>
                <w:szCs w:val="28"/>
              </w:rPr>
            </w:pPr>
            <w:r>
              <w:rPr>
                <w:rFonts w:ascii="Times New Roman" w:hAnsi="Times New Roman" w:cs="Times New Roman"/>
                <w:sz w:val="28"/>
                <w:szCs w:val="28"/>
              </w:rPr>
              <w:t>Абсолютная весовая категория</w:t>
            </w:r>
          </w:p>
          <w:p w:rsidR="007A2795" w:rsidRDefault="007A2795"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Ката – группа</w:t>
            </w:r>
          </w:p>
          <w:p w:rsidR="007A2795" w:rsidRDefault="007A2795" w:rsidP="00463E47">
            <w:pPr>
              <w:spacing w:after="0" w:line="240" w:lineRule="auto"/>
              <w:rPr>
                <w:rFonts w:ascii="Times New Roman" w:hAnsi="Times New Roman" w:cs="Times New Roman"/>
                <w:sz w:val="28"/>
                <w:szCs w:val="28"/>
              </w:rPr>
            </w:pPr>
            <w:r>
              <w:rPr>
                <w:rFonts w:ascii="Times New Roman" w:hAnsi="Times New Roman" w:cs="Times New Roman"/>
                <w:sz w:val="28"/>
                <w:szCs w:val="28"/>
              </w:rPr>
              <w:t>Командные соревнования</w:t>
            </w:r>
          </w:p>
          <w:p w:rsidR="00657BCC" w:rsidRPr="006E3FFF" w:rsidRDefault="00657BCC" w:rsidP="00657BCC">
            <w:pPr>
              <w:spacing w:after="0"/>
              <w:rPr>
                <w:rFonts w:ascii="Times New Roman" w:hAnsi="Times New Roman" w:cs="Times New Roman"/>
                <w:sz w:val="28"/>
                <w:szCs w:val="28"/>
              </w:rPr>
            </w:pPr>
          </w:p>
        </w:tc>
        <w:tc>
          <w:tcPr>
            <w:tcW w:w="3227" w:type="dxa"/>
            <w:tcBorders>
              <w:top w:val="single" w:sz="4" w:space="0" w:color="auto"/>
              <w:left w:val="single" w:sz="4" w:space="0" w:color="auto"/>
              <w:bottom w:val="single" w:sz="4" w:space="0" w:color="auto"/>
              <w:right w:val="single" w:sz="4" w:space="0" w:color="auto"/>
            </w:tcBorders>
            <w:hideMark/>
          </w:tcPr>
          <w:p w:rsidR="0007524E" w:rsidRDefault="00657BCC" w:rsidP="00657BCC">
            <w:pPr>
              <w:pStyle w:val="ConsPlusNormal"/>
              <w:jc w:val="both"/>
              <w:rPr>
                <w:rFonts w:ascii="Times New Roman" w:hAnsi="Times New Roman" w:cs="Times New Roman"/>
                <w:sz w:val="28"/>
                <w:szCs w:val="28"/>
              </w:rPr>
            </w:pPr>
            <w:r>
              <w:rPr>
                <w:rFonts w:ascii="Times New Roman" w:hAnsi="Times New Roman" w:cs="Times New Roman"/>
                <w:sz w:val="28"/>
                <w:szCs w:val="28"/>
              </w:rPr>
              <w:t>0350091611</w:t>
            </w:r>
            <w:proofErr w:type="gramStart"/>
            <w:r>
              <w:rPr>
                <w:rFonts w:ascii="Times New Roman" w:hAnsi="Times New Roman" w:cs="Times New Roman"/>
                <w:sz w:val="28"/>
                <w:szCs w:val="28"/>
              </w:rPr>
              <w:t xml:space="preserve"> А</w:t>
            </w:r>
            <w:proofErr w:type="gramEnd"/>
          </w:p>
          <w:p w:rsidR="00657BCC" w:rsidRDefault="00657BCC" w:rsidP="00657BCC">
            <w:pPr>
              <w:pStyle w:val="ConsPlusNormal"/>
              <w:jc w:val="both"/>
              <w:rPr>
                <w:rFonts w:ascii="Times New Roman" w:hAnsi="Times New Roman" w:cs="Times New Roman"/>
                <w:sz w:val="28"/>
                <w:szCs w:val="28"/>
              </w:rPr>
            </w:pPr>
            <w:r>
              <w:rPr>
                <w:rFonts w:ascii="Times New Roman" w:hAnsi="Times New Roman" w:cs="Times New Roman"/>
                <w:sz w:val="28"/>
                <w:szCs w:val="28"/>
              </w:rPr>
              <w:t>0350111611</w:t>
            </w:r>
            <w:proofErr w:type="gramStart"/>
            <w:r>
              <w:rPr>
                <w:rFonts w:ascii="Times New Roman" w:hAnsi="Times New Roman" w:cs="Times New Roman"/>
                <w:sz w:val="28"/>
                <w:szCs w:val="28"/>
              </w:rPr>
              <w:t xml:space="preserve"> А</w:t>
            </w:r>
            <w:proofErr w:type="gramEnd"/>
          </w:p>
          <w:p w:rsidR="00657BCC" w:rsidRDefault="00657BCC" w:rsidP="00657BCC">
            <w:pPr>
              <w:pStyle w:val="ConsPlusNormal"/>
              <w:jc w:val="both"/>
              <w:rPr>
                <w:rFonts w:ascii="Times New Roman" w:hAnsi="Times New Roman" w:cs="Times New Roman"/>
                <w:sz w:val="28"/>
                <w:szCs w:val="28"/>
              </w:rPr>
            </w:pPr>
            <w:r>
              <w:rPr>
                <w:rFonts w:ascii="Times New Roman" w:hAnsi="Times New Roman" w:cs="Times New Roman"/>
                <w:sz w:val="28"/>
                <w:szCs w:val="28"/>
              </w:rPr>
              <w:t>0350131611</w:t>
            </w:r>
            <w:proofErr w:type="gramStart"/>
            <w:r>
              <w:rPr>
                <w:rFonts w:ascii="Times New Roman" w:hAnsi="Times New Roman" w:cs="Times New Roman"/>
                <w:sz w:val="28"/>
                <w:szCs w:val="28"/>
              </w:rPr>
              <w:t xml:space="preserve"> А</w:t>
            </w:r>
            <w:proofErr w:type="gramEnd"/>
          </w:p>
          <w:p w:rsidR="00657BCC" w:rsidRDefault="00657BCC" w:rsidP="00657BCC">
            <w:pPr>
              <w:pStyle w:val="ConsPlusNormal"/>
              <w:jc w:val="both"/>
              <w:rPr>
                <w:rFonts w:ascii="Times New Roman" w:hAnsi="Times New Roman" w:cs="Times New Roman"/>
                <w:sz w:val="28"/>
                <w:szCs w:val="28"/>
              </w:rPr>
            </w:pPr>
            <w:r>
              <w:rPr>
                <w:rFonts w:ascii="Times New Roman" w:hAnsi="Times New Roman" w:cs="Times New Roman"/>
                <w:sz w:val="28"/>
                <w:szCs w:val="28"/>
              </w:rPr>
              <w:t>0350161611</w:t>
            </w:r>
            <w:proofErr w:type="gramStart"/>
            <w:r>
              <w:rPr>
                <w:rFonts w:ascii="Times New Roman" w:hAnsi="Times New Roman" w:cs="Times New Roman"/>
                <w:sz w:val="28"/>
                <w:szCs w:val="28"/>
              </w:rPr>
              <w:t xml:space="preserve"> А</w:t>
            </w:r>
            <w:proofErr w:type="gramEnd"/>
          </w:p>
          <w:p w:rsidR="00657BCC" w:rsidRDefault="00657BCC" w:rsidP="00657BCC">
            <w:pPr>
              <w:pStyle w:val="ConsPlusNormal"/>
              <w:jc w:val="both"/>
              <w:rPr>
                <w:rFonts w:ascii="Times New Roman" w:hAnsi="Times New Roman" w:cs="Times New Roman"/>
                <w:sz w:val="28"/>
                <w:szCs w:val="28"/>
              </w:rPr>
            </w:pPr>
            <w:r>
              <w:rPr>
                <w:rFonts w:ascii="Times New Roman" w:hAnsi="Times New Roman" w:cs="Times New Roman"/>
                <w:sz w:val="28"/>
                <w:szCs w:val="28"/>
              </w:rPr>
              <w:t>0350171611</w:t>
            </w:r>
            <w:proofErr w:type="gramStart"/>
            <w:r>
              <w:rPr>
                <w:rFonts w:ascii="Times New Roman" w:hAnsi="Times New Roman" w:cs="Times New Roman"/>
                <w:sz w:val="28"/>
                <w:szCs w:val="28"/>
              </w:rPr>
              <w:t xml:space="preserve"> А</w:t>
            </w:r>
            <w:proofErr w:type="gramEnd"/>
          </w:p>
          <w:p w:rsidR="00657BCC" w:rsidRDefault="00657BCC" w:rsidP="00657BCC">
            <w:pPr>
              <w:pStyle w:val="ConsPlusNormal"/>
              <w:jc w:val="both"/>
              <w:rPr>
                <w:rFonts w:ascii="Times New Roman" w:hAnsi="Times New Roman" w:cs="Times New Roman"/>
                <w:sz w:val="28"/>
                <w:szCs w:val="28"/>
              </w:rPr>
            </w:pPr>
            <w:r>
              <w:rPr>
                <w:rFonts w:ascii="Times New Roman" w:hAnsi="Times New Roman" w:cs="Times New Roman"/>
                <w:sz w:val="28"/>
                <w:szCs w:val="28"/>
              </w:rPr>
              <w:t>0350191611</w:t>
            </w:r>
            <w:proofErr w:type="gramStart"/>
            <w:r>
              <w:rPr>
                <w:rFonts w:ascii="Times New Roman" w:hAnsi="Times New Roman" w:cs="Times New Roman"/>
                <w:sz w:val="28"/>
                <w:szCs w:val="28"/>
              </w:rPr>
              <w:t xml:space="preserve"> А</w:t>
            </w:r>
            <w:proofErr w:type="gramEnd"/>
          </w:p>
          <w:p w:rsidR="00657BCC" w:rsidRDefault="00657BCC" w:rsidP="00657BCC">
            <w:pPr>
              <w:pStyle w:val="ConsPlusNormal"/>
              <w:jc w:val="both"/>
              <w:rPr>
                <w:rFonts w:ascii="Times New Roman" w:hAnsi="Times New Roman" w:cs="Times New Roman"/>
                <w:sz w:val="28"/>
                <w:szCs w:val="28"/>
              </w:rPr>
            </w:pPr>
            <w:r>
              <w:rPr>
                <w:rFonts w:ascii="Times New Roman" w:hAnsi="Times New Roman" w:cs="Times New Roman"/>
                <w:sz w:val="28"/>
                <w:szCs w:val="28"/>
              </w:rPr>
              <w:t>0350201811</w:t>
            </w:r>
            <w:proofErr w:type="gramStart"/>
            <w:r>
              <w:rPr>
                <w:rFonts w:ascii="Times New Roman" w:hAnsi="Times New Roman" w:cs="Times New Roman"/>
                <w:sz w:val="28"/>
                <w:szCs w:val="28"/>
              </w:rPr>
              <w:t xml:space="preserve"> А</w:t>
            </w:r>
            <w:proofErr w:type="gramEnd"/>
          </w:p>
          <w:p w:rsidR="00657BCC" w:rsidRDefault="00657BCC" w:rsidP="00657BCC">
            <w:pPr>
              <w:pStyle w:val="ConsPlusNormal"/>
              <w:jc w:val="both"/>
              <w:rPr>
                <w:rFonts w:ascii="Times New Roman" w:hAnsi="Times New Roman" w:cs="Times New Roman"/>
                <w:sz w:val="28"/>
                <w:szCs w:val="28"/>
              </w:rPr>
            </w:pPr>
            <w:r>
              <w:rPr>
                <w:rFonts w:ascii="Times New Roman" w:hAnsi="Times New Roman" w:cs="Times New Roman"/>
                <w:sz w:val="28"/>
                <w:szCs w:val="28"/>
              </w:rPr>
              <w:t>0350</w:t>
            </w:r>
            <w:r w:rsidR="00463E47">
              <w:rPr>
                <w:rFonts w:ascii="Times New Roman" w:hAnsi="Times New Roman" w:cs="Times New Roman"/>
                <w:sz w:val="28"/>
                <w:szCs w:val="28"/>
              </w:rPr>
              <w:t>04</w:t>
            </w:r>
            <w:r>
              <w:rPr>
                <w:rFonts w:ascii="Times New Roman" w:hAnsi="Times New Roman" w:cs="Times New Roman"/>
                <w:sz w:val="28"/>
                <w:szCs w:val="28"/>
              </w:rPr>
              <w:t>1611</w:t>
            </w:r>
            <w:proofErr w:type="gramStart"/>
            <w:r>
              <w:rPr>
                <w:rFonts w:ascii="Times New Roman" w:hAnsi="Times New Roman" w:cs="Times New Roman"/>
                <w:sz w:val="28"/>
                <w:szCs w:val="28"/>
              </w:rPr>
              <w:t xml:space="preserve"> </w:t>
            </w:r>
            <w:r w:rsidR="00463E47">
              <w:rPr>
                <w:rFonts w:ascii="Times New Roman" w:hAnsi="Times New Roman" w:cs="Times New Roman"/>
                <w:sz w:val="28"/>
                <w:szCs w:val="28"/>
              </w:rPr>
              <w:t>Б</w:t>
            </w:r>
            <w:proofErr w:type="gramEnd"/>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0350061611</w:t>
            </w:r>
            <w:proofErr w:type="gramStart"/>
            <w:r>
              <w:rPr>
                <w:rFonts w:ascii="Times New Roman" w:hAnsi="Times New Roman" w:cs="Times New Roman"/>
                <w:sz w:val="28"/>
                <w:szCs w:val="28"/>
              </w:rPr>
              <w:t xml:space="preserve"> Б</w:t>
            </w:r>
            <w:proofErr w:type="gramEnd"/>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0350081611</w:t>
            </w:r>
            <w:proofErr w:type="gramStart"/>
            <w:r>
              <w:rPr>
                <w:rFonts w:ascii="Times New Roman" w:hAnsi="Times New Roman" w:cs="Times New Roman"/>
                <w:sz w:val="28"/>
                <w:szCs w:val="28"/>
              </w:rPr>
              <w:t xml:space="preserve"> Б</w:t>
            </w:r>
            <w:proofErr w:type="gramEnd"/>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0350101611</w:t>
            </w:r>
            <w:proofErr w:type="gramStart"/>
            <w:r>
              <w:rPr>
                <w:rFonts w:ascii="Times New Roman" w:hAnsi="Times New Roman" w:cs="Times New Roman"/>
                <w:sz w:val="28"/>
                <w:szCs w:val="28"/>
              </w:rPr>
              <w:t xml:space="preserve"> Б</w:t>
            </w:r>
            <w:proofErr w:type="gramEnd"/>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0350121611</w:t>
            </w:r>
            <w:proofErr w:type="gramStart"/>
            <w:r>
              <w:rPr>
                <w:rFonts w:ascii="Times New Roman" w:hAnsi="Times New Roman" w:cs="Times New Roman"/>
                <w:sz w:val="28"/>
                <w:szCs w:val="28"/>
              </w:rPr>
              <w:t xml:space="preserve"> Б</w:t>
            </w:r>
            <w:proofErr w:type="gramEnd"/>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0350141611</w:t>
            </w:r>
            <w:proofErr w:type="gramStart"/>
            <w:r>
              <w:rPr>
                <w:rFonts w:ascii="Times New Roman" w:hAnsi="Times New Roman" w:cs="Times New Roman"/>
                <w:sz w:val="28"/>
                <w:szCs w:val="28"/>
              </w:rPr>
              <w:t xml:space="preserve"> Б</w:t>
            </w:r>
            <w:proofErr w:type="gramEnd"/>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0350151611</w:t>
            </w:r>
            <w:proofErr w:type="gramStart"/>
            <w:r>
              <w:rPr>
                <w:rFonts w:ascii="Times New Roman" w:hAnsi="Times New Roman" w:cs="Times New Roman"/>
                <w:sz w:val="28"/>
                <w:szCs w:val="28"/>
              </w:rPr>
              <w:t xml:space="preserve"> Б</w:t>
            </w:r>
            <w:proofErr w:type="gramEnd"/>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0350031811Ю</w:t>
            </w:r>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0350051811Ю</w:t>
            </w:r>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0350071811Ю</w:t>
            </w:r>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0350011811Д</w:t>
            </w:r>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0350021811Д</w:t>
            </w:r>
          </w:p>
          <w:p w:rsidR="00463E47" w:rsidRDefault="00463E47" w:rsidP="00463E47">
            <w:pPr>
              <w:pStyle w:val="ConsPlusNormal"/>
              <w:jc w:val="both"/>
              <w:rPr>
                <w:rFonts w:ascii="Times New Roman" w:hAnsi="Times New Roman" w:cs="Times New Roman"/>
                <w:sz w:val="28"/>
                <w:szCs w:val="28"/>
              </w:rPr>
            </w:pPr>
            <w:r>
              <w:rPr>
                <w:rFonts w:ascii="Times New Roman" w:hAnsi="Times New Roman" w:cs="Times New Roman"/>
                <w:sz w:val="28"/>
                <w:szCs w:val="28"/>
              </w:rPr>
              <w:t>0350341811Д</w:t>
            </w:r>
          </w:p>
          <w:p w:rsidR="007A2795" w:rsidRDefault="007A2795" w:rsidP="007A2795">
            <w:pPr>
              <w:pStyle w:val="ConsPlusNormal"/>
              <w:jc w:val="both"/>
              <w:rPr>
                <w:rFonts w:ascii="Times New Roman" w:hAnsi="Times New Roman" w:cs="Times New Roman"/>
                <w:sz w:val="28"/>
                <w:szCs w:val="28"/>
              </w:rPr>
            </w:pPr>
            <w:r>
              <w:rPr>
                <w:rFonts w:ascii="Times New Roman" w:hAnsi="Times New Roman" w:cs="Times New Roman"/>
                <w:sz w:val="28"/>
                <w:szCs w:val="28"/>
              </w:rPr>
              <w:t>0350181811Ю</w:t>
            </w:r>
          </w:p>
          <w:p w:rsidR="007A2795" w:rsidRDefault="007A2795" w:rsidP="007A2795">
            <w:pPr>
              <w:pStyle w:val="ConsPlusNormal"/>
              <w:jc w:val="both"/>
              <w:rPr>
                <w:rFonts w:ascii="Times New Roman" w:hAnsi="Times New Roman" w:cs="Times New Roman"/>
                <w:sz w:val="28"/>
                <w:szCs w:val="28"/>
              </w:rPr>
            </w:pPr>
            <w:r>
              <w:rPr>
                <w:rFonts w:ascii="Times New Roman" w:hAnsi="Times New Roman" w:cs="Times New Roman"/>
                <w:sz w:val="28"/>
                <w:szCs w:val="28"/>
              </w:rPr>
              <w:t>0350211811Л</w:t>
            </w:r>
          </w:p>
          <w:p w:rsidR="007A2795" w:rsidRDefault="007A2795" w:rsidP="007A2795">
            <w:pPr>
              <w:pStyle w:val="ConsPlusNormal"/>
              <w:jc w:val="both"/>
              <w:rPr>
                <w:rFonts w:ascii="Times New Roman" w:hAnsi="Times New Roman" w:cs="Times New Roman"/>
                <w:sz w:val="28"/>
                <w:szCs w:val="28"/>
              </w:rPr>
            </w:pPr>
            <w:r>
              <w:rPr>
                <w:rFonts w:ascii="Times New Roman" w:hAnsi="Times New Roman" w:cs="Times New Roman"/>
                <w:sz w:val="28"/>
                <w:szCs w:val="28"/>
              </w:rPr>
              <w:t>0350371811Я</w:t>
            </w:r>
          </w:p>
          <w:p w:rsidR="00463E47" w:rsidRDefault="007A2795" w:rsidP="007A2795">
            <w:pPr>
              <w:pStyle w:val="ConsPlusNormal"/>
              <w:jc w:val="both"/>
              <w:rPr>
                <w:rFonts w:ascii="Times New Roman" w:hAnsi="Times New Roman" w:cs="Times New Roman"/>
                <w:sz w:val="28"/>
                <w:szCs w:val="28"/>
              </w:rPr>
            </w:pPr>
            <w:r>
              <w:rPr>
                <w:rFonts w:ascii="Times New Roman" w:hAnsi="Times New Roman" w:cs="Times New Roman"/>
                <w:sz w:val="28"/>
                <w:szCs w:val="28"/>
              </w:rPr>
              <w:t>0350381811Я</w:t>
            </w:r>
          </w:p>
          <w:p w:rsidR="007A2795" w:rsidRPr="006E3FFF" w:rsidRDefault="007A2795" w:rsidP="007A2795">
            <w:pPr>
              <w:pStyle w:val="ConsPlusNormal"/>
              <w:jc w:val="both"/>
              <w:rPr>
                <w:rFonts w:ascii="Times New Roman" w:hAnsi="Times New Roman" w:cs="Times New Roman"/>
                <w:sz w:val="28"/>
                <w:szCs w:val="28"/>
              </w:rPr>
            </w:pPr>
          </w:p>
        </w:tc>
      </w:tr>
    </w:tbl>
    <w:p w:rsidR="0007524E" w:rsidRPr="006E3FFF" w:rsidRDefault="0007524E" w:rsidP="0007524E">
      <w:pPr>
        <w:pStyle w:val="af2"/>
        <w:jc w:val="center"/>
        <w:rPr>
          <w:rFonts w:ascii="Times New Roman" w:eastAsia="Times New Roman" w:hAnsi="Times New Roman" w:cs="Times New Roman"/>
          <w:sz w:val="28"/>
        </w:rPr>
      </w:pPr>
    </w:p>
    <w:p w:rsidR="007A2795" w:rsidRDefault="007A2795" w:rsidP="0007524E">
      <w:pPr>
        <w:pStyle w:val="af2"/>
        <w:jc w:val="center"/>
        <w:rPr>
          <w:rFonts w:ascii="Times New Roman" w:eastAsia="Times New Roman" w:hAnsi="Times New Roman" w:cs="Times New Roman"/>
          <w:sz w:val="28"/>
        </w:rPr>
      </w:pPr>
    </w:p>
    <w:p w:rsidR="007A2795" w:rsidRDefault="007A2795" w:rsidP="0007524E">
      <w:pPr>
        <w:pStyle w:val="af2"/>
        <w:jc w:val="center"/>
        <w:rPr>
          <w:rFonts w:ascii="Times New Roman" w:eastAsia="Times New Roman" w:hAnsi="Times New Roman" w:cs="Times New Roman"/>
          <w:sz w:val="28"/>
        </w:rPr>
      </w:pPr>
    </w:p>
    <w:p w:rsidR="007A2795" w:rsidRDefault="007A2795" w:rsidP="0007524E">
      <w:pPr>
        <w:pStyle w:val="af2"/>
        <w:jc w:val="center"/>
        <w:rPr>
          <w:rFonts w:ascii="Times New Roman" w:eastAsia="Times New Roman" w:hAnsi="Times New Roman" w:cs="Times New Roman"/>
          <w:sz w:val="28"/>
        </w:rPr>
      </w:pPr>
    </w:p>
    <w:p w:rsidR="007A2795" w:rsidRDefault="007A2795" w:rsidP="003933AB">
      <w:pPr>
        <w:pStyle w:val="af2"/>
        <w:rPr>
          <w:rFonts w:ascii="Times New Roman" w:eastAsia="Times New Roman" w:hAnsi="Times New Roman" w:cs="Times New Roman"/>
          <w:sz w:val="28"/>
        </w:rPr>
      </w:pPr>
    </w:p>
    <w:p w:rsidR="007A2795" w:rsidRDefault="007A2795" w:rsidP="0007524E">
      <w:pPr>
        <w:pStyle w:val="af2"/>
        <w:jc w:val="center"/>
        <w:rPr>
          <w:rFonts w:ascii="Times New Roman" w:eastAsia="Times New Roman" w:hAnsi="Times New Roman" w:cs="Times New Roman"/>
          <w:sz w:val="28"/>
        </w:rPr>
      </w:pPr>
    </w:p>
    <w:p w:rsidR="0009264E" w:rsidRDefault="0009264E" w:rsidP="0007524E">
      <w:pPr>
        <w:pStyle w:val="af2"/>
        <w:jc w:val="center"/>
        <w:rPr>
          <w:rFonts w:ascii="Times New Roman" w:eastAsia="Times New Roman" w:hAnsi="Times New Roman" w:cs="Times New Roman"/>
          <w:sz w:val="28"/>
        </w:rPr>
      </w:pPr>
    </w:p>
    <w:p w:rsidR="0009264E" w:rsidRDefault="0009264E" w:rsidP="0007524E">
      <w:pPr>
        <w:pStyle w:val="af2"/>
        <w:jc w:val="center"/>
        <w:rPr>
          <w:rFonts w:ascii="Times New Roman" w:eastAsia="Times New Roman" w:hAnsi="Times New Roman" w:cs="Times New Roman"/>
          <w:sz w:val="28"/>
        </w:rPr>
      </w:pPr>
    </w:p>
    <w:p w:rsidR="0009264E" w:rsidRDefault="0009264E" w:rsidP="0007524E">
      <w:pPr>
        <w:pStyle w:val="af2"/>
        <w:jc w:val="center"/>
        <w:rPr>
          <w:rFonts w:ascii="Times New Roman" w:eastAsia="Times New Roman" w:hAnsi="Times New Roman" w:cs="Times New Roman"/>
          <w:sz w:val="28"/>
        </w:rPr>
      </w:pPr>
    </w:p>
    <w:p w:rsidR="0007524E" w:rsidRPr="00CC67EE" w:rsidRDefault="0007524E" w:rsidP="0007524E">
      <w:pPr>
        <w:pStyle w:val="af2"/>
        <w:jc w:val="center"/>
        <w:rPr>
          <w:rFonts w:ascii="Times New Roman" w:hAnsi="Times New Roman" w:cs="Times New Roman"/>
          <w:b/>
          <w:sz w:val="28"/>
          <w:szCs w:val="24"/>
        </w:rPr>
      </w:pPr>
      <w:r w:rsidRPr="00CC67EE">
        <w:rPr>
          <w:rFonts w:ascii="Times New Roman" w:eastAsia="Times New Roman" w:hAnsi="Times New Roman" w:cs="Times New Roman"/>
          <w:b/>
          <w:sz w:val="28"/>
        </w:rPr>
        <w:lastRenderedPageBreak/>
        <w:t xml:space="preserve">1.2. </w:t>
      </w:r>
      <w:r w:rsidRPr="00CC67EE">
        <w:rPr>
          <w:rFonts w:ascii="Times New Roman" w:hAnsi="Times New Roman" w:cs="Times New Roman"/>
          <w:b/>
          <w:sz w:val="28"/>
          <w:szCs w:val="24"/>
        </w:rPr>
        <w:t>Специфика организации тренировочного процесса.</w:t>
      </w:r>
    </w:p>
    <w:p w:rsidR="0007524E" w:rsidRPr="006E3FFF" w:rsidRDefault="0007524E" w:rsidP="0007524E">
      <w:pPr>
        <w:pStyle w:val="af3"/>
        <w:spacing w:after="0" w:line="240" w:lineRule="auto"/>
        <w:ind w:left="0"/>
        <w:rPr>
          <w:rFonts w:ascii="Times New Roman" w:hAnsi="Times New Roman" w:cs="Times New Roman"/>
          <w:b/>
          <w:sz w:val="28"/>
          <w:szCs w:val="24"/>
        </w:rPr>
      </w:pPr>
    </w:p>
    <w:p w:rsidR="0007524E" w:rsidRDefault="0007524E" w:rsidP="0007524E">
      <w:pPr>
        <w:autoSpaceDE w:val="0"/>
        <w:autoSpaceDN w:val="0"/>
        <w:adjustRightInd w:val="0"/>
        <w:spacing w:after="0"/>
        <w:ind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В учреждении организуется работа со спортсменами в течение календарного года. </w:t>
      </w:r>
    </w:p>
    <w:p w:rsidR="0007524E" w:rsidRPr="006E3FFF" w:rsidRDefault="008F5FB5" w:rsidP="0007524E">
      <w:pPr>
        <w:autoSpaceDE w:val="0"/>
        <w:autoSpaceDN w:val="0"/>
        <w:adjustRightInd w:val="0"/>
        <w:spacing w:after="0"/>
        <w:ind w:firstLine="709"/>
        <w:jc w:val="both"/>
        <w:rPr>
          <w:rFonts w:ascii="Times New Roman" w:hAnsi="Times New Roman" w:cs="Times New Roman"/>
          <w:sz w:val="28"/>
          <w:szCs w:val="24"/>
        </w:rPr>
      </w:pPr>
      <w:r>
        <w:rPr>
          <w:rFonts w:ascii="Times New Roman" w:hAnsi="Times New Roman" w:cs="Times New Roman"/>
          <w:sz w:val="28"/>
          <w:szCs w:val="24"/>
        </w:rPr>
        <w:t>Особенности осуществления спортивной подготовки по отдельным дисц</w:t>
      </w:r>
      <w:r w:rsidR="000400B0">
        <w:rPr>
          <w:rFonts w:ascii="Times New Roman" w:hAnsi="Times New Roman" w:cs="Times New Roman"/>
          <w:sz w:val="28"/>
          <w:szCs w:val="24"/>
        </w:rPr>
        <w:t>иплинам вида спорта дзюдо определяется в зависимости от весовых категорий.</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Тренировочный процесс по </w:t>
      </w:r>
      <w:r w:rsidRPr="000504AA">
        <w:rPr>
          <w:rFonts w:ascii="Times New Roman" w:hAnsi="Times New Roman" w:cs="Times New Roman"/>
          <w:sz w:val="28"/>
          <w:szCs w:val="28"/>
        </w:rPr>
        <w:t xml:space="preserve">дзюдо </w:t>
      </w:r>
      <w:r w:rsidRPr="006E3FFF">
        <w:rPr>
          <w:rFonts w:ascii="Times New Roman" w:hAnsi="Times New Roman" w:cs="Times New Roman"/>
          <w:sz w:val="28"/>
          <w:szCs w:val="28"/>
        </w:rPr>
        <w:t>ведется в соответствии с годовым тренировочным планом, рассчитанным на 52 недели.</w:t>
      </w:r>
    </w:p>
    <w:p w:rsidR="0007524E" w:rsidRPr="006E3FFF" w:rsidRDefault="0007524E" w:rsidP="0007524E">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Основными формами осуществления спортивной подготовки являются:</w:t>
      </w:r>
    </w:p>
    <w:p w:rsidR="0007524E" w:rsidRPr="006E3FFF" w:rsidRDefault="0007524E" w:rsidP="0007524E">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групповые и индивидуальные тренировочные и теоретические занятия;</w:t>
      </w:r>
    </w:p>
    <w:p w:rsidR="0007524E" w:rsidRPr="006E3FFF" w:rsidRDefault="0007524E" w:rsidP="0007524E">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работа по индивидуальным планам;</w:t>
      </w:r>
    </w:p>
    <w:p w:rsidR="0007524E" w:rsidRPr="006E3FFF" w:rsidRDefault="0007524E" w:rsidP="0007524E">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тренировочные сборы;</w:t>
      </w:r>
    </w:p>
    <w:p w:rsidR="0007524E" w:rsidRPr="006E3FFF" w:rsidRDefault="0007524E" w:rsidP="0007524E">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участие в спортивных соревнованиях и мероприятиях;</w:t>
      </w:r>
    </w:p>
    <w:p w:rsidR="0007524E" w:rsidRPr="006E3FFF" w:rsidRDefault="0007524E" w:rsidP="0007524E">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инструкторская и судейская практика;</w:t>
      </w:r>
    </w:p>
    <w:p w:rsidR="0007524E" w:rsidRPr="006E3FFF" w:rsidRDefault="0007524E" w:rsidP="0007524E">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медико-восстановительные мероприятия;</w:t>
      </w:r>
    </w:p>
    <w:p w:rsidR="0007524E" w:rsidRPr="006E3FFF" w:rsidRDefault="0007524E" w:rsidP="0007524E">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 тестирование и контроль.</w:t>
      </w:r>
    </w:p>
    <w:p w:rsidR="0007524E" w:rsidRPr="0067296F" w:rsidRDefault="0007524E" w:rsidP="0007524E">
      <w:pPr>
        <w:pStyle w:val="af2"/>
        <w:spacing w:line="276" w:lineRule="auto"/>
        <w:ind w:firstLine="709"/>
        <w:jc w:val="both"/>
        <w:rPr>
          <w:b/>
          <w:i/>
        </w:rPr>
      </w:pPr>
      <w:r w:rsidRPr="006E3FFF">
        <w:rPr>
          <w:rFonts w:ascii="Times New Roman" w:hAnsi="Times New Roman" w:cs="Times New Roman"/>
          <w:sz w:val="28"/>
        </w:rPr>
        <w:t>Для проведения тренировочных кроме основного тренера привлекается дополнительно второй тренер по общефизической и специальной физической подготовке при условии их одновременной работы с лицами, проходящими спортивную подготовку</w:t>
      </w:r>
      <w:r w:rsidRPr="0067296F">
        <w:rPr>
          <w:b/>
          <w:i/>
        </w:rPr>
        <w:t>.</w:t>
      </w:r>
    </w:p>
    <w:p w:rsidR="009D21E6"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themeFill="background1"/>
        </w:rPr>
        <w:t>Работа по индивидуальным планам спортивной подготовки в обязательном порядке осуществляется на этапах совершенствования спортивного мастерства и высшего спортивного мастерства</w:t>
      </w:r>
      <w:r w:rsidRPr="006E3FFF">
        <w:rPr>
          <w:rFonts w:ascii="Times New Roman" w:eastAsia="Times New Roman" w:hAnsi="Times New Roman" w:cs="Times New Roman"/>
          <w:sz w:val="28"/>
          <w:shd w:val="clear" w:color="auto" w:fill="FFFFFF"/>
        </w:rPr>
        <w:t>.</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xml:space="preserve">Расписание тренировочных занятий (тренировок) </w:t>
      </w:r>
      <w:r w:rsidRPr="000504AA">
        <w:rPr>
          <w:rFonts w:ascii="Times New Roman" w:eastAsia="Times New Roman" w:hAnsi="Times New Roman" w:cs="Times New Roman"/>
          <w:sz w:val="28"/>
        </w:rPr>
        <w:t>по</w:t>
      </w:r>
      <w:r w:rsidR="009D21E6" w:rsidRPr="000504AA">
        <w:rPr>
          <w:rFonts w:ascii="Times New Roman" w:eastAsia="Times New Roman" w:hAnsi="Times New Roman" w:cs="Times New Roman"/>
          <w:sz w:val="28"/>
        </w:rPr>
        <w:t xml:space="preserve"> </w:t>
      </w:r>
      <w:r w:rsidRPr="000504AA">
        <w:rPr>
          <w:rFonts w:ascii="Times New Roman" w:eastAsia="Times New Roman" w:hAnsi="Times New Roman" w:cs="Times New Roman"/>
          <w:sz w:val="28"/>
        </w:rPr>
        <w:t>дзюдо</w:t>
      </w:r>
      <w:r w:rsidR="009D21E6" w:rsidRPr="000504AA">
        <w:rPr>
          <w:rFonts w:ascii="Times New Roman" w:eastAsia="Times New Roman" w:hAnsi="Times New Roman" w:cs="Times New Roman"/>
          <w:sz w:val="28"/>
        </w:rPr>
        <w:t xml:space="preserve"> </w:t>
      </w:r>
      <w:r w:rsidRPr="000504AA">
        <w:rPr>
          <w:rFonts w:ascii="Times New Roman" w:eastAsia="Times New Roman" w:hAnsi="Times New Roman" w:cs="Times New Roman"/>
          <w:sz w:val="28"/>
        </w:rPr>
        <w:t>утверждается</w:t>
      </w:r>
      <w:r w:rsidRPr="006E3FFF">
        <w:rPr>
          <w:rFonts w:ascii="Times New Roman" w:eastAsia="Times New Roman" w:hAnsi="Times New Roman" w:cs="Times New Roman"/>
          <w:sz w:val="28"/>
          <w:shd w:val="clear" w:color="auto" w:fill="FFFFFF"/>
        </w:rPr>
        <w:t xml:space="preserve"> после согласования с тренерским составом в целях установления более благоприятного режима тренировок, отдыха спортсменов, с учетом их занятий в образовательных организациях и других учреждениях.</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При составлении расписания тренировок продолжительность одного тренировочного занятия рассчитывается в академических часах.</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xml:space="preserve">Допускается проведение тренировочных занятий одновременно с </w:t>
      </w:r>
      <w:proofErr w:type="gramStart"/>
      <w:r w:rsidRPr="006E3FFF">
        <w:rPr>
          <w:rFonts w:ascii="Times New Roman" w:eastAsia="Times New Roman" w:hAnsi="Times New Roman" w:cs="Times New Roman"/>
          <w:sz w:val="28"/>
          <w:shd w:val="clear" w:color="auto" w:fill="FFFFFF"/>
        </w:rPr>
        <w:t>занимающимися</w:t>
      </w:r>
      <w:proofErr w:type="gramEnd"/>
      <w:r w:rsidRPr="006E3FFF">
        <w:rPr>
          <w:rFonts w:ascii="Times New Roman" w:eastAsia="Times New Roman" w:hAnsi="Times New Roman" w:cs="Times New Roman"/>
          <w:sz w:val="28"/>
          <w:shd w:val="clear" w:color="auto" w:fill="FFFFFF"/>
        </w:rPr>
        <w:t xml:space="preserve"> из разных групп.</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При этом должны соблюдаться все перечисленные ниже условия:</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разница в уровне подготовки спортсменов не превышает двух спортивных разрядов и (или) спортивных званий;</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не превышена единовременная пропускная способность спортивного сооружения;</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xml:space="preserve">- не превышен </w:t>
      </w:r>
      <w:r w:rsidRPr="006E3FFF">
        <w:rPr>
          <w:rFonts w:ascii="Times New Roman" w:eastAsia="Times New Roman" w:hAnsi="Times New Roman" w:cs="Times New Roman"/>
          <w:sz w:val="28"/>
        </w:rPr>
        <w:t>максимальный количественный состав</w:t>
      </w:r>
      <w:r w:rsidRPr="006E3FFF">
        <w:rPr>
          <w:rFonts w:ascii="Times New Roman" w:eastAsia="Times New Roman" w:hAnsi="Times New Roman" w:cs="Times New Roman"/>
          <w:sz w:val="28"/>
          <w:shd w:val="clear" w:color="auto" w:fill="FFFFFF"/>
        </w:rPr>
        <w:t xml:space="preserve"> объединенной группы.</w:t>
      </w:r>
    </w:p>
    <w:p w:rsidR="0007524E" w:rsidRPr="000504AA" w:rsidRDefault="0007524E" w:rsidP="000504AA">
      <w:pPr>
        <w:pStyle w:val="af3"/>
        <w:shd w:val="clear" w:color="auto" w:fill="FFFFFF" w:themeFill="background1"/>
        <w:spacing w:after="0"/>
        <w:ind w:left="0"/>
        <w:rPr>
          <w:rFonts w:ascii="Times New Roman" w:hAnsi="Times New Roman" w:cs="Times New Roman"/>
          <w:sz w:val="28"/>
          <w:szCs w:val="24"/>
        </w:rPr>
      </w:pPr>
      <w:r w:rsidRPr="000504AA">
        <w:rPr>
          <w:rFonts w:ascii="Times New Roman" w:hAnsi="Times New Roman" w:cs="Times New Roman"/>
          <w:sz w:val="28"/>
          <w:szCs w:val="24"/>
        </w:rPr>
        <w:lastRenderedPageBreak/>
        <w:t>Продолжительность тренировочных занятий:</w:t>
      </w:r>
    </w:p>
    <w:p w:rsidR="0007524E" w:rsidRPr="006E3FFF" w:rsidRDefault="0007524E" w:rsidP="0007524E">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на этапе начальной подготовки – до 2-х часов;</w:t>
      </w:r>
    </w:p>
    <w:p w:rsidR="0007524E" w:rsidRPr="006E3FFF" w:rsidRDefault="000504AA" w:rsidP="0007524E">
      <w:pPr>
        <w:pStyle w:val="af3"/>
        <w:shd w:val="clear" w:color="auto" w:fill="FFFFFF" w:themeFill="background1"/>
        <w:spacing w:after="0"/>
        <w:ind w:left="0" w:firstLine="709"/>
        <w:jc w:val="both"/>
        <w:rPr>
          <w:rFonts w:ascii="Times New Roman" w:hAnsi="Times New Roman" w:cs="Times New Roman"/>
          <w:sz w:val="28"/>
          <w:szCs w:val="24"/>
        </w:rPr>
      </w:pPr>
      <w:r>
        <w:rPr>
          <w:rFonts w:ascii="Times New Roman" w:hAnsi="Times New Roman" w:cs="Times New Roman"/>
          <w:sz w:val="28"/>
          <w:szCs w:val="24"/>
        </w:rPr>
        <w:t xml:space="preserve">- </w:t>
      </w:r>
      <w:r w:rsidR="0007524E" w:rsidRPr="006E3FFF">
        <w:rPr>
          <w:rFonts w:ascii="Times New Roman" w:hAnsi="Times New Roman" w:cs="Times New Roman"/>
          <w:sz w:val="28"/>
          <w:szCs w:val="24"/>
        </w:rPr>
        <w:t>на тренировочном этапе (этапе спортивной специализации) – до 3-х часов;</w:t>
      </w:r>
    </w:p>
    <w:p w:rsidR="0007524E" w:rsidRPr="006E3FFF" w:rsidRDefault="0007524E" w:rsidP="0007524E">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на этапе совершенствования спортивного мастерства – до 4-х часов;</w:t>
      </w:r>
    </w:p>
    <w:p w:rsidR="0007524E" w:rsidRPr="006E3FFF" w:rsidRDefault="0007524E" w:rsidP="0007524E">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на этапе высшего спортивного мастерства – до 4-х часов.</w:t>
      </w:r>
    </w:p>
    <w:p w:rsidR="0007524E" w:rsidRPr="006E3FFF" w:rsidRDefault="0007524E" w:rsidP="0007524E">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При проведении более 1 тренировочного занятия в день суммарная продолжительность занятий – до 8 часов.</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xml:space="preserve">Ежегодное планирование тренировочного процесса по </w:t>
      </w:r>
      <w:r w:rsidRPr="000504AA">
        <w:rPr>
          <w:rFonts w:ascii="Times New Roman" w:eastAsia="Times New Roman" w:hAnsi="Times New Roman" w:cs="Times New Roman"/>
          <w:sz w:val="28"/>
        </w:rPr>
        <w:t xml:space="preserve">дзюдо </w:t>
      </w:r>
      <w:r w:rsidRPr="006E3FFF">
        <w:rPr>
          <w:rFonts w:ascii="Times New Roman" w:eastAsia="Times New Roman" w:hAnsi="Times New Roman" w:cs="Times New Roman"/>
          <w:sz w:val="28"/>
          <w:shd w:val="clear" w:color="auto" w:fill="FFFFFF"/>
        </w:rPr>
        <w:t>осуществляется в соответствии со следующими сроками:</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перспективное планирование;</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ежегодное планирование;</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ежеквартальное планирование;</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 ежемесячное планирование.</w:t>
      </w:r>
    </w:p>
    <w:p w:rsidR="0007524E" w:rsidRPr="006E3FFF" w:rsidRDefault="0007524E" w:rsidP="0007524E">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После каждого года спортивной подготовки на этапах подготовки, для проверки результатов освоения программы, выполнения нормативных требований, спортсмены сдают нормативы итоговой аттестации.</w:t>
      </w:r>
    </w:p>
    <w:p w:rsidR="0007524E" w:rsidRPr="006E3FFF" w:rsidRDefault="0007524E" w:rsidP="0007524E">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По результатам сдачи нормативов итоговой аттестации осуществляется перевод спортсменов на следующий год этапа подготовки реализации программы.</w:t>
      </w:r>
    </w:p>
    <w:p w:rsidR="0007524E" w:rsidRPr="006E3FFF" w:rsidRDefault="0007524E" w:rsidP="0007524E">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В течение года спортивной подготовки на этапах подготовки, для проверки результатов освоения нормативных требований в соответствии с программой спортсмены сдают нормативы промежуточной аттестации.</w:t>
      </w:r>
    </w:p>
    <w:p w:rsidR="0007524E" w:rsidRPr="006E3FFF" w:rsidRDefault="0007524E" w:rsidP="0007524E">
      <w:pPr>
        <w:pStyle w:val="af3"/>
        <w:shd w:val="clear" w:color="auto" w:fill="FFFFFF" w:themeFill="background1"/>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p>
    <w:p w:rsidR="0007524E" w:rsidRDefault="0007524E" w:rsidP="0007524E">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sz w:val="28"/>
          <w:shd w:val="clear" w:color="auto" w:fill="FFFFFF"/>
        </w:rPr>
        <w:t>Лицам, проходящим спортивную подготовку,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w:t>
      </w:r>
      <w:r>
        <w:rPr>
          <w:rFonts w:ascii="Times New Roman" w:eastAsia="Times New Roman" w:hAnsi="Times New Roman" w:cs="Times New Roman"/>
          <w:sz w:val="28"/>
          <w:shd w:val="clear" w:color="auto" w:fill="FFFFFF"/>
        </w:rPr>
        <w:t xml:space="preserve">, </w:t>
      </w:r>
      <w:r w:rsidRPr="0094040B">
        <w:rPr>
          <w:rFonts w:ascii="Times New Roman" w:eastAsia="Times New Roman" w:hAnsi="Times New Roman" w:cs="Times New Roman"/>
          <w:sz w:val="28"/>
          <w:shd w:val="clear" w:color="auto" w:fill="FFFFFF"/>
        </w:rPr>
        <w:t>но не более 1 раза.</w:t>
      </w:r>
    </w:p>
    <w:p w:rsidR="00CC67EE" w:rsidRDefault="00CC67EE" w:rsidP="0007524E">
      <w:pPr>
        <w:pStyle w:val="af2"/>
        <w:spacing w:line="276" w:lineRule="auto"/>
        <w:ind w:firstLine="709"/>
        <w:jc w:val="both"/>
        <w:rPr>
          <w:rFonts w:ascii="Times New Roman" w:eastAsia="Times New Roman" w:hAnsi="Times New Roman" w:cs="Times New Roman"/>
          <w:b/>
          <w:sz w:val="28"/>
          <w:shd w:val="clear" w:color="auto" w:fill="FFFFFF"/>
        </w:rPr>
      </w:pPr>
    </w:p>
    <w:p w:rsidR="003933AB" w:rsidRDefault="003933AB" w:rsidP="0007524E">
      <w:pPr>
        <w:pStyle w:val="af2"/>
        <w:spacing w:line="276" w:lineRule="auto"/>
        <w:ind w:firstLine="709"/>
        <w:jc w:val="both"/>
        <w:rPr>
          <w:rFonts w:ascii="Times New Roman" w:eastAsia="Times New Roman" w:hAnsi="Times New Roman" w:cs="Times New Roman"/>
          <w:b/>
          <w:sz w:val="28"/>
          <w:shd w:val="clear" w:color="auto" w:fill="FFFFFF"/>
        </w:rPr>
      </w:pPr>
    </w:p>
    <w:p w:rsidR="003933AB" w:rsidRPr="00035B18" w:rsidRDefault="003933AB" w:rsidP="0007524E">
      <w:pPr>
        <w:pStyle w:val="af2"/>
        <w:spacing w:line="276" w:lineRule="auto"/>
        <w:ind w:firstLine="709"/>
        <w:jc w:val="both"/>
        <w:rPr>
          <w:rFonts w:ascii="Times New Roman" w:eastAsia="Times New Roman" w:hAnsi="Times New Roman" w:cs="Times New Roman"/>
          <w:b/>
          <w:sz w:val="28"/>
          <w:shd w:val="clear" w:color="auto" w:fill="FFFFFF"/>
        </w:rPr>
      </w:pPr>
    </w:p>
    <w:p w:rsidR="0007524E" w:rsidRPr="00035B18" w:rsidRDefault="0007524E" w:rsidP="0007524E">
      <w:pPr>
        <w:pStyle w:val="af2"/>
        <w:spacing w:line="276" w:lineRule="auto"/>
        <w:ind w:firstLine="709"/>
        <w:jc w:val="both"/>
        <w:rPr>
          <w:rFonts w:ascii="Times New Roman" w:eastAsia="Times New Roman" w:hAnsi="Times New Roman" w:cs="Times New Roman"/>
          <w:sz w:val="16"/>
          <w:shd w:val="clear" w:color="auto" w:fill="FFFFFF"/>
        </w:rPr>
      </w:pPr>
    </w:p>
    <w:p w:rsidR="0007524E" w:rsidRDefault="0007524E" w:rsidP="0007524E">
      <w:pPr>
        <w:pStyle w:val="af2"/>
        <w:numPr>
          <w:ilvl w:val="1"/>
          <w:numId w:val="2"/>
        </w:numPr>
        <w:ind w:left="0" w:firstLine="0"/>
        <w:jc w:val="center"/>
        <w:rPr>
          <w:rFonts w:ascii="Times New Roman" w:hAnsi="Times New Roman" w:cs="Times New Roman"/>
          <w:b/>
          <w:sz w:val="28"/>
          <w:szCs w:val="24"/>
        </w:rPr>
      </w:pPr>
      <w:r w:rsidRPr="00CC67EE">
        <w:rPr>
          <w:rFonts w:ascii="Times New Roman" w:hAnsi="Times New Roman" w:cs="Times New Roman"/>
          <w:b/>
          <w:sz w:val="28"/>
          <w:szCs w:val="24"/>
        </w:rPr>
        <w:t>Структура системы многолетней спортивной подготовки.</w:t>
      </w:r>
    </w:p>
    <w:p w:rsidR="00CC67EE" w:rsidRPr="00CC67EE" w:rsidRDefault="00CC67EE" w:rsidP="00CC67EE">
      <w:pPr>
        <w:pStyle w:val="af2"/>
        <w:rPr>
          <w:rFonts w:ascii="Times New Roman" w:hAnsi="Times New Roman" w:cs="Times New Roman"/>
          <w:b/>
          <w:sz w:val="28"/>
          <w:szCs w:val="24"/>
        </w:rPr>
      </w:pPr>
    </w:p>
    <w:p w:rsidR="0007524E" w:rsidRPr="00035B18" w:rsidRDefault="0007524E" w:rsidP="0007524E">
      <w:pPr>
        <w:pStyle w:val="af2"/>
        <w:rPr>
          <w:rFonts w:ascii="Times New Roman" w:hAnsi="Times New Roman" w:cs="Times New Roman"/>
          <w:sz w:val="10"/>
          <w:szCs w:val="24"/>
        </w:rPr>
      </w:pP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Структура организации системы многолетней спортивной подготовки формируется с учетом следующих компонентов системы построения спортивной подготовки:</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lastRenderedPageBreak/>
        <w:t xml:space="preserve">- </w:t>
      </w:r>
      <w:r w:rsidRPr="006E3FFF">
        <w:rPr>
          <w:rFonts w:ascii="Times New Roman" w:hAnsi="Times New Roman" w:cs="Times New Roman"/>
          <w:i/>
          <w:sz w:val="28"/>
          <w:szCs w:val="28"/>
        </w:rPr>
        <w:t>организационно-управленческий процесс</w:t>
      </w:r>
      <w:r w:rsidRPr="006E3FFF">
        <w:rPr>
          <w:rFonts w:ascii="Times New Roman" w:hAnsi="Times New Roman" w:cs="Times New Roman"/>
          <w:sz w:val="28"/>
          <w:szCs w:val="28"/>
        </w:rPr>
        <w:t xml:space="preserve"> построения спортивной подготовки по этапам и периодам спортивной подготовки по </w:t>
      </w:r>
      <w:r w:rsidRPr="0094040B">
        <w:rPr>
          <w:rFonts w:ascii="Times New Roman" w:hAnsi="Times New Roman" w:cs="Times New Roman"/>
          <w:sz w:val="28"/>
          <w:szCs w:val="28"/>
        </w:rPr>
        <w:t>дзюдо;</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w:t>
      </w:r>
      <w:r w:rsidRPr="006E3FFF">
        <w:rPr>
          <w:rFonts w:ascii="Times New Roman" w:hAnsi="Times New Roman" w:cs="Times New Roman"/>
          <w:i/>
          <w:sz w:val="28"/>
          <w:szCs w:val="28"/>
        </w:rPr>
        <w:t>система отбора и спортивной ориентации</w:t>
      </w:r>
      <w:r w:rsidRPr="006E3FFF">
        <w:rPr>
          <w:rFonts w:ascii="Times New Roman" w:hAnsi="Times New Roman" w:cs="Times New Roman"/>
          <w:sz w:val="28"/>
          <w:szCs w:val="28"/>
        </w:rPr>
        <w:t xml:space="preserve">, представляющая собой процесс, направленный на выявление задатков у юных спортсменов, выраженных в спортивной предрасположенности к занятиям </w:t>
      </w:r>
      <w:r w:rsidRPr="0094040B">
        <w:rPr>
          <w:rFonts w:ascii="Times New Roman" w:hAnsi="Times New Roman" w:cs="Times New Roman"/>
          <w:sz w:val="28"/>
          <w:szCs w:val="28"/>
        </w:rPr>
        <w:t>по дзюдо и</w:t>
      </w:r>
      <w:r w:rsidRPr="006E3FFF">
        <w:rPr>
          <w:rFonts w:ascii="Times New Roman" w:hAnsi="Times New Roman" w:cs="Times New Roman"/>
          <w:sz w:val="28"/>
          <w:szCs w:val="28"/>
        </w:rPr>
        <w:t xml:space="preserve"> выявления индивидуальных возможностей в этом виде деятельности;</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w:t>
      </w:r>
      <w:r w:rsidRPr="006E3FFF">
        <w:rPr>
          <w:rFonts w:ascii="Times New Roman" w:hAnsi="Times New Roman" w:cs="Times New Roman"/>
          <w:i/>
          <w:sz w:val="28"/>
          <w:szCs w:val="28"/>
        </w:rPr>
        <w:t>тренировочный процесс</w:t>
      </w:r>
      <w:r w:rsidRPr="006E3FFF">
        <w:rPr>
          <w:rFonts w:ascii="Times New Roman" w:hAnsi="Times New Roman" w:cs="Times New Roman"/>
          <w:sz w:val="28"/>
          <w:szCs w:val="28"/>
        </w:rPr>
        <w:t xml:space="preserve"> является основой спортивной подготовки, определяет характер и содержание всей двигательной деятельности, а также финансового, материально-технического, информационного, научного и медицинского обеспечения и восстановительных мероприятий. В процессе тренировочной деятельности спортсмен совершенствует свою физическую, техническую, тактическую и психическую подготовленность, а успешными предпосылками для достижения их высокого уровня является воспитание человека и уровень его интеллектуальных способностей;</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 </w:t>
      </w:r>
      <w:r w:rsidRPr="006E3FFF">
        <w:rPr>
          <w:rFonts w:ascii="Times New Roman" w:hAnsi="Times New Roman" w:cs="Times New Roman"/>
          <w:i/>
          <w:sz w:val="28"/>
        </w:rPr>
        <w:t>соревновательный процесс</w:t>
      </w:r>
      <w:r w:rsidRPr="006E3FFF">
        <w:rPr>
          <w:rFonts w:ascii="Times New Roman" w:hAnsi="Times New Roman" w:cs="Times New Roman"/>
          <w:sz w:val="28"/>
        </w:rPr>
        <w:t xml:space="preserve">, учитывающий организацию и проведение спортивных </w:t>
      </w:r>
      <w:proofErr w:type="gramStart"/>
      <w:r w:rsidRPr="006E3FFF">
        <w:rPr>
          <w:rFonts w:ascii="Times New Roman" w:hAnsi="Times New Roman" w:cs="Times New Roman"/>
          <w:sz w:val="28"/>
        </w:rPr>
        <w:t>соревнований</w:t>
      </w:r>
      <w:proofErr w:type="gramEnd"/>
      <w:r w:rsidRPr="006E3FFF">
        <w:rPr>
          <w:rFonts w:ascii="Times New Roman" w:hAnsi="Times New Roman" w:cs="Times New Roman"/>
          <w:sz w:val="28"/>
        </w:rPr>
        <w:t xml:space="preserve"> и участие в них спортсменов в соответствии с</w:t>
      </w:r>
      <w:r>
        <w:rPr>
          <w:rFonts w:ascii="Times New Roman" w:hAnsi="Times New Roman" w:cs="Times New Roman"/>
          <w:sz w:val="28"/>
        </w:rPr>
        <w:t xml:space="preserve"> </w:t>
      </w:r>
      <w:r w:rsidRPr="006E3FFF">
        <w:rPr>
          <w:rFonts w:ascii="Times New Roman" w:hAnsi="Times New Roman" w:cs="Times New Roman"/>
          <w:sz w:val="28"/>
        </w:rPr>
        <w:t>Календарным планом физкультурных мероприятий и спортивных мероприятий, формируемым организацией на основе Единого календарного плана межрегиональных, всероссийских и международных физкультурных мероприятий и спортивных мероприятий. Является специфической формой деятельности в спорте, определяют цели и направленность подготовки, а также используется как одно из важнейших сре</w:t>
      </w:r>
      <w:proofErr w:type="gramStart"/>
      <w:r w:rsidRPr="006E3FFF">
        <w:rPr>
          <w:rFonts w:ascii="Times New Roman" w:hAnsi="Times New Roman" w:cs="Times New Roman"/>
          <w:sz w:val="28"/>
        </w:rPr>
        <w:t>дств сп</w:t>
      </w:r>
      <w:proofErr w:type="gramEnd"/>
      <w:r w:rsidRPr="006E3FFF">
        <w:rPr>
          <w:rFonts w:ascii="Times New Roman" w:hAnsi="Times New Roman" w:cs="Times New Roman"/>
          <w:sz w:val="28"/>
        </w:rPr>
        <w:t>ециализированной тренировки, позволяющей сравнивать и повышать уровень подготовленности спортсменов;</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 </w:t>
      </w:r>
      <w:r w:rsidRPr="006E3FFF">
        <w:rPr>
          <w:rFonts w:ascii="Times New Roman" w:hAnsi="Times New Roman" w:cs="Times New Roman"/>
          <w:i/>
          <w:sz w:val="28"/>
        </w:rPr>
        <w:t>процесс медико-биологического сопровождения</w:t>
      </w:r>
      <w:r w:rsidRPr="006E3FFF">
        <w:rPr>
          <w:rFonts w:ascii="Times New Roman" w:hAnsi="Times New Roman" w:cs="Times New Roman"/>
          <w:sz w:val="28"/>
        </w:rPr>
        <w:t>, под которым понимается медицинское обеспечение, восстановительные и реабилитационные мероприятия;</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 </w:t>
      </w:r>
      <w:r w:rsidRPr="006E3FFF">
        <w:rPr>
          <w:rFonts w:ascii="Times New Roman" w:hAnsi="Times New Roman" w:cs="Times New Roman"/>
          <w:i/>
          <w:sz w:val="28"/>
        </w:rPr>
        <w:t>процесс ресурсного обеспечения</w:t>
      </w:r>
      <w:r w:rsidRPr="006E3FFF">
        <w:rPr>
          <w:rFonts w:ascii="Times New Roman" w:hAnsi="Times New Roman" w:cs="Times New Roman"/>
          <w:sz w:val="28"/>
        </w:rPr>
        <w:t>, под которым понимается организация и планирование материально-технического обеспечения спортивной подготовки, обеспечение квалификационными кадрами.</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Построения многолетней </w:t>
      </w:r>
      <w:r w:rsidRPr="0094040B">
        <w:rPr>
          <w:rFonts w:ascii="Times New Roman" w:eastAsia="Times New Roman" w:hAnsi="Times New Roman" w:cs="Times New Roman"/>
          <w:sz w:val="28"/>
          <w:szCs w:val="28"/>
        </w:rPr>
        <w:t>подготовки в дзюдо содержат</w:t>
      </w:r>
      <w:r w:rsidRPr="006E3FFF">
        <w:rPr>
          <w:rFonts w:ascii="Times New Roman" w:eastAsia="Times New Roman" w:hAnsi="Times New Roman" w:cs="Times New Roman"/>
          <w:sz w:val="28"/>
          <w:szCs w:val="28"/>
        </w:rPr>
        <w:t xml:space="preserve"> следующие компоненты:</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iCs/>
          <w:sz w:val="28"/>
          <w:szCs w:val="28"/>
        </w:rPr>
        <w:t>- этапы подготовки спортсмена на многие годы;</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iCs/>
          <w:sz w:val="28"/>
          <w:szCs w:val="28"/>
        </w:rPr>
        <w:t>- возраст спортсмена на каждом из этапов;</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iCs/>
          <w:sz w:val="28"/>
          <w:szCs w:val="28"/>
        </w:rPr>
        <w:t>- главные задачи подготовки;</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iCs/>
          <w:sz w:val="28"/>
          <w:szCs w:val="28"/>
        </w:rPr>
        <w:t>- основные средства и методики тренировок;</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iCs/>
          <w:sz w:val="28"/>
          <w:szCs w:val="28"/>
        </w:rPr>
        <w:t>- предельные тренировочные и соревновательные нагрузки.</w:t>
      </w:r>
    </w:p>
    <w:p w:rsidR="0007524E" w:rsidRPr="006E3FFF" w:rsidRDefault="0007524E" w:rsidP="0007524E">
      <w:pPr>
        <w:ind w:firstLine="709"/>
        <w:jc w:val="both"/>
        <w:rPr>
          <w:rFonts w:ascii="Times New Roman" w:hAnsi="Times New Roman" w:cs="Times New Roman"/>
          <w:sz w:val="28"/>
          <w:szCs w:val="28"/>
        </w:rPr>
      </w:pPr>
      <w:r w:rsidRPr="006E3FFF">
        <w:rPr>
          <w:rFonts w:ascii="Times New Roman" w:hAnsi="Times New Roman" w:cs="Times New Roman"/>
          <w:sz w:val="28"/>
          <w:szCs w:val="28"/>
        </w:rPr>
        <w:lastRenderedPageBreak/>
        <w:t xml:space="preserve">С учетом этого структура системы многолетней подготовки </w:t>
      </w:r>
      <w:r w:rsidRPr="0094040B">
        <w:rPr>
          <w:rFonts w:ascii="Times New Roman" w:hAnsi="Times New Roman" w:cs="Times New Roman"/>
          <w:sz w:val="28"/>
          <w:szCs w:val="28"/>
        </w:rPr>
        <w:t xml:space="preserve">по </w:t>
      </w:r>
      <w:r w:rsidRPr="0094040B">
        <w:rPr>
          <w:rFonts w:ascii="Times New Roman" w:eastAsia="Times New Roman" w:hAnsi="Times New Roman" w:cs="Times New Roman"/>
          <w:b/>
          <w:sz w:val="28"/>
          <w:szCs w:val="28"/>
        </w:rPr>
        <w:t>дзюдо</w:t>
      </w:r>
      <w:r>
        <w:rPr>
          <w:rFonts w:ascii="Times New Roman" w:eastAsia="Times New Roman" w:hAnsi="Times New Roman" w:cs="Times New Roman"/>
          <w:sz w:val="28"/>
          <w:szCs w:val="28"/>
        </w:rPr>
        <w:t xml:space="preserve"> </w:t>
      </w:r>
      <w:r w:rsidRPr="006E3FFF">
        <w:rPr>
          <w:rFonts w:ascii="Times New Roman" w:hAnsi="Times New Roman" w:cs="Times New Roman"/>
          <w:sz w:val="28"/>
          <w:szCs w:val="28"/>
        </w:rPr>
        <w:t xml:space="preserve">предусматривает планирование и изучение материала на четырех этапах </w:t>
      </w:r>
      <w:r w:rsidRPr="0094040B">
        <w:rPr>
          <w:rFonts w:ascii="Times New Roman" w:hAnsi="Times New Roman" w:cs="Times New Roman"/>
          <w:sz w:val="28"/>
          <w:szCs w:val="28"/>
        </w:rPr>
        <w:t>(таблица № 2).</w:t>
      </w:r>
    </w:p>
    <w:p w:rsidR="007A2795" w:rsidRDefault="007A2795" w:rsidP="0007524E">
      <w:pPr>
        <w:pStyle w:val="af3"/>
        <w:spacing w:after="0" w:line="240" w:lineRule="auto"/>
        <w:ind w:left="0"/>
        <w:jc w:val="right"/>
        <w:rPr>
          <w:rFonts w:ascii="Times New Roman" w:hAnsi="Times New Roman" w:cs="Times New Roman"/>
          <w:sz w:val="24"/>
          <w:szCs w:val="24"/>
        </w:rPr>
      </w:pPr>
    </w:p>
    <w:p w:rsidR="0007524E" w:rsidRPr="00CC67EE" w:rsidRDefault="0007524E" w:rsidP="0007524E">
      <w:pPr>
        <w:pStyle w:val="af3"/>
        <w:spacing w:after="0" w:line="240" w:lineRule="auto"/>
        <w:ind w:left="0"/>
        <w:jc w:val="right"/>
        <w:rPr>
          <w:rFonts w:ascii="Times New Roman" w:hAnsi="Times New Roman" w:cs="Times New Roman"/>
          <w:b/>
          <w:sz w:val="24"/>
          <w:szCs w:val="24"/>
        </w:rPr>
      </w:pPr>
      <w:r w:rsidRPr="00CC67EE">
        <w:rPr>
          <w:rFonts w:ascii="Times New Roman" w:hAnsi="Times New Roman" w:cs="Times New Roman"/>
          <w:b/>
          <w:sz w:val="24"/>
          <w:szCs w:val="24"/>
        </w:rPr>
        <w:t>Таблица № 2</w:t>
      </w:r>
    </w:p>
    <w:p w:rsidR="0007524E" w:rsidRPr="006E3FFF" w:rsidRDefault="0007524E" w:rsidP="0007524E">
      <w:pPr>
        <w:pStyle w:val="af3"/>
        <w:spacing w:after="0" w:line="240" w:lineRule="auto"/>
        <w:ind w:left="0"/>
        <w:jc w:val="right"/>
        <w:rPr>
          <w:rFonts w:ascii="Times New Roman" w:hAnsi="Times New Roman" w:cs="Times New Roman"/>
          <w:sz w:val="16"/>
          <w:szCs w:val="24"/>
        </w:rPr>
      </w:pPr>
    </w:p>
    <w:p w:rsidR="0007524E" w:rsidRPr="003541E2" w:rsidRDefault="0007524E" w:rsidP="0007524E">
      <w:pPr>
        <w:pStyle w:val="af3"/>
        <w:spacing w:after="0" w:line="240" w:lineRule="auto"/>
        <w:ind w:left="0"/>
        <w:jc w:val="center"/>
        <w:rPr>
          <w:rFonts w:ascii="Times New Roman" w:hAnsi="Times New Roman" w:cs="Times New Roman"/>
          <w:b/>
          <w:sz w:val="28"/>
          <w:szCs w:val="24"/>
        </w:rPr>
      </w:pPr>
      <w:r w:rsidRPr="003541E2">
        <w:rPr>
          <w:rFonts w:ascii="Times New Roman" w:hAnsi="Times New Roman" w:cs="Times New Roman"/>
          <w:b/>
          <w:sz w:val="28"/>
          <w:szCs w:val="24"/>
        </w:rPr>
        <w:t xml:space="preserve">Структура многолетней спортивной подготовки </w:t>
      </w:r>
    </w:p>
    <w:p w:rsidR="0007524E" w:rsidRPr="003541E2" w:rsidRDefault="0007524E" w:rsidP="0007524E">
      <w:pPr>
        <w:pStyle w:val="af3"/>
        <w:spacing w:after="0" w:line="240" w:lineRule="auto"/>
        <w:ind w:left="0"/>
        <w:jc w:val="center"/>
        <w:rPr>
          <w:rFonts w:ascii="Times New Roman" w:hAnsi="Times New Roman" w:cs="Times New Roman"/>
          <w:b/>
          <w:sz w:val="28"/>
          <w:szCs w:val="24"/>
        </w:rPr>
      </w:pPr>
    </w:p>
    <w:tbl>
      <w:tblPr>
        <w:tblStyle w:val="af9"/>
        <w:tblW w:w="9464" w:type="dxa"/>
        <w:tblLayout w:type="fixed"/>
        <w:tblLook w:val="04A0"/>
      </w:tblPr>
      <w:tblGrid>
        <w:gridCol w:w="2093"/>
        <w:gridCol w:w="1984"/>
        <w:gridCol w:w="1701"/>
        <w:gridCol w:w="3686"/>
      </w:tblGrid>
      <w:tr w:rsidR="0007524E" w:rsidRPr="006E3FFF" w:rsidTr="0007524E">
        <w:tc>
          <w:tcPr>
            <w:tcW w:w="2093" w:type="dxa"/>
          </w:tcPr>
          <w:p w:rsidR="0007524E" w:rsidRPr="006E3FFF" w:rsidRDefault="0007524E" w:rsidP="0007524E">
            <w:pPr>
              <w:jc w:val="center"/>
              <w:rPr>
                <w:rFonts w:ascii="Times New Roman" w:hAnsi="Times New Roman" w:cs="Times New Roman"/>
                <w:sz w:val="20"/>
                <w:szCs w:val="20"/>
              </w:rPr>
            </w:pPr>
            <w:r w:rsidRPr="006E3FFF">
              <w:rPr>
                <w:rFonts w:ascii="Times New Roman" w:hAnsi="Times New Roman" w:cs="Times New Roman"/>
                <w:sz w:val="20"/>
                <w:szCs w:val="20"/>
              </w:rPr>
              <w:t>Стадии</w:t>
            </w:r>
          </w:p>
        </w:tc>
        <w:tc>
          <w:tcPr>
            <w:tcW w:w="7371" w:type="dxa"/>
            <w:gridSpan w:val="3"/>
          </w:tcPr>
          <w:p w:rsidR="0007524E" w:rsidRPr="006E3FFF" w:rsidRDefault="0007524E" w:rsidP="0007524E">
            <w:pPr>
              <w:jc w:val="center"/>
              <w:rPr>
                <w:rFonts w:ascii="Times New Roman" w:hAnsi="Times New Roman" w:cs="Times New Roman"/>
                <w:sz w:val="20"/>
                <w:szCs w:val="20"/>
              </w:rPr>
            </w:pPr>
            <w:r w:rsidRPr="006E3FFF">
              <w:rPr>
                <w:rFonts w:ascii="Times New Roman" w:hAnsi="Times New Roman" w:cs="Times New Roman"/>
                <w:sz w:val="20"/>
                <w:szCs w:val="20"/>
              </w:rPr>
              <w:t>Этапы спортивной подготовки</w:t>
            </w:r>
          </w:p>
        </w:tc>
      </w:tr>
      <w:tr w:rsidR="0007524E" w:rsidRPr="006E3FFF" w:rsidTr="0007524E">
        <w:tc>
          <w:tcPr>
            <w:tcW w:w="2093" w:type="dxa"/>
          </w:tcPr>
          <w:p w:rsidR="0007524E" w:rsidRPr="006E3FFF" w:rsidRDefault="0007524E" w:rsidP="0007524E">
            <w:pPr>
              <w:jc w:val="center"/>
              <w:rPr>
                <w:rFonts w:ascii="Times New Roman" w:hAnsi="Times New Roman" w:cs="Times New Roman"/>
                <w:sz w:val="20"/>
                <w:szCs w:val="20"/>
              </w:rPr>
            </w:pPr>
          </w:p>
        </w:tc>
        <w:tc>
          <w:tcPr>
            <w:tcW w:w="1984" w:type="dxa"/>
          </w:tcPr>
          <w:p w:rsidR="0007524E" w:rsidRPr="006E3FFF" w:rsidRDefault="0007524E" w:rsidP="0007524E">
            <w:pPr>
              <w:jc w:val="center"/>
              <w:rPr>
                <w:rFonts w:ascii="Times New Roman" w:hAnsi="Times New Roman" w:cs="Times New Roman"/>
                <w:sz w:val="20"/>
                <w:szCs w:val="20"/>
              </w:rPr>
            </w:pPr>
            <w:r w:rsidRPr="006E3FFF">
              <w:rPr>
                <w:rFonts w:ascii="Times New Roman" w:hAnsi="Times New Roman" w:cs="Times New Roman"/>
                <w:sz w:val="20"/>
                <w:szCs w:val="20"/>
              </w:rPr>
              <w:t>Название</w:t>
            </w:r>
          </w:p>
        </w:tc>
        <w:tc>
          <w:tcPr>
            <w:tcW w:w="1701" w:type="dxa"/>
          </w:tcPr>
          <w:p w:rsidR="0007524E" w:rsidRPr="006E3FFF" w:rsidRDefault="0007524E" w:rsidP="0007524E">
            <w:pPr>
              <w:jc w:val="center"/>
              <w:rPr>
                <w:rFonts w:ascii="Times New Roman" w:hAnsi="Times New Roman" w:cs="Times New Roman"/>
                <w:sz w:val="20"/>
                <w:szCs w:val="20"/>
              </w:rPr>
            </w:pPr>
            <w:r w:rsidRPr="006E3FFF">
              <w:rPr>
                <w:rFonts w:ascii="Times New Roman" w:hAnsi="Times New Roman" w:cs="Times New Roman"/>
                <w:sz w:val="20"/>
                <w:szCs w:val="20"/>
              </w:rPr>
              <w:t>Обозначение</w:t>
            </w:r>
          </w:p>
        </w:tc>
        <w:tc>
          <w:tcPr>
            <w:tcW w:w="3686" w:type="dxa"/>
          </w:tcPr>
          <w:p w:rsidR="0007524E" w:rsidRPr="006E3FFF" w:rsidRDefault="0007524E" w:rsidP="0007524E">
            <w:pPr>
              <w:jc w:val="center"/>
              <w:rPr>
                <w:rFonts w:ascii="Times New Roman" w:hAnsi="Times New Roman" w:cs="Times New Roman"/>
                <w:sz w:val="20"/>
                <w:szCs w:val="20"/>
              </w:rPr>
            </w:pPr>
            <w:r w:rsidRPr="006E3FFF">
              <w:rPr>
                <w:rFonts w:ascii="Times New Roman" w:hAnsi="Times New Roman" w:cs="Times New Roman"/>
                <w:sz w:val="20"/>
                <w:szCs w:val="20"/>
              </w:rPr>
              <w:t>Период</w:t>
            </w:r>
          </w:p>
        </w:tc>
      </w:tr>
      <w:tr w:rsidR="0007524E" w:rsidRPr="006E3FFF" w:rsidTr="0007524E">
        <w:trPr>
          <w:trHeight w:val="263"/>
        </w:trPr>
        <w:tc>
          <w:tcPr>
            <w:tcW w:w="2093" w:type="dxa"/>
            <w:vMerge w:val="restart"/>
          </w:tcPr>
          <w:p w:rsidR="0007524E" w:rsidRPr="006E3FFF" w:rsidRDefault="0007524E" w:rsidP="0007524E">
            <w:pPr>
              <w:pStyle w:val="af3"/>
              <w:ind w:left="0"/>
              <w:jc w:val="center"/>
              <w:rPr>
                <w:rFonts w:ascii="Times New Roman" w:hAnsi="Times New Roman" w:cs="Times New Roman"/>
                <w:sz w:val="18"/>
                <w:szCs w:val="20"/>
              </w:rPr>
            </w:pPr>
          </w:p>
          <w:p w:rsidR="0007524E" w:rsidRPr="006E3FFF" w:rsidRDefault="0007524E" w:rsidP="0007524E">
            <w:pPr>
              <w:pStyle w:val="af3"/>
              <w:ind w:left="0"/>
              <w:jc w:val="center"/>
              <w:rPr>
                <w:rFonts w:ascii="Times New Roman" w:hAnsi="Times New Roman" w:cs="Times New Roman"/>
                <w:sz w:val="18"/>
                <w:szCs w:val="20"/>
              </w:rPr>
            </w:pPr>
          </w:p>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Базовой подготовки</w:t>
            </w:r>
          </w:p>
        </w:tc>
        <w:tc>
          <w:tcPr>
            <w:tcW w:w="1984" w:type="dxa"/>
            <w:vMerge w:val="restart"/>
          </w:tcPr>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Начальной подготовки</w:t>
            </w:r>
          </w:p>
        </w:tc>
        <w:tc>
          <w:tcPr>
            <w:tcW w:w="1701" w:type="dxa"/>
            <w:vMerge w:val="restart"/>
          </w:tcPr>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НП</w:t>
            </w:r>
          </w:p>
        </w:tc>
        <w:tc>
          <w:tcPr>
            <w:tcW w:w="3686" w:type="dxa"/>
            <w:tcBorders>
              <w:bottom w:val="single" w:sz="4" w:space="0" w:color="auto"/>
            </w:tcBorders>
          </w:tcPr>
          <w:p w:rsidR="0007524E" w:rsidRPr="006E3FFF" w:rsidRDefault="0007524E" w:rsidP="0007524E">
            <w:pPr>
              <w:pStyle w:val="af3"/>
              <w:ind w:left="0"/>
              <w:jc w:val="center"/>
              <w:rPr>
                <w:rFonts w:ascii="Times New Roman" w:hAnsi="Times New Roman" w:cs="Times New Roman"/>
                <w:i/>
                <w:sz w:val="18"/>
                <w:szCs w:val="20"/>
              </w:rPr>
            </w:pPr>
            <w:r w:rsidRPr="006E3FFF">
              <w:rPr>
                <w:rFonts w:ascii="Times New Roman" w:hAnsi="Times New Roman" w:cs="Times New Roman"/>
                <w:i/>
                <w:sz w:val="18"/>
                <w:szCs w:val="20"/>
              </w:rPr>
              <w:t>До года</w:t>
            </w:r>
          </w:p>
        </w:tc>
      </w:tr>
      <w:tr w:rsidR="0007524E" w:rsidRPr="006E3FFF" w:rsidTr="0007524E">
        <w:trPr>
          <w:trHeight w:val="288"/>
        </w:trPr>
        <w:tc>
          <w:tcPr>
            <w:tcW w:w="2093" w:type="dxa"/>
            <w:vMerge/>
          </w:tcPr>
          <w:p w:rsidR="0007524E" w:rsidRPr="006E3FFF" w:rsidRDefault="0007524E" w:rsidP="0007524E">
            <w:pPr>
              <w:pStyle w:val="af3"/>
              <w:ind w:left="0"/>
              <w:jc w:val="center"/>
              <w:rPr>
                <w:rFonts w:ascii="Times New Roman" w:hAnsi="Times New Roman" w:cs="Times New Roman"/>
                <w:sz w:val="18"/>
                <w:szCs w:val="20"/>
              </w:rPr>
            </w:pPr>
          </w:p>
        </w:tc>
        <w:tc>
          <w:tcPr>
            <w:tcW w:w="1984" w:type="dxa"/>
            <w:vMerge/>
          </w:tcPr>
          <w:p w:rsidR="0007524E" w:rsidRPr="006E3FFF" w:rsidRDefault="0007524E" w:rsidP="0007524E">
            <w:pPr>
              <w:pStyle w:val="af3"/>
              <w:ind w:left="0"/>
              <w:jc w:val="center"/>
              <w:rPr>
                <w:rFonts w:ascii="Times New Roman" w:hAnsi="Times New Roman" w:cs="Times New Roman"/>
                <w:sz w:val="18"/>
                <w:szCs w:val="20"/>
              </w:rPr>
            </w:pPr>
          </w:p>
        </w:tc>
        <w:tc>
          <w:tcPr>
            <w:tcW w:w="1701" w:type="dxa"/>
            <w:vMerge/>
          </w:tcPr>
          <w:p w:rsidR="0007524E" w:rsidRPr="006E3FFF" w:rsidRDefault="0007524E" w:rsidP="0007524E">
            <w:pPr>
              <w:pStyle w:val="af3"/>
              <w:ind w:left="0"/>
              <w:jc w:val="center"/>
              <w:rPr>
                <w:rFonts w:ascii="Times New Roman" w:hAnsi="Times New Roman" w:cs="Times New Roman"/>
                <w:sz w:val="18"/>
                <w:szCs w:val="20"/>
              </w:rPr>
            </w:pPr>
          </w:p>
        </w:tc>
        <w:tc>
          <w:tcPr>
            <w:tcW w:w="3686" w:type="dxa"/>
            <w:tcBorders>
              <w:top w:val="single" w:sz="4" w:space="0" w:color="auto"/>
            </w:tcBorders>
          </w:tcPr>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i/>
                <w:sz w:val="18"/>
                <w:szCs w:val="20"/>
              </w:rPr>
              <w:t xml:space="preserve">Свыше года </w:t>
            </w:r>
            <w:r w:rsidRPr="006E3FFF">
              <w:rPr>
                <w:rFonts w:ascii="Times New Roman" w:hAnsi="Times New Roman" w:cs="Times New Roman"/>
                <w:i/>
                <w:sz w:val="18"/>
                <w:szCs w:val="20"/>
              </w:rPr>
              <w:br/>
            </w:r>
          </w:p>
        </w:tc>
      </w:tr>
      <w:tr w:rsidR="0007524E" w:rsidRPr="006E3FFF" w:rsidTr="0007524E">
        <w:trPr>
          <w:trHeight w:val="463"/>
        </w:trPr>
        <w:tc>
          <w:tcPr>
            <w:tcW w:w="2093" w:type="dxa"/>
            <w:vMerge/>
            <w:tcBorders>
              <w:bottom w:val="single" w:sz="4" w:space="0" w:color="auto"/>
            </w:tcBorders>
          </w:tcPr>
          <w:p w:rsidR="0007524E" w:rsidRPr="006E3FFF" w:rsidRDefault="0007524E" w:rsidP="0007524E">
            <w:pPr>
              <w:pStyle w:val="af3"/>
              <w:ind w:left="0"/>
              <w:jc w:val="center"/>
              <w:rPr>
                <w:rFonts w:ascii="Times New Roman" w:hAnsi="Times New Roman" w:cs="Times New Roman"/>
                <w:sz w:val="18"/>
                <w:szCs w:val="20"/>
              </w:rPr>
            </w:pPr>
          </w:p>
        </w:tc>
        <w:tc>
          <w:tcPr>
            <w:tcW w:w="1984" w:type="dxa"/>
            <w:vMerge w:val="restart"/>
          </w:tcPr>
          <w:p w:rsidR="0007524E" w:rsidRPr="006E3FFF" w:rsidRDefault="0007524E" w:rsidP="0007524E">
            <w:pPr>
              <w:pStyle w:val="af3"/>
              <w:ind w:left="0"/>
              <w:jc w:val="center"/>
              <w:rPr>
                <w:rFonts w:ascii="Times New Roman" w:hAnsi="Times New Roman" w:cs="Times New Roman"/>
                <w:sz w:val="18"/>
                <w:szCs w:val="20"/>
              </w:rPr>
            </w:pPr>
          </w:p>
          <w:p w:rsidR="0007524E" w:rsidRPr="006E3FFF" w:rsidRDefault="0007524E" w:rsidP="0007524E">
            <w:pPr>
              <w:pStyle w:val="af3"/>
              <w:ind w:left="0"/>
              <w:jc w:val="center"/>
              <w:rPr>
                <w:rFonts w:ascii="Times New Roman" w:hAnsi="Times New Roman" w:cs="Times New Roman"/>
                <w:sz w:val="18"/>
                <w:szCs w:val="20"/>
              </w:rPr>
            </w:pPr>
            <w:proofErr w:type="gramStart"/>
            <w:r w:rsidRPr="006E3FFF">
              <w:rPr>
                <w:rFonts w:ascii="Times New Roman" w:hAnsi="Times New Roman" w:cs="Times New Roman"/>
                <w:sz w:val="18"/>
                <w:szCs w:val="20"/>
              </w:rPr>
              <w:t>Тренировочный</w:t>
            </w:r>
            <w:proofErr w:type="gramEnd"/>
            <w:r w:rsidRPr="006E3FFF">
              <w:rPr>
                <w:rFonts w:ascii="Times New Roman" w:hAnsi="Times New Roman" w:cs="Times New Roman"/>
                <w:sz w:val="18"/>
                <w:szCs w:val="20"/>
              </w:rPr>
              <w:t xml:space="preserve"> (спортивной специализации)</w:t>
            </w:r>
          </w:p>
        </w:tc>
        <w:tc>
          <w:tcPr>
            <w:tcW w:w="1701" w:type="dxa"/>
            <w:vMerge w:val="restart"/>
          </w:tcPr>
          <w:p w:rsidR="0007524E" w:rsidRPr="006E3FFF" w:rsidRDefault="0007524E" w:rsidP="0007524E">
            <w:pPr>
              <w:pStyle w:val="af3"/>
              <w:ind w:left="0"/>
              <w:jc w:val="center"/>
              <w:rPr>
                <w:rFonts w:ascii="Times New Roman" w:hAnsi="Times New Roman" w:cs="Times New Roman"/>
                <w:sz w:val="18"/>
                <w:szCs w:val="20"/>
              </w:rPr>
            </w:pPr>
          </w:p>
          <w:p w:rsidR="0007524E" w:rsidRPr="006E3FFF" w:rsidRDefault="0007524E" w:rsidP="0007524E">
            <w:pPr>
              <w:pStyle w:val="af3"/>
              <w:ind w:left="0"/>
              <w:jc w:val="center"/>
              <w:rPr>
                <w:rFonts w:ascii="Times New Roman" w:hAnsi="Times New Roman" w:cs="Times New Roman"/>
                <w:sz w:val="18"/>
                <w:szCs w:val="20"/>
              </w:rPr>
            </w:pPr>
          </w:p>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Т (СС)</w:t>
            </w:r>
          </w:p>
        </w:tc>
        <w:tc>
          <w:tcPr>
            <w:tcW w:w="3686" w:type="dxa"/>
            <w:vMerge w:val="restart"/>
            <w:tcBorders>
              <w:left w:val="single" w:sz="4" w:space="0" w:color="auto"/>
            </w:tcBorders>
          </w:tcPr>
          <w:p w:rsidR="0007524E" w:rsidRPr="006E3FFF" w:rsidRDefault="0007524E" w:rsidP="0007524E">
            <w:pPr>
              <w:pStyle w:val="af3"/>
              <w:ind w:left="0"/>
              <w:jc w:val="center"/>
              <w:rPr>
                <w:rFonts w:ascii="Times New Roman" w:hAnsi="Times New Roman" w:cs="Times New Roman"/>
                <w:i/>
                <w:sz w:val="18"/>
                <w:szCs w:val="20"/>
              </w:rPr>
            </w:pPr>
            <w:r w:rsidRPr="006E3FFF">
              <w:rPr>
                <w:rFonts w:ascii="Times New Roman" w:hAnsi="Times New Roman" w:cs="Times New Roman"/>
                <w:i/>
                <w:sz w:val="18"/>
                <w:szCs w:val="20"/>
              </w:rPr>
              <w:t xml:space="preserve">Начальной спортивной специализации </w:t>
            </w:r>
          </w:p>
          <w:p w:rsidR="0007524E" w:rsidRPr="006E3FFF" w:rsidRDefault="0007524E" w:rsidP="0007524E">
            <w:pPr>
              <w:pStyle w:val="af3"/>
              <w:ind w:left="0"/>
              <w:jc w:val="center"/>
              <w:rPr>
                <w:rFonts w:ascii="Times New Roman" w:hAnsi="Times New Roman" w:cs="Times New Roman"/>
                <w:i/>
                <w:sz w:val="18"/>
                <w:szCs w:val="20"/>
              </w:rPr>
            </w:pPr>
            <w:r w:rsidRPr="006E3FFF">
              <w:rPr>
                <w:rFonts w:ascii="Times New Roman" w:hAnsi="Times New Roman" w:cs="Times New Roman"/>
                <w:i/>
                <w:sz w:val="18"/>
                <w:szCs w:val="20"/>
              </w:rPr>
              <w:t>(до двух лет)</w:t>
            </w:r>
          </w:p>
        </w:tc>
      </w:tr>
      <w:tr w:rsidR="0007524E" w:rsidRPr="006E3FFF" w:rsidTr="0007524E">
        <w:trPr>
          <w:trHeight w:val="207"/>
        </w:trPr>
        <w:tc>
          <w:tcPr>
            <w:tcW w:w="2093" w:type="dxa"/>
            <w:vMerge w:val="restart"/>
            <w:tcBorders>
              <w:top w:val="single" w:sz="4" w:space="0" w:color="auto"/>
              <w:bottom w:val="single" w:sz="4" w:space="0" w:color="000000" w:themeColor="text1"/>
            </w:tcBorders>
          </w:tcPr>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Максимальной реализации индивидуальных возможностей</w:t>
            </w:r>
          </w:p>
        </w:tc>
        <w:tc>
          <w:tcPr>
            <w:tcW w:w="1984" w:type="dxa"/>
            <w:vMerge/>
          </w:tcPr>
          <w:p w:rsidR="0007524E" w:rsidRPr="006E3FFF" w:rsidRDefault="0007524E" w:rsidP="0007524E">
            <w:pPr>
              <w:pStyle w:val="af3"/>
              <w:ind w:left="0"/>
              <w:jc w:val="center"/>
              <w:rPr>
                <w:rFonts w:ascii="Times New Roman" w:hAnsi="Times New Roman" w:cs="Times New Roman"/>
                <w:sz w:val="18"/>
                <w:szCs w:val="20"/>
              </w:rPr>
            </w:pPr>
          </w:p>
        </w:tc>
        <w:tc>
          <w:tcPr>
            <w:tcW w:w="1701" w:type="dxa"/>
            <w:vMerge/>
          </w:tcPr>
          <w:p w:rsidR="0007524E" w:rsidRPr="006E3FFF" w:rsidRDefault="0007524E" w:rsidP="0007524E">
            <w:pPr>
              <w:pStyle w:val="af3"/>
              <w:ind w:left="0"/>
              <w:jc w:val="center"/>
              <w:rPr>
                <w:rFonts w:ascii="Times New Roman" w:hAnsi="Times New Roman" w:cs="Times New Roman"/>
                <w:sz w:val="18"/>
                <w:szCs w:val="20"/>
              </w:rPr>
            </w:pPr>
          </w:p>
        </w:tc>
        <w:tc>
          <w:tcPr>
            <w:tcW w:w="3686" w:type="dxa"/>
            <w:vMerge/>
            <w:tcBorders>
              <w:left w:val="single" w:sz="4" w:space="0" w:color="auto"/>
              <w:bottom w:val="single" w:sz="4" w:space="0" w:color="000000" w:themeColor="text1"/>
            </w:tcBorders>
          </w:tcPr>
          <w:p w:rsidR="0007524E" w:rsidRPr="006E3FFF" w:rsidRDefault="0007524E" w:rsidP="0007524E">
            <w:pPr>
              <w:pStyle w:val="af3"/>
              <w:ind w:left="0"/>
              <w:jc w:val="center"/>
              <w:rPr>
                <w:rFonts w:ascii="Times New Roman" w:hAnsi="Times New Roman" w:cs="Times New Roman"/>
                <w:sz w:val="18"/>
                <w:szCs w:val="20"/>
              </w:rPr>
            </w:pPr>
          </w:p>
        </w:tc>
      </w:tr>
      <w:tr w:rsidR="0007524E" w:rsidRPr="006E3FFF" w:rsidTr="0007524E">
        <w:tc>
          <w:tcPr>
            <w:tcW w:w="2093" w:type="dxa"/>
            <w:vMerge/>
          </w:tcPr>
          <w:p w:rsidR="0007524E" w:rsidRPr="006E3FFF" w:rsidRDefault="0007524E" w:rsidP="0007524E">
            <w:pPr>
              <w:pStyle w:val="af3"/>
              <w:ind w:left="0"/>
              <w:jc w:val="center"/>
              <w:rPr>
                <w:rFonts w:ascii="Times New Roman" w:hAnsi="Times New Roman" w:cs="Times New Roman"/>
                <w:sz w:val="18"/>
                <w:szCs w:val="20"/>
              </w:rPr>
            </w:pPr>
          </w:p>
        </w:tc>
        <w:tc>
          <w:tcPr>
            <w:tcW w:w="1984" w:type="dxa"/>
            <w:vMerge/>
          </w:tcPr>
          <w:p w:rsidR="0007524E" w:rsidRPr="006E3FFF" w:rsidRDefault="0007524E" w:rsidP="0007524E">
            <w:pPr>
              <w:pStyle w:val="af3"/>
              <w:ind w:left="0"/>
              <w:jc w:val="center"/>
              <w:rPr>
                <w:rFonts w:ascii="Times New Roman" w:hAnsi="Times New Roman" w:cs="Times New Roman"/>
                <w:sz w:val="18"/>
                <w:szCs w:val="20"/>
              </w:rPr>
            </w:pPr>
          </w:p>
        </w:tc>
        <w:tc>
          <w:tcPr>
            <w:tcW w:w="1701" w:type="dxa"/>
            <w:vMerge/>
          </w:tcPr>
          <w:p w:rsidR="0007524E" w:rsidRPr="006E3FFF" w:rsidRDefault="0007524E" w:rsidP="0007524E">
            <w:pPr>
              <w:pStyle w:val="af3"/>
              <w:ind w:left="0"/>
              <w:jc w:val="center"/>
              <w:rPr>
                <w:rFonts w:ascii="Times New Roman" w:hAnsi="Times New Roman" w:cs="Times New Roman"/>
                <w:sz w:val="18"/>
                <w:szCs w:val="20"/>
              </w:rPr>
            </w:pPr>
          </w:p>
        </w:tc>
        <w:tc>
          <w:tcPr>
            <w:tcW w:w="3686" w:type="dxa"/>
          </w:tcPr>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i/>
                <w:sz w:val="18"/>
                <w:szCs w:val="20"/>
              </w:rPr>
              <w:t>Углубленной спортивной специализации (свыше двух лет</w:t>
            </w:r>
            <w:r w:rsidRPr="006E3FFF">
              <w:rPr>
                <w:rFonts w:ascii="Times New Roman" w:hAnsi="Times New Roman" w:cs="Times New Roman"/>
                <w:sz w:val="18"/>
                <w:szCs w:val="20"/>
              </w:rPr>
              <w:t>)</w:t>
            </w:r>
          </w:p>
        </w:tc>
      </w:tr>
      <w:tr w:rsidR="0007524E" w:rsidRPr="006E3FFF" w:rsidTr="0007524E">
        <w:tc>
          <w:tcPr>
            <w:tcW w:w="2093" w:type="dxa"/>
            <w:vMerge/>
          </w:tcPr>
          <w:p w:rsidR="0007524E" w:rsidRPr="006E3FFF" w:rsidRDefault="0007524E" w:rsidP="0007524E">
            <w:pPr>
              <w:pStyle w:val="af3"/>
              <w:ind w:left="0"/>
              <w:jc w:val="center"/>
              <w:rPr>
                <w:rFonts w:ascii="Times New Roman" w:hAnsi="Times New Roman" w:cs="Times New Roman"/>
                <w:sz w:val="18"/>
                <w:szCs w:val="20"/>
              </w:rPr>
            </w:pPr>
          </w:p>
        </w:tc>
        <w:tc>
          <w:tcPr>
            <w:tcW w:w="1984" w:type="dxa"/>
          </w:tcPr>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Совершенствования спортивного мастерства</w:t>
            </w:r>
          </w:p>
        </w:tc>
        <w:tc>
          <w:tcPr>
            <w:tcW w:w="1701" w:type="dxa"/>
          </w:tcPr>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ССМ</w:t>
            </w:r>
          </w:p>
        </w:tc>
        <w:tc>
          <w:tcPr>
            <w:tcW w:w="3686" w:type="dxa"/>
          </w:tcPr>
          <w:p w:rsidR="0007524E" w:rsidRPr="006E3FFF" w:rsidRDefault="0007524E" w:rsidP="0007524E">
            <w:pPr>
              <w:pStyle w:val="af3"/>
              <w:ind w:left="0"/>
              <w:jc w:val="center"/>
              <w:rPr>
                <w:rFonts w:ascii="Times New Roman" w:hAnsi="Times New Roman" w:cs="Times New Roman"/>
                <w:i/>
                <w:sz w:val="18"/>
                <w:szCs w:val="20"/>
              </w:rPr>
            </w:pPr>
            <w:r w:rsidRPr="006E3FFF">
              <w:rPr>
                <w:rFonts w:ascii="Times New Roman" w:hAnsi="Times New Roman" w:cs="Times New Roman"/>
                <w:i/>
                <w:sz w:val="18"/>
                <w:szCs w:val="20"/>
              </w:rPr>
              <w:t>Совершенствования спортивного мастерства</w:t>
            </w:r>
          </w:p>
          <w:p w:rsidR="0007524E" w:rsidRPr="006E3FFF" w:rsidRDefault="0007524E" w:rsidP="0007524E">
            <w:pPr>
              <w:pStyle w:val="af3"/>
              <w:ind w:left="0"/>
              <w:jc w:val="center"/>
              <w:rPr>
                <w:rFonts w:ascii="Times New Roman" w:hAnsi="Times New Roman" w:cs="Times New Roman"/>
                <w:i/>
                <w:sz w:val="18"/>
                <w:szCs w:val="20"/>
              </w:rPr>
            </w:pPr>
          </w:p>
        </w:tc>
      </w:tr>
      <w:tr w:rsidR="0007524E" w:rsidRPr="006E3FFF" w:rsidTr="0007524E">
        <w:tc>
          <w:tcPr>
            <w:tcW w:w="2093" w:type="dxa"/>
            <w:vMerge/>
          </w:tcPr>
          <w:p w:rsidR="0007524E" w:rsidRPr="006E3FFF" w:rsidRDefault="0007524E" w:rsidP="0007524E">
            <w:pPr>
              <w:pStyle w:val="af3"/>
              <w:ind w:left="0"/>
              <w:jc w:val="center"/>
              <w:rPr>
                <w:rFonts w:ascii="Times New Roman" w:hAnsi="Times New Roman" w:cs="Times New Roman"/>
                <w:sz w:val="18"/>
                <w:szCs w:val="20"/>
              </w:rPr>
            </w:pPr>
          </w:p>
        </w:tc>
        <w:tc>
          <w:tcPr>
            <w:tcW w:w="1984" w:type="dxa"/>
          </w:tcPr>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Высшего спортивного мастерства</w:t>
            </w:r>
          </w:p>
        </w:tc>
        <w:tc>
          <w:tcPr>
            <w:tcW w:w="1701" w:type="dxa"/>
          </w:tcPr>
          <w:p w:rsidR="0007524E" w:rsidRPr="006E3FFF" w:rsidRDefault="0007524E" w:rsidP="0007524E">
            <w:pPr>
              <w:pStyle w:val="af3"/>
              <w:ind w:left="0"/>
              <w:jc w:val="center"/>
              <w:rPr>
                <w:rFonts w:ascii="Times New Roman" w:hAnsi="Times New Roman" w:cs="Times New Roman"/>
                <w:sz w:val="18"/>
                <w:szCs w:val="20"/>
              </w:rPr>
            </w:pPr>
            <w:r w:rsidRPr="006E3FFF">
              <w:rPr>
                <w:rFonts w:ascii="Times New Roman" w:hAnsi="Times New Roman" w:cs="Times New Roman"/>
                <w:sz w:val="18"/>
                <w:szCs w:val="20"/>
              </w:rPr>
              <w:t>ВСМ</w:t>
            </w:r>
          </w:p>
        </w:tc>
        <w:tc>
          <w:tcPr>
            <w:tcW w:w="3686" w:type="dxa"/>
          </w:tcPr>
          <w:p w:rsidR="0007524E" w:rsidRPr="006E3FFF" w:rsidRDefault="0007524E" w:rsidP="0007524E">
            <w:pPr>
              <w:pStyle w:val="af3"/>
              <w:ind w:left="0"/>
              <w:jc w:val="center"/>
              <w:rPr>
                <w:rFonts w:ascii="Times New Roman" w:hAnsi="Times New Roman" w:cs="Times New Roman"/>
                <w:i/>
                <w:sz w:val="18"/>
                <w:szCs w:val="20"/>
              </w:rPr>
            </w:pPr>
            <w:r w:rsidRPr="006E3FFF">
              <w:rPr>
                <w:rFonts w:ascii="Times New Roman" w:hAnsi="Times New Roman" w:cs="Times New Roman"/>
                <w:i/>
                <w:sz w:val="18"/>
                <w:szCs w:val="20"/>
              </w:rPr>
              <w:t>Высшего спортивного мастерства</w:t>
            </w:r>
          </w:p>
          <w:p w:rsidR="0007524E" w:rsidRPr="006E3FFF" w:rsidRDefault="0007524E" w:rsidP="0007524E">
            <w:pPr>
              <w:pStyle w:val="af3"/>
              <w:ind w:left="0"/>
              <w:jc w:val="center"/>
              <w:rPr>
                <w:rFonts w:ascii="Times New Roman" w:hAnsi="Times New Roman" w:cs="Times New Roman"/>
                <w:i/>
                <w:sz w:val="18"/>
                <w:szCs w:val="20"/>
              </w:rPr>
            </w:pPr>
            <w:r w:rsidRPr="006E3FFF">
              <w:rPr>
                <w:rFonts w:ascii="Times New Roman" w:hAnsi="Times New Roman" w:cs="Times New Roman"/>
                <w:i/>
                <w:sz w:val="18"/>
                <w:szCs w:val="20"/>
              </w:rPr>
              <w:t>(без ограничений)</w:t>
            </w:r>
          </w:p>
        </w:tc>
      </w:tr>
    </w:tbl>
    <w:p w:rsidR="001A621A" w:rsidRDefault="001A621A" w:rsidP="0007524E">
      <w:pPr>
        <w:widowControl w:val="0"/>
        <w:autoSpaceDE w:val="0"/>
        <w:autoSpaceDN w:val="0"/>
        <w:adjustRightInd w:val="0"/>
        <w:spacing w:after="0"/>
        <w:ind w:firstLine="709"/>
        <w:jc w:val="both"/>
        <w:rPr>
          <w:rFonts w:ascii="Times New Roman" w:eastAsia="Times New Roman" w:hAnsi="Times New Roman" w:cs="Times New Roman"/>
          <w:sz w:val="28"/>
          <w:szCs w:val="28"/>
        </w:rPr>
      </w:pPr>
    </w:p>
    <w:p w:rsidR="0007524E" w:rsidRPr="006E3FFF" w:rsidRDefault="0007524E" w:rsidP="0007524E">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Для достижения основной цели подготовки спортсменов на каждом этапе необходимо обеспечить решение конкретных задач:</w:t>
      </w:r>
    </w:p>
    <w:p w:rsidR="0007524E" w:rsidRDefault="0007524E" w:rsidP="0094040B">
      <w:pPr>
        <w:pStyle w:val="af2"/>
        <w:spacing w:line="276" w:lineRule="auto"/>
        <w:ind w:firstLine="709"/>
        <w:jc w:val="both"/>
        <w:rPr>
          <w:rStyle w:val="submenu-table"/>
          <w:rFonts w:ascii="Times New Roman" w:hAnsi="Times New Roman" w:cs="Times New Roman"/>
          <w:b/>
          <w:bCs/>
          <w:sz w:val="28"/>
        </w:rPr>
      </w:pPr>
      <w:r w:rsidRPr="006E3FFF">
        <w:rPr>
          <w:rStyle w:val="submenu-table"/>
          <w:rFonts w:ascii="Times New Roman" w:hAnsi="Times New Roman" w:cs="Times New Roman"/>
          <w:b/>
          <w:bCs/>
          <w:sz w:val="28"/>
        </w:rPr>
        <w:t>1) этап начальной подготовки</w:t>
      </w:r>
      <w:r>
        <w:rPr>
          <w:rStyle w:val="submenu-table"/>
          <w:rFonts w:ascii="Times New Roman" w:hAnsi="Times New Roman" w:cs="Times New Roman"/>
          <w:b/>
          <w:bCs/>
          <w:sz w:val="28"/>
        </w:rPr>
        <w:t xml:space="preserve"> </w:t>
      </w:r>
      <w:r w:rsidRPr="006E3FFF">
        <w:rPr>
          <w:rStyle w:val="submenu-table"/>
          <w:rFonts w:ascii="Times New Roman" w:hAnsi="Times New Roman" w:cs="Times New Roman"/>
          <w:b/>
          <w:bCs/>
          <w:sz w:val="28"/>
        </w:rPr>
        <w:t>(до года, свыше года):</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формирование устойчивого интереса к занятиям спортом; </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формирование широкого круга двигательных умений и навыков; </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освоение основ техники по виду спорта спортивная борьба; </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всестороннее гармоничное развитие физических качеств; </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укрепление здоровья спортсменов; </w:t>
      </w:r>
    </w:p>
    <w:p w:rsidR="000D7BBE" w:rsidRPr="000D7BBE" w:rsidRDefault="000D7BBE" w:rsidP="0094040B">
      <w:pPr>
        <w:pStyle w:val="af2"/>
        <w:spacing w:line="276" w:lineRule="auto"/>
        <w:jc w:val="both"/>
        <w:rPr>
          <w:rFonts w:ascii="Times New Roman" w:eastAsiaTheme="minorHAnsi" w:hAnsi="Times New Roman" w:cs="Times New Roman"/>
          <w:color w:val="000000"/>
          <w:sz w:val="28"/>
          <w:szCs w:val="28"/>
          <w:lang w:eastAsia="en-US"/>
        </w:rPr>
      </w:pPr>
      <w:r w:rsidRPr="000D7BBE">
        <w:rPr>
          <w:rFonts w:ascii="Times New Roman" w:eastAsiaTheme="minorHAnsi" w:hAnsi="Times New Roman" w:cs="Times New Roman"/>
          <w:color w:val="000000"/>
          <w:sz w:val="28"/>
          <w:szCs w:val="28"/>
          <w:lang w:eastAsia="en-US"/>
        </w:rPr>
        <w:t xml:space="preserve">- отбор перспективных юных спортсменов для дальнейших занятий по виду спорта спортивная борьба </w:t>
      </w:r>
    </w:p>
    <w:p w:rsidR="0007524E" w:rsidRDefault="0007524E" w:rsidP="0094040B">
      <w:pPr>
        <w:pStyle w:val="af2"/>
        <w:spacing w:line="276" w:lineRule="auto"/>
        <w:ind w:firstLine="709"/>
        <w:jc w:val="both"/>
        <w:rPr>
          <w:rStyle w:val="submenu-table"/>
          <w:rFonts w:ascii="Times New Roman" w:hAnsi="Times New Roman" w:cs="Times New Roman"/>
          <w:b/>
          <w:bCs/>
          <w:sz w:val="28"/>
        </w:rPr>
      </w:pPr>
      <w:r w:rsidRPr="006E3FFF">
        <w:rPr>
          <w:rStyle w:val="butback"/>
          <w:rFonts w:ascii="Times New Roman" w:hAnsi="Times New Roman" w:cs="Times New Roman"/>
          <w:b/>
          <w:bCs/>
          <w:sz w:val="28"/>
        </w:rPr>
        <w:t xml:space="preserve">2) тренировочный этап </w:t>
      </w:r>
      <w:r w:rsidRPr="006E3FFF">
        <w:rPr>
          <w:rStyle w:val="submenu-table"/>
          <w:rFonts w:ascii="Times New Roman" w:hAnsi="Times New Roman" w:cs="Times New Roman"/>
          <w:b/>
          <w:bCs/>
          <w:sz w:val="28"/>
        </w:rPr>
        <w:t>(этап начальной</w:t>
      </w:r>
      <w:r>
        <w:rPr>
          <w:rStyle w:val="submenu-table"/>
          <w:rFonts w:ascii="Times New Roman" w:hAnsi="Times New Roman" w:cs="Times New Roman"/>
          <w:b/>
          <w:bCs/>
          <w:sz w:val="28"/>
        </w:rPr>
        <w:t xml:space="preserve"> </w:t>
      </w:r>
      <w:r w:rsidRPr="006E3FFF">
        <w:rPr>
          <w:rStyle w:val="submenu-table"/>
          <w:rFonts w:ascii="Times New Roman" w:hAnsi="Times New Roman" w:cs="Times New Roman"/>
          <w:b/>
          <w:bCs/>
          <w:sz w:val="28"/>
        </w:rPr>
        <w:t xml:space="preserve">спортивной специализации </w:t>
      </w:r>
      <w:proofErr w:type="gramStart"/>
      <w:r w:rsidRPr="006E3FFF">
        <w:rPr>
          <w:rStyle w:val="submenu-table"/>
          <w:rFonts w:ascii="Times New Roman" w:hAnsi="Times New Roman" w:cs="Times New Roman"/>
          <w:b/>
          <w:bCs/>
          <w:sz w:val="28"/>
        </w:rPr>
        <w:t>-д</w:t>
      </w:r>
      <w:proofErr w:type="gramEnd"/>
      <w:r w:rsidRPr="006E3FFF">
        <w:rPr>
          <w:rStyle w:val="submenu-table"/>
          <w:rFonts w:ascii="Times New Roman" w:hAnsi="Times New Roman" w:cs="Times New Roman"/>
          <w:b/>
          <w:bCs/>
          <w:sz w:val="28"/>
        </w:rPr>
        <w:t>о двух лет и этап углубленной спортивной специализации - свыше двух лет):</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общая и специальная физическая, техническая, тактическая и психологическая подготовка; </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приобретение опыта и стабильность выступления на официальных спортивных соревнованиях по виду спорта спортивная борьба; </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формирование спортивной мотивации; </w:t>
      </w:r>
    </w:p>
    <w:p w:rsidR="000D7BBE" w:rsidRPr="000D7BBE" w:rsidRDefault="000D7BBE" w:rsidP="0094040B">
      <w:pPr>
        <w:pStyle w:val="af2"/>
        <w:spacing w:line="276" w:lineRule="auto"/>
        <w:jc w:val="both"/>
        <w:rPr>
          <w:rFonts w:ascii="Times New Roman" w:hAnsi="Times New Roman" w:cs="Times New Roman"/>
          <w:b/>
          <w:bCs/>
          <w:sz w:val="28"/>
          <w:szCs w:val="28"/>
          <w:highlight w:val="lightGray"/>
        </w:rPr>
      </w:pPr>
      <w:r w:rsidRPr="000D7BBE">
        <w:rPr>
          <w:rFonts w:ascii="Times New Roman" w:eastAsiaTheme="minorHAnsi" w:hAnsi="Times New Roman" w:cs="Times New Roman"/>
          <w:color w:val="000000"/>
          <w:sz w:val="28"/>
          <w:szCs w:val="28"/>
          <w:lang w:eastAsia="en-US"/>
        </w:rPr>
        <w:t>- укрепление здоровья спортсменов.</w:t>
      </w:r>
    </w:p>
    <w:p w:rsidR="0007524E" w:rsidRDefault="0007524E" w:rsidP="0094040B">
      <w:pPr>
        <w:pStyle w:val="af2"/>
        <w:spacing w:line="276" w:lineRule="auto"/>
        <w:ind w:firstLine="709"/>
        <w:jc w:val="both"/>
        <w:rPr>
          <w:rStyle w:val="submenu-table"/>
          <w:rFonts w:ascii="Times New Roman" w:hAnsi="Times New Roman" w:cs="Times New Roman"/>
          <w:b/>
          <w:bCs/>
          <w:sz w:val="28"/>
        </w:rPr>
      </w:pPr>
      <w:r w:rsidRPr="006E3FFF">
        <w:rPr>
          <w:rStyle w:val="submenu-table"/>
          <w:rFonts w:ascii="Times New Roman" w:hAnsi="Times New Roman" w:cs="Times New Roman"/>
          <w:b/>
          <w:bCs/>
          <w:sz w:val="28"/>
        </w:rPr>
        <w:t>3) этап совершенствования спортивного мастерства (три года):</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повышение функциональных возможностей организма спортсменов; </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совершенствование общих и специальных физических качеств, технической, тактической и психологической подготовки; </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lastRenderedPageBreak/>
        <w:t xml:space="preserve">- стабильность демонстрации высоких спортивных результатов на региональных и всероссийских официальных спортивных соревнованиях; </w:t>
      </w:r>
    </w:p>
    <w:p w:rsidR="000D7BBE" w:rsidRPr="000D7BBE" w:rsidRDefault="000D7BBE" w:rsidP="0094040B">
      <w:pPr>
        <w:autoSpaceDE w:val="0"/>
        <w:autoSpaceDN w:val="0"/>
        <w:adjustRightInd w:val="0"/>
        <w:spacing w:after="0" w:line="240" w:lineRule="auto"/>
        <w:rPr>
          <w:rFonts w:ascii="Times New Roman" w:hAnsi="Times New Roman" w:cs="Times New Roman"/>
          <w:color w:val="000000"/>
          <w:sz w:val="28"/>
          <w:szCs w:val="28"/>
        </w:rPr>
      </w:pPr>
      <w:r w:rsidRPr="000D7BBE">
        <w:rPr>
          <w:rFonts w:ascii="Times New Roman" w:hAnsi="Times New Roman" w:cs="Times New Roman"/>
          <w:color w:val="000000"/>
          <w:sz w:val="28"/>
          <w:szCs w:val="28"/>
        </w:rPr>
        <w:t xml:space="preserve">- поддержание высокого уровня спортивной мотивации; </w:t>
      </w:r>
    </w:p>
    <w:p w:rsidR="000D7BBE" w:rsidRPr="000D7BBE" w:rsidRDefault="000D7BBE" w:rsidP="0094040B">
      <w:pPr>
        <w:pStyle w:val="af2"/>
        <w:spacing w:line="276" w:lineRule="auto"/>
        <w:jc w:val="both"/>
        <w:rPr>
          <w:rStyle w:val="submenu-table"/>
          <w:rFonts w:ascii="Times New Roman" w:hAnsi="Times New Roman" w:cs="Times New Roman"/>
          <w:b/>
          <w:bCs/>
          <w:sz w:val="28"/>
          <w:szCs w:val="28"/>
        </w:rPr>
      </w:pPr>
      <w:r w:rsidRPr="000D7BBE">
        <w:rPr>
          <w:rFonts w:ascii="Times New Roman" w:eastAsiaTheme="minorHAnsi" w:hAnsi="Times New Roman" w:cs="Times New Roman"/>
          <w:color w:val="000000"/>
          <w:sz w:val="28"/>
          <w:szCs w:val="28"/>
          <w:lang w:eastAsia="en-US"/>
        </w:rPr>
        <w:t>- сохранение здоровья спортсменов.</w:t>
      </w:r>
    </w:p>
    <w:p w:rsidR="000D7BBE" w:rsidRDefault="0007524E" w:rsidP="0094040B">
      <w:pPr>
        <w:pStyle w:val="Default"/>
        <w:rPr>
          <w:sz w:val="20"/>
          <w:szCs w:val="20"/>
        </w:rPr>
      </w:pPr>
      <w:r w:rsidRPr="006E3FFF">
        <w:rPr>
          <w:rStyle w:val="submenu-table"/>
          <w:b/>
          <w:bCs/>
          <w:sz w:val="28"/>
        </w:rPr>
        <w:t>4) этап высшего спортивного мастерства:</w:t>
      </w:r>
      <w:r w:rsidR="000D7BBE" w:rsidRPr="000D7BBE">
        <w:rPr>
          <w:sz w:val="20"/>
          <w:szCs w:val="20"/>
        </w:rPr>
        <w:t xml:space="preserve"> </w:t>
      </w:r>
    </w:p>
    <w:p w:rsidR="0007524E" w:rsidRDefault="000D7BBE" w:rsidP="0094040B">
      <w:pPr>
        <w:pStyle w:val="af2"/>
        <w:spacing w:line="276" w:lineRule="auto"/>
        <w:jc w:val="both"/>
        <w:rPr>
          <w:rFonts w:ascii="Times New Roman" w:eastAsiaTheme="minorHAnsi" w:hAnsi="Times New Roman" w:cs="Times New Roman"/>
          <w:color w:val="000000"/>
          <w:sz w:val="28"/>
          <w:szCs w:val="28"/>
          <w:lang w:eastAsia="en-US"/>
        </w:rPr>
      </w:pPr>
      <w:r w:rsidRPr="000D7BBE">
        <w:rPr>
          <w:rFonts w:ascii="Arial" w:eastAsiaTheme="minorHAnsi" w:hAnsi="Arial" w:cs="Arial"/>
          <w:color w:val="000000"/>
          <w:sz w:val="28"/>
          <w:szCs w:val="28"/>
          <w:lang w:eastAsia="en-US"/>
        </w:rPr>
        <w:t xml:space="preserve">- </w:t>
      </w:r>
      <w:r w:rsidR="005E4172">
        <w:rPr>
          <w:rFonts w:ascii="Times New Roman" w:eastAsiaTheme="minorHAnsi" w:hAnsi="Times New Roman" w:cs="Times New Roman"/>
          <w:color w:val="000000"/>
          <w:sz w:val="28"/>
          <w:szCs w:val="28"/>
          <w:lang w:eastAsia="en-US"/>
        </w:rPr>
        <w:t>достижение результатов уровня спортивных сборных команд Российской Федерации;</w:t>
      </w:r>
    </w:p>
    <w:p w:rsidR="005E4172" w:rsidRPr="000D7BBE" w:rsidRDefault="005E4172" w:rsidP="0094040B">
      <w:pPr>
        <w:pStyle w:val="af2"/>
        <w:spacing w:line="276" w:lineRule="auto"/>
        <w:jc w:val="both"/>
        <w:rPr>
          <w:rStyle w:val="submenu-table"/>
          <w:rFonts w:ascii="Times New Roman" w:hAnsi="Times New Roman" w:cs="Times New Roman"/>
          <w:b/>
          <w:bCs/>
          <w:sz w:val="28"/>
          <w:szCs w:val="28"/>
        </w:rPr>
      </w:pPr>
      <w:r>
        <w:rPr>
          <w:rFonts w:ascii="Times New Roman" w:eastAsiaTheme="minorHAnsi" w:hAnsi="Times New Roman" w:cs="Times New Roman"/>
          <w:color w:val="000000"/>
          <w:sz w:val="28"/>
          <w:szCs w:val="28"/>
          <w:lang w:eastAsia="en-US"/>
        </w:rPr>
        <w:t>- повышение стабильности демонстрации высоких спортивных результатов во всероссийских и международных официальных соревнованиях</w:t>
      </w:r>
    </w:p>
    <w:p w:rsidR="0007524E" w:rsidRPr="006E3FFF" w:rsidRDefault="0007524E" w:rsidP="0094040B">
      <w:pPr>
        <w:pStyle w:val="af2"/>
        <w:ind w:firstLine="709"/>
        <w:jc w:val="both"/>
        <w:rPr>
          <w:rStyle w:val="submenu-table"/>
          <w:rFonts w:ascii="Times New Roman" w:hAnsi="Times New Roman" w:cs="Times New Roman"/>
          <w:bCs/>
          <w:sz w:val="28"/>
        </w:rPr>
      </w:pPr>
    </w:p>
    <w:p w:rsidR="0007524E" w:rsidRPr="00D52740" w:rsidRDefault="0007524E" w:rsidP="0007524E">
      <w:pPr>
        <w:pStyle w:val="af3"/>
        <w:numPr>
          <w:ilvl w:val="0"/>
          <w:numId w:val="3"/>
        </w:numPr>
        <w:spacing w:after="0" w:line="240" w:lineRule="auto"/>
        <w:ind w:left="0" w:firstLine="0"/>
        <w:jc w:val="center"/>
        <w:rPr>
          <w:rFonts w:ascii="Times New Roman" w:hAnsi="Times New Roman" w:cs="Times New Roman"/>
          <w:b/>
          <w:sz w:val="28"/>
          <w:szCs w:val="24"/>
        </w:rPr>
      </w:pPr>
      <w:r w:rsidRPr="00D52740">
        <w:rPr>
          <w:rFonts w:ascii="Times New Roman" w:hAnsi="Times New Roman" w:cs="Times New Roman"/>
          <w:b/>
          <w:sz w:val="28"/>
          <w:szCs w:val="24"/>
        </w:rPr>
        <w:t>Нормативная часть</w:t>
      </w:r>
    </w:p>
    <w:p w:rsidR="0007524E" w:rsidRPr="006E3FFF" w:rsidRDefault="0007524E" w:rsidP="0007524E">
      <w:pPr>
        <w:pStyle w:val="af3"/>
        <w:spacing w:after="0" w:line="240" w:lineRule="auto"/>
        <w:ind w:left="0"/>
        <w:rPr>
          <w:rFonts w:ascii="Times New Roman" w:hAnsi="Times New Roman" w:cs="Times New Roman"/>
          <w:sz w:val="16"/>
          <w:szCs w:val="24"/>
        </w:rPr>
      </w:pPr>
    </w:p>
    <w:p w:rsidR="001A621A" w:rsidRPr="00D52740" w:rsidRDefault="0007524E" w:rsidP="00D52740">
      <w:pPr>
        <w:pStyle w:val="af3"/>
        <w:numPr>
          <w:ilvl w:val="1"/>
          <w:numId w:val="3"/>
        </w:numPr>
        <w:spacing w:after="0"/>
        <w:ind w:left="0" w:firstLine="0"/>
        <w:jc w:val="center"/>
        <w:rPr>
          <w:rFonts w:ascii="Times New Roman" w:hAnsi="Times New Roman" w:cs="Times New Roman"/>
          <w:sz w:val="28"/>
          <w:szCs w:val="24"/>
        </w:rPr>
      </w:pPr>
      <w:r w:rsidRPr="00D52740">
        <w:rPr>
          <w:rFonts w:ascii="Times New Roman" w:hAnsi="Times New Roman" w:cs="Times New Roman"/>
          <w:sz w:val="28"/>
          <w:szCs w:val="24"/>
        </w:rPr>
        <w:t>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w:t>
      </w:r>
    </w:p>
    <w:p w:rsidR="00D52740" w:rsidRDefault="00D52740" w:rsidP="0007524E">
      <w:pPr>
        <w:spacing w:after="0"/>
        <w:ind w:firstLine="720"/>
        <w:jc w:val="both"/>
        <w:rPr>
          <w:rFonts w:ascii="Times New Roman" w:eastAsia="Times New Roman" w:hAnsi="Times New Roman" w:cs="Times New Roman"/>
          <w:sz w:val="28"/>
          <w:szCs w:val="28"/>
        </w:rPr>
      </w:pPr>
    </w:p>
    <w:p w:rsidR="0007524E" w:rsidRPr="006E3FFF" w:rsidRDefault="0007524E" w:rsidP="0007524E">
      <w:pPr>
        <w:spacing w:after="0"/>
        <w:ind w:firstLine="720"/>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Продолжительность спортивной подготовки установлена федеральным стандартом спортивной подготовки по виду спорта </w:t>
      </w:r>
      <w:r w:rsidR="00DF6085">
        <w:rPr>
          <w:rFonts w:ascii="Times New Roman" w:eastAsia="Times New Roman" w:hAnsi="Times New Roman" w:cs="Times New Roman"/>
          <w:sz w:val="28"/>
          <w:szCs w:val="28"/>
        </w:rPr>
        <w:t>дзюдо</w:t>
      </w:r>
      <w:r w:rsidRPr="006E3FFF">
        <w:rPr>
          <w:rFonts w:ascii="Times New Roman" w:eastAsia="Times New Roman" w:hAnsi="Times New Roman" w:cs="Times New Roman"/>
          <w:sz w:val="28"/>
          <w:szCs w:val="28"/>
        </w:rPr>
        <w:t xml:space="preserve"> и составляет:</w:t>
      </w:r>
    </w:p>
    <w:p w:rsidR="0007524E" w:rsidRPr="006E3FFF"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 на этапе начальной подготовки – </w:t>
      </w:r>
      <w:r w:rsidR="0094040B">
        <w:rPr>
          <w:rFonts w:ascii="Times New Roman" w:eastAsia="Times New Roman" w:hAnsi="Times New Roman" w:cs="Times New Roman"/>
          <w:sz w:val="28"/>
          <w:szCs w:val="28"/>
        </w:rPr>
        <w:t>4</w:t>
      </w:r>
      <w:r w:rsidRPr="006E3FFF">
        <w:rPr>
          <w:rFonts w:ascii="Times New Roman" w:eastAsia="Times New Roman" w:hAnsi="Times New Roman" w:cs="Times New Roman"/>
          <w:sz w:val="28"/>
          <w:szCs w:val="28"/>
        </w:rPr>
        <w:t xml:space="preserve"> года;</w:t>
      </w:r>
    </w:p>
    <w:p w:rsidR="0007524E" w:rsidRPr="006E3FFF"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 на тренировочном этапе (этапе спортивной специализации) – </w:t>
      </w:r>
      <w:r w:rsidR="00DF6085">
        <w:rPr>
          <w:rFonts w:ascii="Times New Roman" w:eastAsia="Times New Roman" w:hAnsi="Times New Roman" w:cs="Times New Roman"/>
          <w:sz w:val="28"/>
          <w:szCs w:val="28"/>
        </w:rPr>
        <w:t>5</w:t>
      </w:r>
      <w:r w:rsidRPr="006E3FFF">
        <w:rPr>
          <w:rFonts w:ascii="Times New Roman" w:eastAsia="Times New Roman" w:hAnsi="Times New Roman" w:cs="Times New Roman"/>
          <w:sz w:val="28"/>
          <w:szCs w:val="28"/>
        </w:rPr>
        <w:t xml:space="preserve"> лет;</w:t>
      </w:r>
    </w:p>
    <w:p w:rsidR="0007524E" w:rsidRPr="006E3FFF"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 на этапе совершенствования спортивного мастерства – </w:t>
      </w:r>
      <w:r w:rsidR="0094040B">
        <w:rPr>
          <w:rFonts w:ascii="Times New Roman" w:eastAsia="Times New Roman" w:hAnsi="Times New Roman" w:cs="Times New Roman"/>
          <w:sz w:val="28"/>
          <w:szCs w:val="28"/>
        </w:rPr>
        <w:t>без ограничений</w:t>
      </w:r>
    </w:p>
    <w:p w:rsidR="001326B6"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 на этапе высшего спортивного мастерства – </w:t>
      </w:r>
      <w:r w:rsidR="0094040B">
        <w:rPr>
          <w:rFonts w:ascii="Times New Roman" w:eastAsia="Times New Roman" w:hAnsi="Times New Roman" w:cs="Times New Roman"/>
          <w:sz w:val="28"/>
          <w:szCs w:val="28"/>
        </w:rPr>
        <w:t>без ограничений</w:t>
      </w:r>
    </w:p>
    <w:p w:rsidR="0007524E" w:rsidRPr="006E3FFF"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i/>
          <w:sz w:val="28"/>
          <w:szCs w:val="28"/>
        </w:rPr>
        <w:t xml:space="preserve">На этап начальной подготовки </w:t>
      </w:r>
      <w:r w:rsidRPr="006E3FFF">
        <w:rPr>
          <w:rFonts w:ascii="Times New Roman" w:eastAsia="Times New Roman" w:hAnsi="Times New Roman" w:cs="Times New Roman"/>
          <w:sz w:val="28"/>
          <w:szCs w:val="28"/>
        </w:rPr>
        <w:t xml:space="preserve">зачисляются лица не моложе </w:t>
      </w:r>
      <w:r w:rsidR="0094040B">
        <w:rPr>
          <w:rFonts w:ascii="Times New Roman" w:eastAsia="Times New Roman" w:hAnsi="Times New Roman" w:cs="Times New Roman"/>
          <w:sz w:val="28"/>
          <w:szCs w:val="28"/>
        </w:rPr>
        <w:t>7</w:t>
      </w:r>
      <w:r w:rsidRPr="006E3FFF">
        <w:rPr>
          <w:rFonts w:ascii="Times New Roman" w:eastAsia="Times New Roman" w:hAnsi="Times New Roman" w:cs="Times New Roman"/>
          <w:sz w:val="28"/>
          <w:szCs w:val="28"/>
        </w:rPr>
        <w:t xml:space="preserve"> лет</w:t>
      </w:r>
      <w:r w:rsidRPr="006E3FFF">
        <w:rPr>
          <w:rFonts w:ascii="Times New Roman" w:eastAsia="Times New Roman" w:hAnsi="Times New Roman" w:cs="Times New Roman"/>
          <w:i/>
          <w:sz w:val="28"/>
          <w:szCs w:val="28"/>
        </w:rPr>
        <w:t xml:space="preserve">, </w:t>
      </w:r>
      <w:r w:rsidRPr="006E3FFF">
        <w:rPr>
          <w:rFonts w:ascii="Times New Roman" w:eastAsia="Times New Roman" w:hAnsi="Times New Roman" w:cs="Times New Roman"/>
          <w:sz w:val="28"/>
          <w:szCs w:val="28"/>
        </w:rPr>
        <w:t xml:space="preserve">желающие заниматься </w:t>
      </w:r>
      <w:r w:rsidR="007E657B" w:rsidRPr="0076416F">
        <w:rPr>
          <w:rFonts w:ascii="Times New Roman" w:eastAsia="Times New Roman" w:hAnsi="Times New Roman" w:cs="Times New Roman"/>
          <w:sz w:val="28"/>
          <w:szCs w:val="28"/>
        </w:rPr>
        <w:t>дзюдо</w:t>
      </w:r>
      <w:r w:rsidRPr="0076416F">
        <w:rPr>
          <w:rFonts w:ascii="Times New Roman" w:eastAsia="Times New Roman" w:hAnsi="Times New Roman" w:cs="Times New Roman"/>
          <w:sz w:val="28"/>
          <w:szCs w:val="28"/>
        </w:rPr>
        <w:t>.</w:t>
      </w:r>
      <w:r w:rsidRPr="006E3FFF">
        <w:rPr>
          <w:rFonts w:ascii="Times New Roman" w:eastAsia="Times New Roman" w:hAnsi="Times New Roman" w:cs="Times New Roman"/>
          <w:sz w:val="28"/>
          <w:szCs w:val="28"/>
        </w:rPr>
        <w:t xml:space="preserve"> </w:t>
      </w:r>
      <w:proofErr w:type="gramStart"/>
      <w:r w:rsidRPr="006E3FFF">
        <w:rPr>
          <w:rFonts w:ascii="Times New Roman" w:eastAsia="Times New Roman" w:hAnsi="Times New Roman" w:cs="Times New Roman"/>
          <w:sz w:val="28"/>
          <w:szCs w:val="28"/>
        </w:rPr>
        <w:t>Эти спортсмены не должны иметь медицинских противопоказаний для освоения программы, успешно сдать нормативы по общей физической и специальной физической подготовки для зачисления в группы на данном этапе.</w:t>
      </w:r>
      <w:proofErr w:type="gramEnd"/>
    </w:p>
    <w:p w:rsidR="0007524E" w:rsidRPr="0094040B"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i/>
          <w:sz w:val="28"/>
          <w:szCs w:val="28"/>
        </w:rPr>
        <w:t xml:space="preserve">На тренировочный этап (этап спортивной специализации) </w:t>
      </w:r>
      <w:r w:rsidRPr="006E3FFF">
        <w:rPr>
          <w:rFonts w:ascii="Times New Roman" w:eastAsia="Times New Roman" w:hAnsi="Times New Roman" w:cs="Times New Roman"/>
          <w:sz w:val="28"/>
          <w:szCs w:val="28"/>
        </w:rPr>
        <w:t xml:space="preserve">зачисляются подростки не моложе </w:t>
      </w:r>
      <w:r w:rsidR="0094040B">
        <w:rPr>
          <w:rFonts w:ascii="Times New Roman" w:eastAsia="Times New Roman" w:hAnsi="Times New Roman" w:cs="Times New Roman"/>
          <w:sz w:val="28"/>
          <w:szCs w:val="28"/>
        </w:rPr>
        <w:t>10</w:t>
      </w:r>
      <w:r w:rsidRPr="006E3FFF">
        <w:rPr>
          <w:rFonts w:ascii="Times New Roman" w:eastAsia="Times New Roman" w:hAnsi="Times New Roman" w:cs="Times New Roman"/>
          <w:sz w:val="28"/>
          <w:szCs w:val="28"/>
        </w:rPr>
        <w:t xml:space="preserve"> лет. </w:t>
      </w:r>
      <w:proofErr w:type="gramStart"/>
      <w:r w:rsidRPr="006E3FFF">
        <w:rPr>
          <w:rFonts w:ascii="Times New Roman" w:eastAsia="Times New Roman" w:hAnsi="Times New Roman" w:cs="Times New Roman"/>
          <w:sz w:val="28"/>
          <w:szCs w:val="28"/>
        </w:rPr>
        <w:t>Эти спортсмены должны успешно сдать нормативы по общей физической и специальной физической подготовки для зачисления в группы на данном этапе.</w:t>
      </w:r>
      <w:proofErr w:type="gramEnd"/>
      <w:r w:rsidR="0094040B">
        <w:rPr>
          <w:rFonts w:ascii="Times New Roman" w:eastAsia="Times New Roman" w:hAnsi="Times New Roman" w:cs="Times New Roman"/>
          <w:sz w:val="28"/>
          <w:szCs w:val="28"/>
        </w:rPr>
        <w:t xml:space="preserve"> Для зачисления в группы необходим «второй юношеский спортивный разряд».</w:t>
      </w:r>
    </w:p>
    <w:p w:rsidR="0007524E" w:rsidRPr="006E3FFF"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i/>
          <w:sz w:val="28"/>
          <w:szCs w:val="28"/>
        </w:rPr>
        <w:t xml:space="preserve">На этап совершенствования спортивного мастерства </w:t>
      </w:r>
      <w:r w:rsidRPr="006E3FFF">
        <w:rPr>
          <w:rFonts w:ascii="Times New Roman" w:eastAsia="Times New Roman" w:hAnsi="Times New Roman" w:cs="Times New Roman"/>
          <w:sz w:val="28"/>
          <w:szCs w:val="28"/>
        </w:rPr>
        <w:t xml:space="preserve">зачисляются </w:t>
      </w:r>
      <w:r w:rsidR="0094040B">
        <w:rPr>
          <w:rFonts w:ascii="Times New Roman" w:eastAsia="Times New Roman" w:hAnsi="Times New Roman" w:cs="Times New Roman"/>
          <w:sz w:val="28"/>
          <w:szCs w:val="28"/>
        </w:rPr>
        <w:t>спортсмены не моложе 14 лет,</w:t>
      </w:r>
      <w:r w:rsidRPr="006E3FFF">
        <w:rPr>
          <w:rFonts w:ascii="Times New Roman" w:eastAsia="Times New Roman" w:hAnsi="Times New Roman" w:cs="Times New Roman"/>
          <w:sz w:val="28"/>
          <w:szCs w:val="28"/>
        </w:rPr>
        <w:t xml:space="preserve"> </w:t>
      </w:r>
      <w:r w:rsidR="007E657B">
        <w:rPr>
          <w:rFonts w:ascii="Times New Roman" w:eastAsia="Times New Roman" w:hAnsi="Times New Roman" w:cs="Times New Roman"/>
          <w:sz w:val="28"/>
          <w:szCs w:val="28"/>
        </w:rPr>
        <w:t>имеющие</w:t>
      </w:r>
      <w:r w:rsidRPr="006E3FFF">
        <w:rPr>
          <w:rFonts w:ascii="Times New Roman" w:eastAsia="Times New Roman" w:hAnsi="Times New Roman" w:cs="Times New Roman"/>
          <w:sz w:val="28"/>
          <w:szCs w:val="28"/>
        </w:rPr>
        <w:t xml:space="preserve"> спортивное звание не ниже кандидата в мастера спорта, успешно сдать нормативы по общей физической и специальной физической подготовки для зачисления в группу на этап совершенствования спортивного мастерства.</w:t>
      </w:r>
    </w:p>
    <w:p w:rsidR="0007524E" w:rsidRDefault="0007524E" w:rsidP="0007524E">
      <w:pPr>
        <w:spacing w:after="0"/>
        <w:ind w:firstLine="709"/>
        <w:jc w:val="both"/>
        <w:rPr>
          <w:rFonts w:ascii="Times New Roman" w:eastAsia="Times New Roman" w:hAnsi="Times New Roman" w:cs="Times New Roman"/>
          <w:sz w:val="28"/>
          <w:szCs w:val="28"/>
        </w:rPr>
      </w:pPr>
      <w:proofErr w:type="gramStart"/>
      <w:r w:rsidRPr="006E3FFF">
        <w:rPr>
          <w:rFonts w:ascii="Times New Roman" w:eastAsia="Times New Roman" w:hAnsi="Times New Roman" w:cs="Times New Roman"/>
          <w:i/>
          <w:sz w:val="28"/>
          <w:szCs w:val="28"/>
        </w:rPr>
        <w:t>На этап высшего спортивного мастерства</w:t>
      </w:r>
      <w:r w:rsidRPr="006E3FFF">
        <w:rPr>
          <w:rFonts w:ascii="Times New Roman" w:eastAsia="Times New Roman" w:hAnsi="Times New Roman" w:cs="Times New Roman"/>
          <w:sz w:val="28"/>
          <w:szCs w:val="28"/>
        </w:rPr>
        <w:t xml:space="preserve"> зачисляются</w:t>
      </w:r>
      <w:r w:rsidR="007E657B">
        <w:rPr>
          <w:rFonts w:ascii="Times New Roman" w:eastAsia="Times New Roman" w:hAnsi="Times New Roman" w:cs="Times New Roman"/>
          <w:sz w:val="28"/>
          <w:szCs w:val="28"/>
        </w:rPr>
        <w:t xml:space="preserve"> спортсмены,</w:t>
      </w:r>
      <w:r w:rsidRPr="006E3FFF">
        <w:rPr>
          <w:rFonts w:ascii="Times New Roman" w:eastAsia="Times New Roman" w:hAnsi="Times New Roman" w:cs="Times New Roman"/>
          <w:sz w:val="28"/>
          <w:szCs w:val="28"/>
        </w:rPr>
        <w:t xml:space="preserve"> </w:t>
      </w:r>
      <w:r w:rsidR="003541E2">
        <w:rPr>
          <w:rFonts w:ascii="Times New Roman" w:eastAsia="Times New Roman" w:hAnsi="Times New Roman" w:cs="Times New Roman"/>
          <w:sz w:val="28"/>
          <w:szCs w:val="28"/>
        </w:rPr>
        <w:t xml:space="preserve">не моложе 16 лет, </w:t>
      </w:r>
      <w:r w:rsidR="007E657B">
        <w:rPr>
          <w:rFonts w:ascii="Times New Roman" w:eastAsia="Times New Roman" w:hAnsi="Times New Roman" w:cs="Times New Roman"/>
          <w:sz w:val="28"/>
          <w:szCs w:val="28"/>
        </w:rPr>
        <w:t xml:space="preserve">имеющие </w:t>
      </w:r>
      <w:r w:rsidRPr="006E3FFF">
        <w:rPr>
          <w:rFonts w:ascii="Times New Roman" w:eastAsia="Times New Roman" w:hAnsi="Times New Roman" w:cs="Times New Roman"/>
          <w:sz w:val="28"/>
          <w:szCs w:val="28"/>
        </w:rPr>
        <w:t xml:space="preserve">спортивный разряд не ниже мастера спорта России и </w:t>
      </w:r>
      <w:r w:rsidRPr="006E3FFF">
        <w:rPr>
          <w:rFonts w:ascii="Times New Roman" w:eastAsia="Times New Roman" w:hAnsi="Times New Roman" w:cs="Times New Roman"/>
          <w:sz w:val="28"/>
          <w:szCs w:val="28"/>
        </w:rPr>
        <w:lastRenderedPageBreak/>
        <w:t>мастера спорта России международного класса, успешно сдать нормативы по общей физической и специальной физической подготовки для зачисления в группу на этап высшего спортивного мастерства.</w:t>
      </w:r>
      <w:proofErr w:type="gramEnd"/>
    </w:p>
    <w:p w:rsidR="004E722D" w:rsidRPr="006E3FFF" w:rsidRDefault="004E722D" w:rsidP="0007524E">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 на всех этапах подготовки разница в возрасте между спортсменами не должна превышать двух лет, а уровень подготовки не должен превышать  двух разрядов (2-х КЮ или ДАНов)</w:t>
      </w:r>
    </w:p>
    <w:p w:rsidR="0007524E"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Минимальные требования к возрасту и количеству лиц, проходящих спортивную подготовку в группах на этапах спортивной подготовки, представлены в </w:t>
      </w:r>
      <w:r w:rsidRPr="003541E2">
        <w:rPr>
          <w:rFonts w:ascii="Times New Roman" w:eastAsia="Times New Roman" w:hAnsi="Times New Roman" w:cs="Times New Roman"/>
          <w:sz w:val="28"/>
          <w:szCs w:val="28"/>
        </w:rPr>
        <w:t xml:space="preserve">таблице № 3. </w:t>
      </w:r>
    </w:p>
    <w:p w:rsidR="003541E2" w:rsidRPr="006E3FFF" w:rsidRDefault="003541E2" w:rsidP="0007524E">
      <w:pPr>
        <w:spacing w:after="0"/>
        <w:ind w:firstLine="709"/>
        <w:jc w:val="both"/>
        <w:rPr>
          <w:rFonts w:ascii="Times New Roman" w:eastAsia="Times New Roman" w:hAnsi="Times New Roman" w:cs="Times New Roman"/>
          <w:sz w:val="28"/>
          <w:szCs w:val="28"/>
        </w:rPr>
      </w:pPr>
    </w:p>
    <w:p w:rsidR="0007524E" w:rsidRPr="00CC67EE" w:rsidRDefault="0007524E" w:rsidP="0007524E">
      <w:pPr>
        <w:pStyle w:val="af3"/>
        <w:spacing w:after="0" w:line="240" w:lineRule="auto"/>
        <w:ind w:left="0"/>
        <w:jc w:val="right"/>
        <w:rPr>
          <w:rFonts w:ascii="Times New Roman" w:hAnsi="Times New Roman" w:cs="Times New Roman"/>
          <w:b/>
          <w:sz w:val="24"/>
          <w:szCs w:val="24"/>
        </w:rPr>
      </w:pPr>
      <w:r w:rsidRPr="00CC67EE">
        <w:rPr>
          <w:rFonts w:ascii="Times New Roman" w:hAnsi="Times New Roman" w:cs="Times New Roman"/>
          <w:b/>
          <w:sz w:val="24"/>
          <w:szCs w:val="24"/>
        </w:rPr>
        <w:t>Таблица № 3</w:t>
      </w:r>
    </w:p>
    <w:p w:rsidR="003541E2" w:rsidRDefault="003541E2" w:rsidP="0007524E">
      <w:pPr>
        <w:pStyle w:val="af3"/>
        <w:spacing w:after="0" w:line="240" w:lineRule="auto"/>
        <w:ind w:left="0"/>
        <w:jc w:val="right"/>
        <w:rPr>
          <w:rFonts w:ascii="Times New Roman" w:hAnsi="Times New Roman" w:cs="Times New Roman"/>
          <w:sz w:val="24"/>
          <w:szCs w:val="24"/>
        </w:rPr>
      </w:pPr>
    </w:p>
    <w:p w:rsidR="003541E2" w:rsidRDefault="003541E2" w:rsidP="003541E2">
      <w:pPr>
        <w:pStyle w:val="af3"/>
        <w:spacing w:after="0"/>
        <w:ind w:left="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Продолжительность этапов спортивной подготовки, возраст для зачисления на этапы спортивной подготовки и количество лиц, проходящих спортивную подготовку в группах на этапах спортивной подготовки по виду спорта «дзюдо»</w:t>
      </w:r>
    </w:p>
    <w:p w:rsidR="003541E2" w:rsidRDefault="003541E2" w:rsidP="003541E2">
      <w:pPr>
        <w:pStyle w:val="af3"/>
        <w:spacing w:after="0" w:line="240" w:lineRule="auto"/>
        <w:ind w:left="0"/>
        <w:jc w:val="center"/>
        <w:rPr>
          <w:rFonts w:ascii="Times New Roman" w:eastAsia="Times New Roman" w:hAnsi="Times New Roman" w:cs="Times New Roman"/>
          <w:sz w:val="28"/>
          <w:szCs w:val="28"/>
        </w:rPr>
      </w:pPr>
    </w:p>
    <w:tbl>
      <w:tblPr>
        <w:tblStyle w:val="af9"/>
        <w:tblW w:w="9356" w:type="dxa"/>
        <w:tblInd w:w="-34" w:type="dxa"/>
        <w:tblLook w:val="04A0"/>
      </w:tblPr>
      <w:tblGrid>
        <w:gridCol w:w="2571"/>
        <w:gridCol w:w="2698"/>
        <w:gridCol w:w="2034"/>
        <w:gridCol w:w="2053"/>
      </w:tblGrid>
      <w:tr w:rsidR="003541E2" w:rsidTr="003541E2">
        <w:tc>
          <w:tcPr>
            <w:tcW w:w="2094" w:type="dxa"/>
            <w:tcBorders>
              <w:top w:val="single" w:sz="4" w:space="0" w:color="auto"/>
              <w:left w:val="single" w:sz="4" w:space="0" w:color="auto"/>
              <w:bottom w:val="single" w:sz="4" w:space="0" w:color="auto"/>
              <w:right w:val="single" w:sz="4" w:space="0" w:color="auto"/>
            </w:tcBorders>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 xml:space="preserve">Этапы спортивной подготовки </w:t>
            </w:r>
          </w:p>
        </w:tc>
        <w:tc>
          <w:tcPr>
            <w:tcW w:w="2726" w:type="dxa"/>
            <w:tcBorders>
              <w:top w:val="single" w:sz="4" w:space="0" w:color="auto"/>
              <w:left w:val="single" w:sz="4" w:space="0" w:color="auto"/>
              <w:bottom w:val="single" w:sz="4" w:space="0" w:color="auto"/>
              <w:right w:val="single" w:sz="4" w:space="0" w:color="auto"/>
            </w:tcBorders>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Продолжительность (в годах)</w:t>
            </w:r>
          </w:p>
        </w:tc>
        <w:tc>
          <w:tcPr>
            <w:tcW w:w="2268" w:type="dxa"/>
            <w:tcBorders>
              <w:top w:val="single" w:sz="4" w:space="0" w:color="auto"/>
              <w:left w:val="single" w:sz="4" w:space="0" w:color="auto"/>
              <w:bottom w:val="single" w:sz="4" w:space="0" w:color="auto"/>
              <w:right w:val="single" w:sz="4" w:space="0" w:color="auto"/>
            </w:tcBorders>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Возраст для зачисления</w:t>
            </w:r>
          </w:p>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(лет)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Количество лиц (человек)</w:t>
            </w:r>
          </w:p>
        </w:tc>
      </w:tr>
      <w:tr w:rsidR="003541E2" w:rsidTr="003541E2">
        <w:trPr>
          <w:trHeight w:val="470"/>
        </w:trPr>
        <w:tc>
          <w:tcPr>
            <w:tcW w:w="2094" w:type="dxa"/>
            <w:tcBorders>
              <w:top w:val="single" w:sz="4" w:space="0" w:color="auto"/>
              <w:left w:val="single" w:sz="4" w:space="0" w:color="auto"/>
              <w:bottom w:val="single" w:sz="4" w:space="0" w:color="auto"/>
              <w:right w:val="single" w:sz="4" w:space="0" w:color="auto"/>
            </w:tcBorders>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Этап начальной подготовки</w:t>
            </w:r>
          </w:p>
        </w:tc>
        <w:tc>
          <w:tcPr>
            <w:tcW w:w="2726" w:type="dxa"/>
            <w:tcBorders>
              <w:top w:val="single" w:sz="4" w:space="0" w:color="auto"/>
              <w:left w:val="single" w:sz="4" w:space="0" w:color="auto"/>
              <w:bottom w:val="single" w:sz="4" w:space="0" w:color="auto"/>
              <w:right w:val="single" w:sz="4" w:space="0" w:color="auto"/>
            </w:tcBorders>
          </w:tcPr>
          <w:p w:rsidR="003541E2" w:rsidRDefault="003541E2">
            <w:pPr>
              <w:pStyle w:val="af3"/>
              <w:ind w:left="0"/>
              <w:jc w:val="center"/>
              <w:rPr>
                <w:rFonts w:ascii="Times New Roman" w:hAnsi="Times New Roman" w:cs="Times New Roman"/>
                <w:sz w:val="28"/>
                <w:szCs w:val="28"/>
              </w:rPr>
            </w:pPr>
          </w:p>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7</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10</w:t>
            </w:r>
          </w:p>
        </w:tc>
      </w:tr>
      <w:tr w:rsidR="003541E2" w:rsidTr="003541E2">
        <w:trPr>
          <w:trHeight w:val="505"/>
        </w:trPr>
        <w:tc>
          <w:tcPr>
            <w:tcW w:w="2094" w:type="dxa"/>
            <w:tcBorders>
              <w:top w:val="single" w:sz="4" w:space="0" w:color="auto"/>
              <w:left w:val="single" w:sz="4" w:space="0" w:color="auto"/>
              <w:bottom w:val="single" w:sz="4" w:space="0" w:color="auto"/>
              <w:right w:val="single" w:sz="4" w:space="0" w:color="auto"/>
            </w:tcBorders>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Тренировочный этап (этап спортивной специализации)</w:t>
            </w:r>
          </w:p>
        </w:tc>
        <w:tc>
          <w:tcPr>
            <w:tcW w:w="2726" w:type="dxa"/>
            <w:tcBorders>
              <w:top w:val="single" w:sz="4" w:space="0" w:color="auto"/>
              <w:left w:val="single" w:sz="4" w:space="0" w:color="auto"/>
              <w:bottom w:val="single" w:sz="4" w:space="0" w:color="auto"/>
              <w:right w:val="single" w:sz="4" w:space="0" w:color="auto"/>
            </w:tcBorders>
          </w:tcPr>
          <w:p w:rsidR="003541E2" w:rsidRDefault="003541E2">
            <w:pPr>
              <w:pStyle w:val="af3"/>
              <w:ind w:left="0"/>
              <w:jc w:val="center"/>
              <w:rPr>
                <w:rFonts w:ascii="Times New Roman" w:hAnsi="Times New Roman" w:cs="Times New Roman"/>
                <w:sz w:val="28"/>
                <w:szCs w:val="28"/>
              </w:rPr>
            </w:pPr>
          </w:p>
          <w:p w:rsidR="003541E2" w:rsidRDefault="003541E2">
            <w:pPr>
              <w:pStyle w:val="af3"/>
              <w:ind w:left="0"/>
              <w:jc w:val="center"/>
              <w:rPr>
                <w:rFonts w:ascii="Times New Roman" w:hAnsi="Times New Roman" w:cs="Times New Roman"/>
                <w:sz w:val="28"/>
                <w:szCs w:val="28"/>
              </w:rPr>
            </w:pPr>
          </w:p>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5</w:t>
            </w:r>
          </w:p>
          <w:p w:rsidR="003541E2" w:rsidRDefault="003541E2">
            <w:pPr>
              <w:pStyle w:val="af3"/>
              <w:ind w:left="0"/>
              <w:jc w:val="center"/>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vAlign w:val="center"/>
          </w:tcPr>
          <w:p w:rsidR="003541E2" w:rsidRDefault="003541E2">
            <w:pPr>
              <w:pStyle w:val="af3"/>
              <w:ind w:left="0"/>
              <w:jc w:val="center"/>
              <w:rPr>
                <w:rFonts w:ascii="Times New Roman" w:hAnsi="Times New Roman" w:cs="Times New Roman"/>
                <w:sz w:val="28"/>
                <w:szCs w:val="28"/>
              </w:rPr>
            </w:pPr>
          </w:p>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11</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41E2" w:rsidRDefault="003541E2">
            <w:pPr>
              <w:pStyle w:val="af3"/>
              <w:ind w:left="0"/>
              <w:jc w:val="center"/>
              <w:rPr>
                <w:rFonts w:ascii="Times New Roman" w:hAnsi="Times New Roman" w:cs="Times New Roman"/>
                <w:sz w:val="28"/>
                <w:szCs w:val="28"/>
              </w:rPr>
            </w:pPr>
          </w:p>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6</w:t>
            </w:r>
          </w:p>
        </w:tc>
      </w:tr>
      <w:tr w:rsidR="003541E2" w:rsidTr="003541E2">
        <w:trPr>
          <w:trHeight w:val="413"/>
        </w:trPr>
        <w:tc>
          <w:tcPr>
            <w:tcW w:w="2094" w:type="dxa"/>
            <w:tcBorders>
              <w:top w:val="single" w:sz="4" w:space="0" w:color="auto"/>
              <w:left w:val="single" w:sz="4" w:space="0" w:color="auto"/>
              <w:bottom w:val="single" w:sz="4" w:space="0" w:color="auto"/>
              <w:right w:val="single" w:sz="4" w:space="0" w:color="auto"/>
            </w:tcBorders>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Этап совершенствования спортивного мастерства</w:t>
            </w:r>
          </w:p>
        </w:tc>
        <w:tc>
          <w:tcPr>
            <w:tcW w:w="2726" w:type="dxa"/>
            <w:tcBorders>
              <w:top w:val="single" w:sz="4" w:space="0" w:color="auto"/>
              <w:left w:val="single" w:sz="4" w:space="0" w:color="auto"/>
              <w:bottom w:val="single" w:sz="4" w:space="0" w:color="auto"/>
              <w:right w:val="single" w:sz="4" w:space="0" w:color="auto"/>
            </w:tcBorders>
          </w:tcPr>
          <w:p w:rsidR="003541E2" w:rsidRDefault="003541E2">
            <w:pPr>
              <w:pStyle w:val="af3"/>
              <w:ind w:left="0"/>
              <w:jc w:val="center"/>
              <w:rPr>
                <w:rFonts w:ascii="Times New Roman" w:hAnsi="Times New Roman" w:cs="Times New Roman"/>
                <w:sz w:val="28"/>
                <w:szCs w:val="28"/>
              </w:rPr>
            </w:pPr>
          </w:p>
          <w:p w:rsidR="003541E2" w:rsidRDefault="003541E2">
            <w:pPr>
              <w:pStyle w:val="af3"/>
              <w:ind w:left="0"/>
              <w:jc w:val="center"/>
              <w:rPr>
                <w:rFonts w:ascii="Times New Roman" w:hAnsi="Times New Roman" w:cs="Times New Roman"/>
                <w:sz w:val="28"/>
                <w:szCs w:val="28"/>
              </w:rPr>
            </w:pPr>
          </w:p>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Без ограничений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1</w:t>
            </w:r>
          </w:p>
        </w:tc>
      </w:tr>
      <w:tr w:rsidR="003541E2" w:rsidTr="003541E2">
        <w:tc>
          <w:tcPr>
            <w:tcW w:w="2094" w:type="dxa"/>
            <w:tcBorders>
              <w:top w:val="single" w:sz="4" w:space="0" w:color="auto"/>
              <w:left w:val="single" w:sz="4" w:space="0" w:color="auto"/>
              <w:bottom w:val="single" w:sz="4" w:space="0" w:color="auto"/>
              <w:right w:val="single" w:sz="4" w:space="0" w:color="auto"/>
            </w:tcBorders>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Этап высшего спортивного мастерства</w:t>
            </w:r>
          </w:p>
        </w:tc>
        <w:tc>
          <w:tcPr>
            <w:tcW w:w="2726" w:type="dxa"/>
            <w:tcBorders>
              <w:top w:val="single" w:sz="4" w:space="0" w:color="auto"/>
              <w:left w:val="single" w:sz="4" w:space="0" w:color="auto"/>
              <w:bottom w:val="single" w:sz="4" w:space="0" w:color="auto"/>
              <w:right w:val="single" w:sz="4" w:space="0" w:color="auto"/>
            </w:tcBorders>
          </w:tcPr>
          <w:p w:rsidR="003541E2" w:rsidRDefault="003541E2">
            <w:pPr>
              <w:pStyle w:val="af3"/>
              <w:ind w:left="0"/>
              <w:jc w:val="center"/>
              <w:rPr>
                <w:rFonts w:ascii="Times New Roman" w:hAnsi="Times New Roman" w:cs="Times New Roman"/>
                <w:sz w:val="28"/>
                <w:szCs w:val="28"/>
              </w:rPr>
            </w:pPr>
          </w:p>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Без ограничений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16</w:t>
            </w:r>
          </w:p>
        </w:tc>
        <w:tc>
          <w:tcPr>
            <w:tcW w:w="2268" w:type="dxa"/>
            <w:tcBorders>
              <w:top w:val="single" w:sz="4" w:space="0" w:color="auto"/>
              <w:left w:val="single" w:sz="4" w:space="0" w:color="auto"/>
              <w:bottom w:val="single" w:sz="4" w:space="0" w:color="auto"/>
              <w:right w:val="single" w:sz="4" w:space="0" w:color="auto"/>
            </w:tcBorders>
            <w:vAlign w:val="center"/>
            <w:hideMark/>
          </w:tcPr>
          <w:p w:rsidR="003541E2" w:rsidRDefault="003541E2">
            <w:pPr>
              <w:pStyle w:val="af3"/>
              <w:ind w:left="0"/>
              <w:jc w:val="center"/>
              <w:rPr>
                <w:rFonts w:ascii="Times New Roman" w:hAnsi="Times New Roman" w:cs="Times New Roman"/>
                <w:sz w:val="28"/>
                <w:szCs w:val="28"/>
              </w:rPr>
            </w:pPr>
            <w:r>
              <w:rPr>
                <w:rFonts w:ascii="Times New Roman" w:hAnsi="Times New Roman" w:cs="Times New Roman"/>
                <w:sz w:val="28"/>
                <w:szCs w:val="28"/>
              </w:rPr>
              <w:t>1</w:t>
            </w:r>
          </w:p>
        </w:tc>
      </w:tr>
    </w:tbl>
    <w:p w:rsidR="003541E2" w:rsidRDefault="003541E2" w:rsidP="003541E2">
      <w:pPr>
        <w:pStyle w:val="af3"/>
        <w:spacing w:after="0" w:line="240" w:lineRule="auto"/>
        <w:ind w:left="0"/>
        <w:jc w:val="center"/>
        <w:rPr>
          <w:rFonts w:ascii="Times New Roman" w:hAnsi="Times New Roman" w:cs="Times New Roman"/>
          <w:b/>
          <w:sz w:val="28"/>
          <w:szCs w:val="28"/>
        </w:rPr>
      </w:pPr>
    </w:p>
    <w:p w:rsidR="003541E2" w:rsidRPr="003541E2" w:rsidRDefault="003541E2" w:rsidP="003541E2">
      <w:pPr>
        <w:pStyle w:val="af3"/>
        <w:spacing w:after="0" w:line="240" w:lineRule="auto"/>
        <w:ind w:left="0"/>
        <w:rPr>
          <w:rFonts w:ascii="Times New Roman" w:hAnsi="Times New Roman" w:cs="Times New Roman"/>
          <w:sz w:val="24"/>
          <w:szCs w:val="24"/>
        </w:rPr>
      </w:pPr>
    </w:p>
    <w:p w:rsidR="0007524E" w:rsidRPr="00CC67EE" w:rsidRDefault="0007524E" w:rsidP="0007524E">
      <w:pPr>
        <w:pStyle w:val="af3"/>
        <w:spacing w:after="0" w:line="240" w:lineRule="auto"/>
        <w:ind w:left="0"/>
        <w:jc w:val="right"/>
        <w:rPr>
          <w:rFonts w:ascii="Times New Roman" w:hAnsi="Times New Roman" w:cs="Times New Roman"/>
          <w:b/>
          <w:sz w:val="20"/>
          <w:szCs w:val="24"/>
        </w:rPr>
      </w:pPr>
    </w:p>
    <w:p w:rsidR="0007524E" w:rsidRPr="00CC67EE" w:rsidRDefault="0007524E" w:rsidP="0007524E">
      <w:pPr>
        <w:pStyle w:val="af3"/>
        <w:spacing w:after="0" w:line="240" w:lineRule="auto"/>
        <w:ind w:left="0"/>
        <w:jc w:val="center"/>
        <w:rPr>
          <w:rFonts w:ascii="Times New Roman" w:hAnsi="Times New Roman" w:cs="Times New Roman"/>
          <w:b/>
          <w:sz w:val="28"/>
          <w:szCs w:val="24"/>
        </w:rPr>
      </w:pPr>
      <w:r w:rsidRPr="00CC67EE">
        <w:rPr>
          <w:rFonts w:ascii="Times New Roman" w:hAnsi="Times New Roman" w:cs="Times New Roman"/>
          <w:b/>
          <w:sz w:val="28"/>
          <w:szCs w:val="24"/>
        </w:rPr>
        <w:t>2.2. Соотношение объемов тренировочного процесса по виду спортивной подготовки на этапах спортивной подготовки</w:t>
      </w:r>
    </w:p>
    <w:p w:rsidR="0007524E" w:rsidRPr="006E3FFF" w:rsidRDefault="0007524E" w:rsidP="0007524E">
      <w:pPr>
        <w:pStyle w:val="af3"/>
        <w:spacing w:after="0" w:line="240" w:lineRule="auto"/>
        <w:ind w:left="0"/>
        <w:rPr>
          <w:rFonts w:ascii="Times New Roman" w:hAnsi="Times New Roman" w:cs="Times New Roman"/>
          <w:b/>
          <w:sz w:val="18"/>
          <w:szCs w:val="24"/>
        </w:rPr>
      </w:pPr>
    </w:p>
    <w:p w:rsidR="0007524E" w:rsidRDefault="0007524E" w:rsidP="0007524E">
      <w:pPr>
        <w:spacing w:after="0"/>
        <w:ind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Соотношение объемов тренировочного процесса по виду спортивной </w:t>
      </w:r>
      <w:r w:rsidRPr="003541E2">
        <w:rPr>
          <w:rFonts w:ascii="Times New Roman" w:hAnsi="Times New Roman" w:cs="Times New Roman"/>
          <w:sz w:val="28"/>
          <w:szCs w:val="24"/>
        </w:rPr>
        <w:t xml:space="preserve">подготовки на этапах спортивной подготовки по </w:t>
      </w:r>
      <w:r w:rsidR="007E657B" w:rsidRPr="003541E2">
        <w:rPr>
          <w:rFonts w:ascii="Times New Roman" w:hAnsi="Times New Roman" w:cs="Times New Roman"/>
          <w:sz w:val="28"/>
          <w:szCs w:val="24"/>
        </w:rPr>
        <w:t>дзюдо</w:t>
      </w:r>
      <w:r w:rsidRPr="003541E2">
        <w:rPr>
          <w:rFonts w:ascii="Times New Roman" w:hAnsi="Times New Roman" w:cs="Times New Roman"/>
          <w:sz w:val="28"/>
          <w:szCs w:val="24"/>
        </w:rPr>
        <w:t xml:space="preserve"> представлены в таблице № 4.</w:t>
      </w:r>
    </w:p>
    <w:p w:rsidR="003541E2" w:rsidRDefault="003541E2" w:rsidP="0007524E">
      <w:pPr>
        <w:spacing w:after="0"/>
        <w:ind w:firstLine="709"/>
        <w:jc w:val="both"/>
        <w:rPr>
          <w:rFonts w:ascii="Times New Roman" w:hAnsi="Times New Roman" w:cs="Times New Roman"/>
          <w:sz w:val="28"/>
          <w:szCs w:val="24"/>
        </w:rPr>
      </w:pPr>
    </w:p>
    <w:p w:rsidR="003541E2" w:rsidRDefault="003541E2" w:rsidP="0007524E">
      <w:pPr>
        <w:spacing w:after="0"/>
        <w:ind w:firstLine="709"/>
        <w:jc w:val="both"/>
        <w:rPr>
          <w:rFonts w:ascii="Times New Roman" w:hAnsi="Times New Roman" w:cs="Times New Roman"/>
          <w:sz w:val="28"/>
          <w:szCs w:val="24"/>
        </w:rPr>
      </w:pPr>
    </w:p>
    <w:p w:rsidR="003541E2" w:rsidRDefault="003541E2" w:rsidP="003541E2">
      <w:pPr>
        <w:pStyle w:val="af3"/>
        <w:spacing w:after="0" w:line="240" w:lineRule="auto"/>
        <w:ind w:left="0"/>
        <w:jc w:val="center"/>
        <w:rPr>
          <w:rFonts w:ascii="Times New Roman" w:hAnsi="Times New Roman" w:cs="Times New Roman"/>
          <w:b/>
          <w:sz w:val="28"/>
          <w:szCs w:val="28"/>
        </w:rPr>
      </w:pPr>
    </w:p>
    <w:p w:rsidR="003541E2" w:rsidRPr="00CC67EE" w:rsidRDefault="003541E2" w:rsidP="003541E2">
      <w:pPr>
        <w:pStyle w:val="af3"/>
        <w:spacing w:after="0" w:line="240" w:lineRule="auto"/>
        <w:ind w:left="0"/>
        <w:jc w:val="right"/>
        <w:rPr>
          <w:rFonts w:ascii="Times New Roman" w:hAnsi="Times New Roman" w:cs="Times New Roman"/>
          <w:b/>
          <w:sz w:val="28"/>
          <w:szCs w:val="28"/>
        </w:rPr>
      </w:pPr>
      <w:r w:rsidRPr="00CC67EE">
        <w:rPr>
          <w:rFonts w:ascii="Times New Roman" w:hAnsi="Times New Roman" w:cs="Times New Roman"/>
          <w:b/>
          <w:sz w:val="28"/>
          <w:szCs w:val="28"/>
        </w:rPr>
        <w:t>Таблица №4</w:t>
      </w:r>
    </w:p>
    <w:p w:rsidR="003541E2" w:rsidRPr="003541E2" w:rsidRDefault="003541E2" w:rsidP="003541E2">
      <w:pPr>
        <w:pStyle w:val="af3"/>
        <w:spacing w:after="0" w:line="240" w:lineRule="auto"/>
        <w:ind w:left="0"/>
        <w:jc w:val="right"/>
        <w:rPr>
          <w:rFonts w:ascii="Times New Roman" w:hAnsi="Times New Roman" w:cs="Times New Roman"/>
          <w:sz w:val="28"/>
          <w:szCs w:val="28"/>
        </w:rPr>
      </w:pPr>
    </w:p>
    <w:p w:rsidR="003541E2" w:rsidRPr="003541E2" w:rsidRDefault="003541E2" w:rsidP="003541E2">
      <w:pPr>
        <w:pStyle w:val="af3"/>
        <w:spacing w:after="0" w:line="240" w:lineRule="auto"/>
        <w:ind w:left="0"/>
        <w:jc w:val="center"/>
        <w:rPr>
          <w:rFonts w:ascii="Times New Roman" w:hAnsi="Times New Roman" w:cs="Times New Roman"/>
          <w:b/>
          <w:sz w:val="28"/>
          <w:szCs w:val="28"/>
        </w:rPr>
      </w:pPr>
      <w:r w:rsidRPr="003541E2">
        <w:rPr>
          <w:rFonts w:ascii="Times New Roman" w:hAnsi="Times New Roman" w:cs="Times New Roman"/>
          <w:b/>
          <w:sz w:val="28"/>
          <w:szCs w:val="28"/>
        </w:rPr>
        <w:t xml:space="preserve">Соотношение объемов тренировочного процесса по видам спортивной подготовки на этапах спортивной подготовки по виду спорта </w:t>
      </w:r>
      <w:r w:rsidRPr="003541E2">
        <w:rPr>
          <w:rFonts w:ascii="Times New Roman" w:eastAsia="Times New Roman" w:hAnsi="Times New Roman" w:cs="Times New Roman"/>
          <w:b/>
          <w:sz w:val="28"/>
          <w:szCs w:val="28"/>
          <w:shd w:val="clear" w:color="auto" w:fill="FFFFFF"/>
        </w:rPr>
        <w:t>дзюдо</w:t>
      </w:r>
    </w:p>
    <w:p w:rsidR="003541E2" w:rsidRDefault="003541E2" w:rsidP="003541E2">
      <w:pPr>
        <w:pStyle w:val="af3"/>
        <w:spacing w:after="0" w:line="240" w:lineRule="auto"/>
        <w:ind w:left="0"/>
        <w:jc w:val="center"/>
        <w:rPr>
          <w:rFonts w:ascii="Times New Roman" w:hAnsi="Times New Roman" w:cs="Times New Roman"/>
          <w:b/>
          <w:sz w:val="28"/>
          <w:szCs w:val="28"/>
        </w:rPr>
      </w:pPr>
    </w:p>
    <w:tbl>
      <w:tblPr>
        <w:tblStyle w:val="af9"/>
        <w:tblW w:w="10065" w:type="dxa"/>
        <w:tblInd w:w="-459" w:type="dxa"/>
        <w:tblLayout w:type="fixed"/>
        <w:tblLook w:val="04A0"/>
      </w:tblPr>
      <w:tblGrid>
        <w:gridCol w:w="1985"/>
        <w:gridCol w:w="851"/>
        <w:gridCol w:w="992"/>
        <w:gridCol w:w="1701"/>
        <w:gridCol w:w="1559"/>
        <w:gridCol w:w="1701"/>
        <w:gridCol w:w="1276"/>
      </w:tblGrid>
      <w:tr w:rsidR="003541E2" w:rsidTr="003541E2">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Виды спортивной подготовки</w:t>
            </w:r>
          </w:p>
        </w:tc>
        <w:tc>
          <w:tcPr>
            <w:tcW w:w="8080" w:type="dxa"/>
            <w:gridSpan w:val="6"/>
            <w:tcBorders>
              <w:top w:val="single" w:sz="4" w:space="0" w:color="auto"/>
              <w:left w:val="single" w:sz="4" w:space="0" w:color="auto"/>
              <w:bottom w:val="single" w:sz="4" w:space="0" w:color="auto"/>
              <w:right w:val="single" w:sz="4" w:space="0" w:color="auto"/>
            </w:tcBorders>
            <w:hideMark/>
          </w:tcPr>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Этапы и периоды спортивной  подготовки</w:t>
            </w:r>
          </w:p>
        </w:tc>
      </w:tr>
      <w:tr w:rsidR="003541E2" w:rsidTr="003541E2">
        <w:tc>
          <w:tcPr>
            <w:tcW w:w="1985" w:type="dxa"/>
            <w:vMerge/>
            <w:tcBorders>
              <w:top w:val="single" w:sz="4" w:space="0" w:color="auto"/>
              <w:left w:val="single" w:sz="4" w:space="0" w:color="auto"/>
              <w:bottom w:val="single" w:sz="4" w:space="0" w:color="auto"/>
              <w:right w:val="single" w:sz="4" w:space="0" w:color="auto"/>
            </w:tcBorders>
            <w:vAlign w:val="center"/>
            <w:hideMark/>
          </w:tcPr>
          <w:p w:rsidR="003541E2" w:rsidRDefault="003541E2">
            <w:pPr>
              <w:rPr>
                <w:rFonts w:ascii="Times New Roman" w:hAnsi="Times New Roman" w:cs="Times New Roman"/>
                <w:sz w:val="24"/>
                <w:szCs w:val="24"/>
              </w:rPr>
            </w:pPr>
          </w:p>
        </w:tc>
        <w:tc>
          <w:tcPr>
            <w:tcW w:w="1843" w:type="dxa"/>
            <w:gridSpan w:val="2"/>
            <w:tcBorders>
              <w:top w:val="single" w:sz="4" w:space="0" w:color="auto"/>
              <w:left w:val="single" w:sz="4" w:space="0" w:color="auto"/>
              <w:bottom w:val="single" w:sz="4" w:space="0" w:color="auto"/>
              <w:right w:val="single" w:sz="4" w:space="0" w:color="auto"/>
            </w:tcBorders>
            <w:hideMark/>
          </w:tcPr>
          <w:p w:rsidR="003541E2" w:rsidRDefault="003541E2">
            <w:pPr>
              <w:jc w:val="center"/>
              <w:rPr>
                <w:rFonts w:ascii="Times New Roman" w:hAnsi="Times New Roman" w:cs="Times New Roman"/>
                <w:sz w:val="24"/>
                <w:szCs w:val="24"/>
              </w:rPr>
            </w:pPr>
            <w:r>
              <w:rPr>
                <w:rFonts w:ascii="Times New Roman" w:hAnsi="Times New Roman" w:cs="Times New Roman"/>
                <w:sz w:val="28"/>
                <w:szCs w:val="28"/>
              </w:rPr>
              <w:t>Этапы спортивной подготовки</w:t>
            </w:r>
          </w:p>
        </w:tc>
        <w:tc>
          <w:tcPr>
            <w:tcW w:w="3260" w:type="dxa"/>
            <w:gridSpan w:val="2"/>
            <w:tcBorders>
              <w:top w:val="single" w:sz="4" w:space="0" w:color="auto"/>
              <w:left w:val="single" w:sz="4" w:space="0" w:color="auto"/>
              <w:bottom w:val="single" w:sz="4" w:space="0" w:color="auto"/>
              <w:right w:val="single" w:sz="4" w:space="0" w:color="auto"/>
            </w:tcBorders>
            <w:hideMark/>
          </w:tcPr>
          <w:p w:rsidR="003541E2" w:rsidRDefault="003541E2">
            <w:pPr>
              <w:jc w:val="center"/>
              <w:rPr>
                <w:rFonts w:ascii="Times New Roman" w:hAnsi="Times New Roman" w:cs="Times New Roman"/>
                <w:sz w:val="24"/>
                <w:szCs w:val="24"/>
              </w:rPr>
            </w:pPr>
            <w:r>
              <w:rPr>
                <w:rFonts w:ascii="Times New Roman" w:hAnsi="Times New Roman" w:cs="Times New Roman"/>
                <w:sz w:val="28"/>
                <w:szCs w:val="28"/>
              </w:rPr>
              <w:t>Тренировочный этап (этап спортивной специализации)</w:t>
            </w:r>
          </w:p>
        </w:tc>
        <w:tc>
          <w:tcPr>
            <w:tcW w:w="1701" w:type="dxa"/>
            <w:vMerge w:val="restart"/>
            <w:tcBorders>
              <w:top w:val="single" w:sz="4" w:space="0" w:color="auto"/>
              <w:left w:val="single" w:sz="4" w:space="0" w:color="auto"/>
              <w:bottom w:val="single" w:sz="4" w:space="0" w:color="auto"/>
              <w:right w:val="single" w:sz="4" w:space="0" w:color="auto"/>
            </w:tcBorders>
            <w:hideMark/>
          </w:tcPr>
          <w:p w:rsidR="003541E2" w:rsidRDefault="003541E2">
            <w:pPr>
              <w:jc w:val="center"/>
              <w:rPr>
                <w:rFonts w:ascii="Times New Roman" w:hAnsi="Times New Roman" w:cs="Times New Roman"/>
                <w:sz w:val="24"/>
                <w:szCs w:val="24"/>
              </w:rPr>
            </w:pPr>
            <w:r>
              <w:rPr>
                <w:rFonts w:ascii="Times New Roman" w:hAnsi="Times New Roman" w:cs="Times New Roman"/>
                <w:sz w:val="28"/>
                <w:szCs w:val="28"/>
              </w:rPr>
              <w:t>Этап совершенствования спортивного мастерства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3541E2" w:rsidRDefault="003541E2">
            <w:pPr>
              <w:jc w:val="center"/>
              <w:rPr>
                <w:rFonts w:ascii="Times New Roman" w:hAnsi="Times New Roman" w:cs="Times New Roman"/>
                <w:sz w:val="24"/>
                <w:szCs w:val="24"/>
              </w:rPr>
            </w:pPr>
            <w:r>
              <w:rPr>
                <w:rFonts w:ascii="Times New Roman" w:hAnsi="Times New Roman" w:cs="Times New Roman"/>
                <w:sz w:val="28"/>
                <w:szCs w:val="28"/>
              </w:rPr>
              <w:t>Этап высшего спортивного мастерства</w:t>
            </w:r>
          </w:p>
        </w:tc>
      </w:tr>
      <w:tr w:rsidR="003541E2" w:rsidTr="003541E2">
        <w:trPr>
          <w:trHeight w:val="828"/>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3541E2" w:rsidRDefault="003541E2">
            <w:pP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до одного года</w:t>
            </w:r>
          </w:p>
        </w:tc>
        <w:tc>
          <w:tcPr>
            <w:tcW w:w="992" w:type="dxa"/>
            <w:tcBorders>
              <w:top w:val="single" w:sz="4" w:space="0" w:color="auto"/>
              <w:left w:val="single" w:sz="4" w:space="0" w:color="auto"/>
              <w:bottom w:val="single" w:sz="4" w:space="0" w:color="auto"/>
              <w:right w:val="single" w:sz="4" w:space="0" w:color="auto"/>
            </w:tcBorders>
            <w:vAlign w:val="center"/>
            <w:hideMark/>
          </w:tcPr>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Свыше</w:t>
            </w:r>
          </w:p>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 xml:space="preserve"> одного года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До двух лет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 xml:space="preserve"> Свыше двух лет</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541E2" w:rsidRDefault="003541E2">
            <w:pPr>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541E2" w:rsidRDefault="003541E2">
            <w:pPr>
              <w:rPr>
                <w:rFonts w:ascii="Times New Roman" w:hAnsi="Times New Roman" w:cs="Times New Roman"/>
                <w:sz w:val="24"/>
                <w:szCs w:val="24"/>
              </w:rPr>
            </w:pPr>
          </w:p>
        </w:tc>
      </w:tr>
      <w:tr w:rsidR="003541E2" w:rsidTr="003541E2">
        <w:tc>
          <w:tcPr>
            <w:tcW w:w="1985"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Общая физическая</w:t>
            </w:r>
          </w:p>
          <w:p w:rsidR="003541E2" w:rsidRDefault="003541E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подготовка</w:t>
            </w:r>
            <w:proofErr w:type="gramStart"/>
            <w:r>
              <w:rPr>
                <w:rFonts w:ascii="Times New Roman" w:hAnsi="Times New Roman" w:cs="Times New Roman"/>
                <w:sz w:val="24"/>
                <w:szCs w:val="24"/>
              </w:rPr>
              <w:t xml:space="preserve"> (%)</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54-60</w:t>
            </w:r>
          </w:p>
        </w:tc>
        <w:tc>
          <w:tcPr>
            <w:tcW w:w="992" w:type="dxa"/>
            <w:tcBorders>
              <w:top w:val="single" w:sz="4" w:space="0" w:color="auto"/>
              <w:left w:val="single" w:sz="4" w:space="0" w:color="auto"/>
              <w:bottom w:val="single" w:sz="4" w:space="0" w:color="auto"/>
              <w:right w:val="single" w:sz="4" w:space="0" w:color="auto"/>
            </w:tcBorders>
            <w:hideMark/>
          </w:tcPr>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50-54</w:t>
            </w:r>
          </w:p>
        </w:tc>
        <w:tc>
          <w:tcPr>
            <w:tcW w:w="1701" w:type="dxa"/>
            <w:tcBorders>
              <w:top w:val="single" w:sz="4" w:space="0" w:color="auto"/>
              <w:left w:val="single" w:sz="4" w:space="0" w:color="auto"/>
              <w:bottom w:val="single" w:sz="4" w:space="0" w:color="auto"/>
              <w:right w:val="single" w:sz="4" w:space="0" w:color="auto"/>
            </w:tcBorders>
            <w:hideMark/>
          </w:tcPr>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20-25</w:t>
            </w:r>
          </w:p>
        </w:tc>
        <w:tc>
          <w:tcPr>
            <w:tcW w:w="1559" w:type="dxa"/>
            <w:tcBorders>
              <w:top w:val="single" w:sz="4" w:space="0" w:color="auto"/>
              <w:left w:val="single" w:sz="4" w:space="0" w:color="auto"/>
              <w:bottom w:val="single" w:sz="4" w:space="0" w:color="auto"/>
              <w:right w:val="single" w:sz="4" w:space="0" w:color="auto"/>
            </w:tcBorders>
            <w:hideMark/>
          </w:tcPr>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17-19</w:t>
            </w:r>
          </w:p>
        </w:tc>
        <w:tc>
          <w:tcPr>
            <w:tcW w:w="1701"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14-18</w:t>
            </w:r>
          </w:p>
        </w:tc>
        <w:tc>
          <w:tcPr>
            <w:tcW w:w="1276"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14-18</w:t>
            </w:r>
          </w:p>
        </w:tc>
      </w:tr>
      <w:tr w:rsidR="003541E2" w:rsidTr="003541E2">
        <w:tc>
          <w:tcPr>
            <w:tcW w:w="1985"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Специальная физическая</w:t>
            </w:r>
          </w:p>
          <w:p w:rsidR="003541E2" w:rsidRDefault="003541E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подготовка</w:t>
            </w:r>
            <w:proofErr w:type="gramStart"/>
            <w:r>
              <w:rPr>
                <w:rFonts w:ascii="Times New Roman" w:hAnsi="Times New Roman" w:cs="Times New Roman"/>
                <w:sz w:val="24"/>
                <w:szCs w:val="24"/>
              </w:rPr>
              <w:t xml:space="preserve"> (%)</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c>
          <w:tcPr>
            <w:tcW w:w="992"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5-10</w:t>
            </w:r>
          </w:p>
        </w:tc>
        <w:tc>
          <w:tcPr>
            <w:tcW w:w="1701"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16-20</w:t>
            </w:r>
          </w:p>
        </w:tc>
        <w:tc>
          <w:tcPr>
            <w:tcW w:w="1559"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18-22</w:t>
            </w:r>
          </w:p>
        </w:tc>
        <w:tc>
          <w:tcPr>
            <w:tcW w:w="1701"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20-22</w:t>
            </w:r>
          </w:p>
        </w:tc>
        <w:tc>
          <w:tcPr>
            <w:tcW w:w="1276"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24"/>
                <w:szCs w:val="24"/>
              </w:rPr>
              <w:t>20-25</w:t>
            </w:r>
          </w:p>
        </w:tc>
      </w:tr>
      <w:tr w:rsidR="003541E2" w:rsidTr="003541E2">
        <w:tc>
          <w:tcPr>
            <w:tcW w:w="1985"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Техническо – тактическая подготовка(%)</w:t>
            </w:r>
          </w:p>
        </w:tc>
        <w:tc>
          <w:tcPr>
            <w:tcW w:w="851"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32-40</w:t>
            </w:r>
          </w:p>
        </w:tc>
        <w:tc>
          <w:tcPr>
            <w:tcW w:w="992"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38-42</w:t>
            </w:r>
          </w:p>
        </w:tc>
        <w:tc>
          <w:tcPr>
            <w:tcW w:w="1701"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40-45</w:t>
            </w:r>
          </w:p>
        </w:tc>
        <w:tc>
          <w:tcPr>
            <w:tcW w:w="1559"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42-47</w:t>
            </w:r>
          </w:p>
        </w:tc>
        <w:tc>
          <w:tcPr>
            <w:tcW w:w="1701"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45-48</w:t>
            </w:r>
          </w:p>
        </w:tc>
        <w:tc>
          <w:tcPr>
            <w:tcW w:w="1276"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ind w:right="-44"/>
              <w:jc w:val="center"/>
              <w:rPr>
                <w:rFonts w:ascii="Times New Roman" w:hAnsi="Times New Roman" w:cs="Times New Roman"/>
                <w:sz w:val="24"/>
                <w:szCs w:val="24"/>
              </w:rPr>
            </w:pPr>
          </w:p>
          <w:p w:rsidR="003541E2" w:rsidRDefault="003541E2">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24"/>
                <w:szCs w:val="24"/>
              </w:rPr>
              <w:t>45-50</w:t>
            </w:r>
          </w:p>
        </w:tc>
      </w:tr>
      <w:tr w:rsidR="003541E2" w:rsidTr="003541E2">
        <w:tc>
          <w:tcPr>
            <w:tcW w:w="1985"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Теоретическая, психологическая подготовка</w:t>
            </w:r>
            <w:proofErr w:type="gramStart"/>
            <w:r>
              <w:rPr>
                <w:rFonts w:ascii="Times New Roman" w:hAnsi="Times New Roman" w:cs="Times New Roman"/>
                <w:sz w:val="24"/>
                <w:szCs w:val="24"/>
              </w:rPr>
              <w:t xml:space="preserve"> (%)</w:t>
            </w:r>
            <w:proofErr w:type="gramEnd"/>
          </w:p>
        </w:tc>
        <w:tc>
          <w:tcPr>
            <w:tcW w:w="851"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2-4</w:t>
            </w:r>
          </w:p>
        </w:tc>
        <w:tc>
          <w:tcPr>
            <w:tcW w:w="992"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2-4</w:t>
            </w:r>
          </w:p>
        </w:tc>
        <w:tc>
          <w:tcPr>
            <w:tcW w:w="1701" w:type="dxa"/>
            <w:tcBorders>
              <w:top w:val="single" w:sz="4" w:space="0" w:color="auto"/>
              <w:left w:val="single" w:sz="4" w:space="0" w:color="auto"/>
              <w:bottom w:val="single" w:sz="4" w:space="0" w:color="auto"/>
              <w:right w:val="single" w:sz="4" w:space="0" w:color="auto"/>
            </w:tcBorders>
          </w:tcPr>
          <w:p w:rsidR="003541E2" w:rsidRDefault="003541E2">
            <w:pPr>
              <w:jc w:val="center"/>
              <w:rPr>
                <w:rFonts w:ascii="Times New Roman" w:hAnsi="Times New Roman" w:cs="Times New Roman"/>
                <w:sz w:val="24"/>
                <w:szCs w:val="24"/>
              </w:rPr>
            </w:pPr>
          </w:p>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4-5</w:t>
            </w:r>
          </w:p>
        </w:tc>
        <w:tc>
          <w:tcPr>
            <w:tcW w:w="1559" w:type="dxa"/>
            <w:tcBorders>
              <w:top w:val="single" w:sz="4" w:space="0" w:color="auto"/>
              <w:left w:val="single" w:sz="4" w:space="0" w:color="auto"/>
              <w:bottom w:val="single" w:sz="4" w:space="0" w:color="auto"/>
              <w:right w:val="single" w:sz="4" w:space="0" w:color="auto"/>
            </w:tcBorders>
          </w:tcPr>
          <w:p w:rsidR="003541E2" w:rsidRDefault="003541E2">
            <w:pPr>
              <w:jc w:val="center"/>
              <w:rPr>
                <w:rFonts w:ascii="Times New Roman" w:hAnsi="Times New Roman" w:cs="Times New Roman"/>
                <w:sz w:val="24"/>
                <w:szCs w:val="24"/>
              </w:rPr>
            </w:pPr>
          </w:p>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4-5</w:t>
            </w:r>
          </w:p>
        </w:tc>
        <w:tc>
          <w:tcPr>
            <w:tcW w:w="1701"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tcPr>
          <w:p w:rsidR="003541E2" w:rsidRDefault="003541E2">
            <w:pPr>
              <w:jc w:val="center"/>
              <w:rPr>
                <w:rFonts w:ascii="Times New Roman" w:hAnsi="Times New Roman" w:cs="Times New Roman"/>
                <w:sz w:val="24"/>
                <w:szCs w:val="24"/>
              </w:rPr>
            </w:pPr>
          </w:p>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1-2</w:t>
            </w:r>
          </w:p>
        </w:tc>
      </w:tr>
      <w:tr w:rsidR="003541E2" w:rsidTr="003541E2">
        <w:tc>
          <w:tcPr>
            <w:tcW w:w="1985" w:type="dxa"/>
            <w:tcBorders>
              <w:top w:val="single" w:sz="4" w:space="0" w:color="auto"/>
              <w:left w:val="single" w:sz="4" w:space="0" w:color="auto"/>
              <w:bottom w:val="single" w:sz="4" w:space="0" w:color="auto"/>
              <w:right w:val="single" w:sz="4" w:space="0" w:color="auto"/>
            </w:tcBorders>
            <w:hideMark/>
          </w:tcPr>
          <w:p w:rsidR="003541E2" w:rsidRDefault="003541E2">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Участие в спортивных соревнованиях, инструкторская и судейская практика(%)</w:t>
            </w:r>
          </w:p>
        </w:tc>
        <w:tc>
          <w:tcPr>
            <w:tcW w:w="851"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541E2" w:rsidRDefault="003541E2">
            <w:pPr>
              <w:jc w:val="center"/>
              <w:rPr>
                <w:rFonts w:ascii="Times New Roman" w:hAnsi="Times New Roman" w:cs="Times New Roman"/>
                <w:sz w:val="24"/>
                <w:szCs w:val="24"/>
              </w:rPr>
            </w:pPr>
          </w:p>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1-2</w:t>
            </w:r>
          </w:p>
        </w:tc>
        <w:tc>
          <w:tcPr>
            <w:tcW w:w="1701" w:type="dxa"/>
            <w:tcBorders>
              <w:top w:val="single" w:sz="4" w:space="0" w:color="auto"/>
              <w:left w:val="single" w:sz="4" w:space="0" w:color="auto"/>
              <w:bottom w:val="single" w:sz="4" w:space="0" w:color="auto"/>
              <w:right w:val="single" w:sz="4" w:space="0" w:color="auto"/>
            </w:tcBorders>
          </w:tcPr>
          <w:p w:rsidR="003541E2" w:rsidRDefault="003541E2">
            <w:pPr>
              <w:jc w:val="center"/>
              <w:rPr>
                <w:rFonts w:ascii="Times New Roman" w:hAnsi="Times New Roman" w:cs="Times New Roman"/>
                <w:sz w:val="24"/>
                <w:szCs w:val="24"/>
              </w:rPr>
            </w:pPr>
          </w:p>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6-8</w:t>
            </w:r>
          </w:p>
        </w:tc>
        <w:tc>
          <w:tcPr>
            <w:tcW w:w="1559" w:type="dxa"/>
            <w:tcBorders>
              <w:top w:val="single" w:sz="4" w:space="0" w:color="auto"/>
              <w:left w:val="single" w:sz="4" w:space="0" w:color="auto"/>
              <w:bottom w:val="single" w:sz="4" w:space="0" w:color="auto"/>
              <w:right w:val="single" w:sz="4" w:space="0" w:color="auto"/>
            </w:tcBorders>
          </w:tcPr>
          <w:p w:rsidR="003541E2" w:rsidRDefault="003541E2">
            <w:pPr>
              <w:jc w:val="center"/>
              <w:rPr>
                <w:rFonts w:ascii="Times New Roman" w:hAnsi="Times New Roman" w:cs="Times New Roman"/>
                <w:sz w:val="24"/>
                <w:szCs w:val="24"/>
              </w:rPr>
            </w:pPr>
          </w:p>
          <w:p w:rsidR="003541E2" w:rsidRDefault="003541E2">
            <w:pPr>
              <w:jc w:val="center"/>
              <w:rPr>
                <w:rFonts w:ascii="Times New Roman" w:hAnsi="Times New Roman" w:cs="Times New Roman"/>
                <w:sz w:val="24"/>
                <w:szCs w:val="24"/>
              </w:rPr>
            </w:pPr>
            <w:r>
              <w:rPr>
                <w:rFonts w:ascii="Times New Roman" w:hAnsi="Times New Roman" w:cs="Times New Roman"/>
                <w:sz w:val="24"/>
                <w:szCs w:val="24"/>
              </w:rPr>
              <w:t>8-9</w:t>
            </w:r>
          </w:p>
        </w:tc>
        <w:tc>
          <w:tcPr>
            <w:tcW w:w="1701"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8-10</w:t>
            </w:r>
          </w:p>
        </w:tc>
        <w:tc>
          <w:tcPr>
            <w:tcW w:w="1276" w:type="dxa"/>
            <w:tcBorders>
              <w:top w:val="single" w:sz="4" w:space="0" w:color="auto"/>
              <w:left w:val="single" w:sz="4" w:space="0" w:color="auto"/>
              <w:bottom w:val="single" w:sz="4" w:space="0" w:color="auto"/>
              <w:right w:val="single" w:sz="4" w:space="0" w:color="auto"/>
            </w:tcBorders>
          </w:tcPr>
          <w:p w:rsidR="003541E2" w:rsidRDefault="003541E2">
            <w:pPr>
              <w:widowControl w:val="0"/>
              <w:autoSpaceDE w:val="0"/>
              <w:autoSpaceDN w:val="0"/>
              <w:adjustRightInd w:val="0"/>
              <w:jc w:val="center"/>
              <w:rPr>
                <w:rFonts w:ascii="Times New Roman" w:hAnsi="Times New Roman" w:cs="Times New Roman"/>
                <w:sz w:val="24"/>
                <w:szCs w:val="24"/>
              </w:rPr>
            </w:pPr>
          </w:p>
          <w:p w:rsidR="003541E2" w:rsidRDefault="003541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8-10</w:t>
            </w:r>
          </w:p>
        </w:tc>
      </w:tr>
    </w:tbl>
    <w:p w:rsidR="003541E2" w:rsidRDefault="003541E2" w:rsidP="003541E2">
      <w:pPr>
        <w:spacing w:after="0" w:line="240" w:lineRule="auto"/>
        <w:jc w:val="center"/>
        <w:rPr>
          <w:rFonts w:ascii="Times New Roman" w:hAnsi="Times New Roman" w:cs="Times New Roman"/>
          <w:sz w:val="28"/>
          <w:szCs w:val="28"/>
        </w:rPr>
      </w:pPr>
    </w:p>
    <w:p w:rsidR="0007524E" w:rsidRDefault="0007524E" w:rsidP="0007524E">
      <w:pPr>
        <w:pStyle w:val="af3"/>
        <w:spacing w:after="0" w:line="240" w:lineRule="auto"/>
        <w:ind w:left="0"/>
        <w:jc w:val="right"/>
        <w:rPr>
          <w:rFonts w:ascii="Times New Roman" w:hAnsi="Times New Roman" w:cs="Times New Roman"/>
          <w:sz w:val="20"/>
          <w:szCs w:val="24"/>
          <w:highlight w:val="yellow"/>
        </w:rPr>
      </w:pPr>
    </w:p>
    <w:p w:rsidR="003933AB" w:rsidRDefault="003933AB" w:rsidP="0007524E">
      <w:pPr>
        <w:pStyle w:val="af3"/>
        <w:spacing w:after="0" w:line="240" w:lineRule="auto"/>
        <w:ind w:left="0"/>
        <w:jc w:val="right"/>
        <w:rPr>
          <w:rFonts w:ascii="Times New Roman" w:hAnsi="Times New Roman" w:cs="Times New Roman"/>
          <w:sz w:val="20"/>
          <w:szCs w:val="24"/>
          <w:highlight w:val="yellow"/>
        </w:rPr>
      </w:pPr>
    </w:p>
    <w:p w:rsidR="003933AB" w:rsidRDefault="003933AB" w:rsidP="0007524E">
      <w:pPr>
        <w:pStyle w:val="af3"/>
        <w:spacing w:after="0" w:line="240" w:lineRule="auto"/>
        <w:ind w:left="0"/>
        <w:jc w:val="right"/>
        <w:rPr>
          <w:rFonts w:ascii="Times New Roman" w:hAnsi="Times New Roman" w:cs="Times New Roman"/>
          <w:sz w:val="20"/>
          <w:szCs w:val="24"/>
          <w:highlight w:val="yellow"/>
        </w:rPr>
      </w:pPr>
    </w:p>
    <w:p w:rsidR="003933AB" w:rsidRDefault="003933AB" w:rsidP="0007524E">
      <w:pPr>
        <w:pStyle w:val="af3"/>
        <w:spacing w:after="0" w:line="240" w:lineRule="auto"/>
        <w:ind w:left="0"/>
        <w:jc w:val="right"/>
        <w:rPr>
          <w:rFonts w:ascii="Times New Roman" w:hAnsi="Times New Roman" w:cs="Times New Roman"/>
          <w:sz w:val="20"/>
          <w:szCs w:val="24"/>
          <w:highlight w:val="yellow"/>
        </w:rPr>
      </w:pPr>
    </w:p>
    <w:p w:rsidR="003933AB" w:rsidRDefault="003933AB" w:rsidP="0007524E">
      <w:pPr>
        <w:pStyle w:val="af3"/>
        <w:spacing w:after="0" w:line="240" w:lineRule="auto"/>
        <w:ind w:left="0"/>
        <w:jc w:val="right"/>
        <w:rPr>
          <w:rFonts w:ascii="Times New Roman" w:hAnsi="Times New Roman" w:cs="Times New Roman"/>
          <w:sz w:val="20"/>
          <w:szCs w:val="24"/>
          <w:highlight w:val="yellow"/>
        </w:rPr>
      </w:pPr>
    </w:p>
    <w:p w:rsidR="003933AB" w:rsidRPr="00083CDC" w:rsidRDefault="003933AB" w:rsidP="0007524E">
      <w:pPr>
        <w:pStyle w:val="af3"/>
        <w:spacing w:after="0" w:line="240" w:lineRule="auto"/>
        <w:ind w:left="0"/>
        <w:jc w:val="right"/>
        <w:rPr>
          <w:rFonts w:ascii="Times New Roman" w:hAnsi="Times New Roman" w:cs="Times New Roman"/>
          <w:sz w:val="20"/>
          <w:szCs w:val="24"/>
          <w:highlight w:val="yellow"/>
        </w:rPr>
      </w:pPr>
    </w:p>
    <w:p w:rsidR="00D52740" w:rsidRDefault="00D52740" w:rsidP="0007524E">
      <w:pPr>
        <w:spacing w:after="0" w:line="240" w:lineRule="auto"/>
        <w:jc w:val="center"/>
        <w:rPr>
          <w:rFonts w:ascii="Times New Roman" w:hAnsi="Times New Roman" w:cs="Times New Roman"/>
          <w:sz w:val="28"/>
          <w:szCs w:val="24"/>
        </w:rPr>
      </w:pPr>
    </w:p>
    <w:p w:rsidR="0007524E" w:rsidRPr="00CC67EE" w:rsidRDefault="0007524E" w:rsidP="0007524E">
      <w:pPr>
        <w:spacing w:after="0" w:line="240" w:lineRule="auto"/>
        <w:jc w:val="center"/>
        <w:rPr>
          <w:rFonts w:ascii="Times New Roman" w:hAnsi="Times New Roman" w:cs="Times New Roman"/>
          <w:b/>
          <w:sz w:val="28"/>
          <w:szCs w:val="24"/>
        </w:rPr>
      </w:pPr>
      <w:r w:rsidRPr="00CC67EE">
        <w:rPr>
          <w:rFonts w:ascii="Times New Roman" w:hAnsi="Times New Roman" w:cs="Times New Roman"/>
          <w:b/>
          <w:sz w:val="28"/>
          <w:szCs w:val="24"/>
        </w:rPr>
        <w:t>2.3. Планируемые показатели соревновательной деятельности.</w:t>
      </w:r>
    </w:p>
    <w:p w:rsidR="0007524E" w:rsidRPr="00CC67EE" w:rsidRDefault="0007524E" w:rsidP="0007524E">
      <w:pPr>
        <w:spacing w:after="0" w:line="240" w:lineRule="auto"/>
        <w:rPr>
          <w:rFonts w:ascii="Times New Roman" w:hAnsi="Times New Roman" w:cs="Times New Roman"/>
          <w:b/>
          <w:sz w:val="28"/>
          <w:szCs w:val="24"/>
        </w:rPr>
      </w:pPr>
    </w:p>
    <w:p w:rsidR="0007524E" w:rsidRPr="006E3FFF" w:rsidRDefault="0007524E" w:rsidP="0007524E">
      <w:pPr>
        <w:pStyle w:val="af3"/>
        <w:spacing w:after="0"/>
        <w:ind w:left="0" w:firstLine="709"/>
        <w:jc w:val="both"/>
        <w:rPr>
          <w:rFonts w:ascii="Times New Roman" w:eastAsia="Times New Roman" w:hAnsi="Times New Roman" w:cs="Times New Roman"/>
          <w:sz w:val="28"/>
          <w:szCs w:val="27"/>
          <w:shd w:val="clear" w:color="auto" w:fill="FFFFFF"/>
        </w:rPr>
      </w:pPr>
      <w:r w:rsidRPr="006E3FFF">
        <w:rPr>
          <w:rFonts w:ascii="Times New Roman" w:eastAsia="Times New Roman" w:hAnsi="Times New Roman" w:cs="Times New Roman"/>
          <w:sz w:val="28"/>
          <w:szCs w:val="27"/>
          <w:shd w:val="clear" w:color="auto" w:fill="FFFFFF"/>
        </w:rPr>
        <w:t xml:space="preserve">Соревнования - важная составная часть спортивной подготовки спортсменов и должны планироваться таким образом, чтобы по своей направленности и степени трудности они соответствовали задачам, </w:t>
      </w:r>
      <w:r w:rsidRPr="006E3FFF">
        <w:rPr>
          <w:rFonts w:ascii="Times New Roman" w:eastAsia="Times New Roman" w:hAnsi="Times New Roman" w:cs="Times New Roman"/>
          <w:sz w:val="28"/>
          <w:szCs w:val="27"/>
          <w:shd w:val="clear" w:color="auto" w:fill="FFFFFF"/>
        </w:rPr>
        <w:lastRenderedPageBreak/>
        <w:t>поставленным спортсменами на данном этапе многолетней спортивной подготовки.</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Различают:</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 </w:t>
      </w:r>
      <w:r w:rsidRPr="006E3FFF">
        <w:rPr>
          <w:rFonts w:ascii="Times New Roman" w:eastAsia="Times New Roman" w:hAnsi="Times New Roman" w:cs="Times New Roman"/>
          <w:i/>
          <w:sz w:val="28"/>
        </w:rPr>
        <w:t>контрольные</w:t>
      </w:r>
      <w:r>
        <w:rPr>
          <w:rFonts w:ascii="Times New Roman" w:eastAsia="Times New Roman" w:hAnsi="Times New Roman" w:cs="Times New Roman"/>
          <w:i/>
          <w:sz w:val="28"/>
        </w:rPr>
        <w:t xml:space="preserve"> </w:t>
      </w:r>
      <w:r w:rsidRPr="006E3FFF">
        <w:rPr>
          <w:rFonts w:ascii="Times New Roman" w:eastAsia="Times New Roman" w:hAnsi="Times New Roman" w:cs="Times New Roman"/>
          <w:bCs/>
          <w:i/>
          <w:sz w:val="28"/>
        </w:rPr>
        <w:t>соревнования</w:t>
      </w:r>
      <w:r w:rsidRPr="006E3FFF">
        <w:rPr>
          <w:rFonts w:ascii="Times New Roman" w:eastAsia="Times New Roman" w:hAnsi="Times New Roman" w:cs="Times New Roman"/>
          <w:bCs/>
          <w:sz w:val="28"/>
        </w:rPr>
        <w:t>, в которых</w:t>
      </w:r>
      <w:r>
        <w:rPr>
          <w:rFonts w:ascii="Times New Roman" w:eastAsia="Times New Roman" w:hAnsi="Times New Roman" w:cs="Times New Roman"/>
          <w:bCs/>
          <w:sz w:val="28"/>
        </w:rPr>
        <w:t xml:space="preserve"> </w:t>
      </w:r>
      <w:r w:rsidRPr="006E3FFF">
        <w:rPr>
          <w:rFonts w:ascii="Times New Roman" w:eastAsia="Times New Roman" w:hAnsi="Times New Roman" w:cs="Times New Roman"/>
          <w:sz w:val="28"/>
        </w:rPr>
        <w:t>выявляются возможности спортсмена, уровень его подготовленности, эффективность подготовки. С учетом их результатов разрабатывается программа последующей подготовки. Контрольную функцию могут выполнять как официальные соревнования, так и специально организованные контрольные соревнования.</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w:t>
      </w:r>
      <w:r w:rsidRPr="006E3FFF">
        <w:rPr>
          <w:rFonts w:ascii="Times New Roman" w:eastAsia="Times New Roman" w:hAnsi="Times New Roman" w:cs="Times New Roman"/>
          <w:i/>
          <w:sz w:val="28"/>
        </w:rPr>
        <w:t>отборочные соревнования</w:t>
      </w:r>
      <w:r w:rsidRPr="006E3FFF">
        <w:rPr>
          <w:rFonts w:ascii="Times New Roman" w:eastAsia="Times New Roman" w:hAnsi="Times New Roman" w:cs="Times New Roman"/>
          <w:sz w:val="28"/>
        </w:rPr>
        <w:t>, по итогам которых комплектуются команды, отбираются участники главных соревнований. В зависимости от принципа комплектования состава участников главных соревнований, в отборочных соревнованиях перед спортсменом ставится задача завоевать первое или одно из первых мест, выполнить контрольный норматив, позволяющий надеяться на успешное выступление в основных соревнованиях.</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 </w:t>
      </w:r>
      <w:r w:rsidRPr="006E3FFF">
        <w:rPr>
          <w:rFonts w:ascii="Times New Roman" w:eastAsia="Times New Roman" w:hAnsi="Times New Roman" w:cs="Times New Roman"/>
          <w:bCs/>
          <w:i/>
          <w:sz w:val="28"/>
        </w:rPr>
        <w:t>основные соревнования</w:t>
      </w:r>
      <w:r w:rsidRPr="006E3FFF">
        <w:rPr>
          <w:rFonts w:ascii="Times New Roman" w:eastAsia="Times New Roman" w:hAnsi="Times New Roman" w:cs="Times New Roman"/>
          <w:bCs/>
          <w:sz w:val="28"/>
        </w:rPr>
        <w:t>, цель которых</w:t>
      </w:r>
      <w:r>
        <w:rPr>
          <w:rFonts w:ascii="Times New Roman" w:eastAsia="Times New Roman" w:hAnsi="Times New Roman" w:cs="Times New Roman"/>
          <w:bCs/>
          <w:sz w:val="28"/>
        </w:rPr>
        <w:t xml:space="preserve"> </w:t>
      </w:r>
      <w:r w:rsidRPr="006E3FFF">
        <w:rPr>
          <w:rFonts w:ascii="Times New Roman" w:eastAsia="Times New Roman" w:hAnsi="Times New Roman" w:cs="Times New Roman"/>
          <w:sz w:val="28"/>
        </w:rPr>
        <w:t>достижение победы или завоевание возможно более высоких мест на определенном этапе многолетней спортивной подготовки.</w:t>
      </w:r>
    </w:p>
    <w:p w:rsidR="0007524E" w:rsidRPr="00083CDC" w:rsidRDefault="0007524E" w:rsidP="0007524E">
      <w:pPr>
        <w:pStyle w:val="af3"/>
        <w:spacing w:after="0"/>
        <w:ind w:left="0" w:firstLine="709"/>
        <w:jc w:val="both"/>
        <w:rPr>
          <w:rFonts w:ascii="Times New Roman" w:hAnsi="Times New Roman" w:cs="Times New Roman"/>
          <w:sz w:val="28"/>
          <w:szCs w:val="24"/>
        </w:rPr>
      </w:pPr>
      <w:r w:rsidRPr="00083CDC">
        <w:rPr>
          <w:rFonts w:ascii="Times New Roman" w:eastAsia="Times New Roman" w:hAnsi="Times New Roman" w:cs="Times New Roman"/>
          <w:sz w:val="28"/>
          <w:szCs w:val="27"/>
          <w:shd w:val="clear" w:color="auto" w:fill="FFFFFF"/>
        </w:rPr>
        <w:t>Планируемые (количественные) показатели соревновательной деятельности по виду спорта</w:t>
      </w:r>
      <w:r w:rsidR="00866B78" w:rsidRPr="00083CDC">
        <w:rPr>
          <w:rFonts w:ascii="Times New Roman" w:eastAsia="Times New Roman" w:hAnsi="Times New Roman" w:cs="Times New Roman"/>
          <w:sz w:val="28"/>
          <w:szCs w:val="27"/>
          <w:shd w:val="clear" w:color="auto" w:fill="FFFFFF"/>
        </w:rPr>
        <w:t xml:space="preserve"> дзюдо</w:t>
      </w:r>
      <w:r w:rsidR="00866B78" w:rsidRPr="00083CDC">
        <w:rPr>
          <w:rFonts w:ascii="Times New Roman" w:eastAsia="Times New Roman" w:hAnsi="Times New Roman" w:cs="Times New Roman"/>
          <w:sz w:val="28"/>
          <w:szCs w:val="27"/>
          <w:shd w:val="clear" w:color="auto" w:fill="D9D9D9" w:themeFill="background1" w:themeFillShade="D9"/>
        </w:rPr>
        <w:t xml:space="preserve"> </w:t>
      </w:r>
      <w:r w:rsidRPr="00083CDC">
        <w:rPr>
          <w:rFonts w:ascii="Times New Roman" w:eastAsia="Times New Roman" w:hAnsi="Times New Roman" w:cs="Times New Roman"/>
          <w:sz w:val="28"/>
          <w:szCs w:val="27"/>
          <w:shd w:val="clear" w:color="auto" w:fill="FFFFFF"/>
        </w:rPr>
        <w:t>представлены в таблице № 5.</w:t>
      </w:r>
    </w:p>
    <w:p w:rsidR="00A41962" w:rsidRDefault="00A41962" w:rsidP="0007524E">
      <w:pPr>
        <w:pStyle w:val="af3"/>
        <w:spacing w:after="0" w:line="240" w:lineRule="auto"/>
        <w:ind w:left="1560"/>
        <w:jc w:val="right"/>
        <w:rPr>
          <w:rFonts w:ascii="Times New Roman" w:hAnsi="Times New Roman" w:cs="Times New Roman"/>
          <w:sz w:val="24"/>
          <w:szCs w:val="24"/>
        </w:rPr>
      </w:pPr>
    </w:p>
    <w:p w:rsidR="003933AB" w:rsidRDefault="003933AB" w:rsidP="0007524E">
      <w:pPr>
        <w:pStyle w:val="af3"/>
        <w:spacing w:after="0" w:line="240" w:lineRule="auto"/>
        <w:ind w:left="1560"/>
        <w:jc w:val="right"/>
        <w:rPr>
          <w:rFonts w:ascii="Times New Roman" w:hAnsi="Times New Roman" w:cs="Times New Roman"/>
          <w:sz w:val="24"/>
          <w:szCs w:val="24"/>
        </w:rPr>
      </w:pPr>
    </w:p>
    <w:p w:rsidR="003933AB" w:rsidRDefault="003933AB" w:rsidP="0007524E">
      <w:pPr>
        <w:pStyle w:val="af3"/>
        <w:spacing w:after="0" w:line="240" w:lineRule="auto"/>
        <w:ind w:left="1560"/>
        <w:jc w:val="right"/>
        <w:rPr>
          <w:rFonts w:ascii="Times New Roman" w:hAnsi="Times New Roman" w:cs="Times New Roman"/>
          <w:sz w:val="24"/>
          <w:szCs w:val="24"/>
        </w:rPr>
      </w:pPr>
    </w:p>
    <w:p w:rsidR="003933AB" w:rsidRDefault="003933AB" w:rsidP="0007524E">
      <w:pPr>
        <w:pStyle w:val="af3"/>
        <w:spacing w:after="0" w:line="240" w:lineRule="auto"/>
        <w:ind w:left="1560"/>
        <w:jc w:val="right"/>
        <w:rPr>
          <w:rFonts w:ascii="Times New Roman" w:hAnsi="Times New Roman" w:cs="Times New Roman"/>
          <w:sz w:val="24"/>
          <w:szCs w:val="24"/>
        </w:rPr>
      </w:pPr>
    </w:p>
    <w:p w:rsidR="003933AB" w:rsidRDefault="003933AB" w:rsidP="0007524E">
      <w:pPr>
        <w:pStyle w:val="af3"/>
        <w:spacing w:after="0" w:line="240" w:lineRule="auto"/>
        <w:ind w:left="1560"/>
        <w:jc w:val="right"/>
        <w:rPr>
          <w:rFonts w:ascii="Times New Roman" w:hAnsi="Times New Roman" w:cs="Times New Roman"/>
          <w:sz w:val="24"/>
          <w:szCs w:val="24"/>
        </w:rPr>
      </w:pPr>
    </w:p>
    <w:p w:rsidR="003933AB" w:rsidRDefault="003933AB" w:rsidP="0007524E">
      <w:pPr>
        <w:pStyle w:val="af3"/>
        <w:spacing w:after="0" w:line="240" w:lineRule="auto"/>
        <w:ind w:left="1560"/>
        <w:jc w:val="right"/>
        <w:rPr>
          <w:rFonts w:ascii="Times New Roman" w:hAnsi="Times New Roman" w:cs="Times New Roman"/>
          <w:sz w:val="24"/>
          <w:szCs w:val="24"/>
        </w:rPr>
      </w:pPr>
    </w:p>
    <w:p w:rsidR="003933AB" w:rsidRDefault="003933AB" w:rsidP="0007524E">
      <w:pPr>
        <w:pStyle w:val="af3"/>
        <w:spacing w:after="0" w:line="240" w:lineRule="auto"/>
        <w:ind w:left="1560"/>
        <w:jc w:val="right"/>
        <w:rPr>
          <w:rFonts w:ascii="Times New Roman" w:hAnsi="Times New Roman" w:cs="Times New Roman"/>
          <w:sz w:val="24"/>
          <w:szCs w:val="24"/>
        </w:rPr>
      </w:pPr>
    </w:p>
    <w:p w:rsidR="003933AB" w:rsidRDefault="003933AB" w:rsidP="0007524E">
      <w:pPr>
        <w:pStyle w:val="af3"/>
        <w:spacing w:after="0" w:line="240" w:lineRule="auto"/>
        <w:ind w:left="1560"/>
        <w:jc w:val="right"/>
        <w:rPr>
          <w:rFonts w:ascii="Times New Roman" w:hAnsi="Times New Roman" w:cs="Times New Roman"/>
          <w:sz w:val="24"/>
          <w:szCs w:val="24"/>
        </w:rPr>
      </w:pPr>
    </w:p>
    <w:p w:rsidR="003933AB" w:rsidRDefault="003933AB" w:rsidP="0007524E">
      <w:pPr>
        <w:pStyle w:val="af3"/>
        <w:spacing w:after="0" w:line="240" w:lineRule="auto"/>
        <w:ind w:left="1560"/>
        <w:jc w:val="right"/>
        <w:rPr>
          <w:rFonts w:ascii="Times New Roman" w:hAnsi="Times New Roman" w:cs="Times New Roman"/>
          <w:sz w:val="24"/>
          <w:szCs w:val="24"/>
        </w:rPr>
      </w:pPr>
    </w:p>
    <w:p w:rsidR="003933AB" w:rsidRDefault="003933AB" w:rsidP="0007524E">
      <w:pPr>
        <w:pStyle w:val="af3"/>
        <w:spacing w:after="0" w:line="240" w:lineRule="auto"/>
        <w:ind w:left="1560"/>
        <w:jc w:val="right"/>
        <w:rPr>
          <w:rFonts w:ascii="Times New Roman" w:hAnsi="Times New Roman" w:cs="Times New Roman"/>
          <w:sz w:val="24"/>
          <w:szCs w:val="24"/>
        </w:rPr>
      </w:pPr>
    </w:p>
    <w:p w:rsidR="003933AB" w:rsidRDefault="003933AB" w:rsidP="0007524E">
      <w:pPr>
        <w:pStyle w:val="af3"/>
        <w:spacing w:after="0" w:line="240" w:lineRule="auto"/>
        <w:ind w:left="1560"/>
        <w:jc w:val="right"/>
        <w:rPr>
          <w:rFonts w:ascii="Times New Roman" w:hAnsi="Times New Roman" w:cs="Times New Roman"/>
          <w:sz w:val="24"/>
          <w:szCs w:val="24"/>
        </w:rPr>
      </w:pPr>
    </w:p>
    <w:p w:rsidR="003933AB" w:rsidRDefault="003933AB" w:rsidP="0007524E">
      <w:pPr>
        <w:pStyle w:val="af3"/>
        <w:spacing w:after="0" w:line="240" w:lineRule="auto"/>
        <w:ind w:left="1560"/>
        <w:jc w:val="right"/>
        <w:rPr>
          <w:rFonts w:ascii="Times New Roman" w:hAnsi="Times New Roman" w:cs="Times New Roman"/>
          <w:sz w:val="24"/>
          <w:szCs w:val="24"/>
        </w:rPr>
      </w:pPr>
    </w:p>
    <w:p w:rsidR="003933AB" w:rsidRDefault="003933AB" w:rsidP="0007524E">
      <w:pPr>
        <w:pStyle w:val="af3"/>
        <w:spacing w:after="0" w:line="240" w:lineRule="auto"/>
        <w:ind w:left="1560"/>
        <w:jc w:val="right"/>
        <w:rPr>
          <w:rFonts w:ascii="Times New Roman" w:hAnsi="Times New Roman" w:cs="Times New Roman"/>
          <w:sz w:val="24"/>
          <w:szCs w:val="24"/>
        </w:rPr>
      </w:pPr>
    </w:p>
    <w:p w:rsidR="003933AB" w:rsidRDefault="003933AB" w:rsidP="0007524E">
      <w:pPr>
        <w:pStyle w:val="af3"/>
        <w:spacing w:after="0" w:line="240" w:lineRule="auto"/>
        <w:ind w:left="1560"/>
        <w:jc w:val="right"/>
        <w:rPr>
          <w:rFonts w:ascii="Times New Roman" w:hAnsi="Times New Roman" w:cs="Times New Roman"/>
          <w:sz w:val="24"/>
          <w:szCs w:val="24"/>
        </w:rPr>
      </w:pPr>
    </w:p>
    <w:p w:rsidR="003933AB" w:rsidRDefault="003933AB" w:rsidP="0007524E">
      <w:pPr>
        <w:pStyle w:val="af3"/>
        <w:spacing w:after="0" w:line="240" w:lineRule="auto"/>
        <w:ind w:left="1560"/>
        <w:jc w:val="right"/>
        <w:rPr>
          <w:rFonts w:ascii="Times New Roman" w:hAnsi="Times New Roman" w:cs="Times New Roman"/>
          <w:sz w:val="24"/>
          <w:szCs w:val="24"/>
        </w:rPr>
      </w:pPr>
    </w:p>
    <w:p w:rsidR="003933AB" w:rsidRDefault="003933AB" w:rsidP="0007524E">
      <w:pPr>
        <w:pStyle w:val="af3"/>
        <w:spacing w:after="0" w:line="240" w:lineRule="auto"/>
        <w:ind w:left="1560"/>
        <w:jc w:val="right"/>
        <w:rPr>
          <w:rFonts w:ascii="Times New Roman" w:hAnsi="Times New Roman" w:cs="Times New Roman"/>
          <w:sz w:val="24"/>
          <w:szCs w:val="24"/>
        </w:rPr>
      </w:pPr>
    </w:p>
    <w:p w:rsidR="003933AB" w:rsidRDefault="003933AB" w:rsidP="0007524E">
      <w:pPr>
        <w:pStyle w:val="af3"/>
        <w:spacing w:after="0" w:line="240" w:lineRule="auto"/>
        <w:ind w:left="1560"/>
        <w:jc w:val="right"/>
        <w:rPr>
          <w:rFonts w:ascii="Times New Roman" w:hAnsi="Times New Roman" w:cs="Times New Roman"/>
          <w:sz w:val="24"/>
          <w:szCs w:val="24"/>
        </w:rPr>
      </w:pPr>
    </w:p>
    <w:p w:rsidR="003933AB" w:rsidRPr="00083CDC" w:rsidRDefault="003933AB" w:rsidP="0007524E">
      <w:pPr>
        <w:pStyle w:val="af3"/>
        <w:spacing w:after="0" w:line="240" w:lineRule="auto"/>
        <w:ind w:left="1560"/>
        <w:jc w:val="right"/>
        <w:rPr>
          <w:rFonts w:ascii="Times New Roman" w:hAnsi="Times New Roman" w:cs="Times New Roman"/>
          <w:sz w:val="24"/>
          <w:szCs w:val="24"/>
        </w:rPr>
      </w:pPr>
    </w:p>
    <w:p w:rsidR="003933AB" w:rsidRDefault="003933AB" w:rsidP="0007524E">
      <w:pPr>
        <w:pStyle w:val="af3"/>
        <w:spacing w:after="0" w:line="240" w:lineRule="auto"/>
        <w:ind w:left="1560"/>
        <w:jc w:val="right"/>
        <w:rPr>
          <w:rFonts w:ascii="Times New Roman" w:hAnsi="Times New Roman" w:cs="Times New Roman"/>
          <w:sz w:val="24"/>
          <w:szCs w:val="24"/>
        </w:rPr>
      </w:pPr>
    </w:p>
    <w:p w:rsidR="0009264E" w:rsidRDefault="0009264E" w:rsidP="0007524E">
      <w:pPr>
        <w:pStyle w:val="af3"/>
        <w:spacing w:after="0" w:line="240" w:lineRule="auto"/>
        <w:ind w:left="1560"/>
        <w:jc w:val="right"/>
        <w:rPr>
          <w:rFonts w:ascii="Times New Roman" w:hAnsi="Times New Roman" w:cs="Times New Roman"/>
          <w:b/>
          <w:sz w:val="24"/>
          <w:szCs w:val="24"/>
        </w:rPr>
      </w:pPr>
    </w:p>
    <w:p w:rsidR="0009264E" w:rsidRDefault="0009264E" w:rsidP="0007524E">
      <w:pPr>
        <w:pStyle w:val="af3"/>
        <w:spacing w:after="0" w:line="240" w:lineRule="auto"/>
        <w:ind w:left="1560"/>
        <w:jc w:val="right"/>
        <w:rPr>
          <w:rFonts w:ascii="Times New Roman" w:hAnsi="Times New Roman" w:cs="Times New Roman"/>
          <w:b/>
          <w:sz w:val="24"/>
          <w:szCs w:val="24"/>
        </w:rPr>
      </w:pPr>
    </w:p>
    <w:p w:rsidR="0009264E" w:rsidRDefault="0009264E" w:rsidP="0007524E">
      <w:pPr>
        <w:pStyle w:val="af3"/>
        <w:spacing w:after="0" w:line="240" w:lineRule="auto"/>
        <w:ind w:left="1560"/>
        <w:jc w:val="right"/>
        <w:rPr>
          <w:rFonts w:ascii="Times New Roman" w:hAnsi="Times New Roman" w:cs="Times New Roman"/>
          <w:b/>
          <w:sz w:val="24"/>
          <w:szCs w:val="24"/>
        </w:rPr>
      </w:pPr>
    </w:p>
    <w:p w:rsidR="0009264E" w:rsidRDefault="0009264E" w:rsidP="0007524E">
      <w:pPr>
        <w:pStyle w:val="af3"/>
        <w:spacing w:after="0" w:line="240" w:lineRule="auto"/>
        <w:ind w:left="1560"/>
        <w:jc w:val="right"/>
        <w:rPr>
          <w:rFonts w:ascii="Times New Roman" w:hAnsi="Times New Roman" w:cs="Times New Roman"/>
          <w:b/>
          <w:sz w:val="24"/>
          <w:szCs w:val="24"/>
        </w:rPr>
      </w:pPr>
    </w:p>
    <w:p w:rsidR="0009264E" w:rsidRDefault="0009264E" w:rsidP="0007524E">
      <w:pPr>
        <w:pStyle w:val="af3"/>
        <w:spacing w:after="0" w:line="240" w:lineRule="auto"/>
        <w:ind w:left="1560"/>
        <w:jc w:val="right"/>
        <w:rPr>
          <w:rFonts w:ascii="Times New Roman" w:hAnsi="Times New Roman" w:cs="Times New Roman"/>
          <w:b/>
          <w:sz w:val="24"/>
          <w:szCs w:val="24"/>
        </w:rPr>
      </w:pPr>
    </w:p>
    <w:p w:rsidR="0009264E" w:rsidRDefault="0009264E" w:rsidP="0007524E">
      <w:pPr>
        <w:pStyle w:val="af3"/>
        <w:spacing w:after="0" w:line="240" w:lineRule="auto"/>
        <w:ind w:left="1560"/>
        <w:jc w:val="right"/>
        <w:rPr>
          <w:rFonts w:ascii="Times New Roman" w:hAnsi="Times New Roman" w:cs="Times New Roman"/>
          <w:b/>
          <w:sz w:val="24"/>
          <w:szCs w:val="24"/>
        </w:rPr>
      </w:pPr>
    </w:p>
    <w:p w:rsidR="0009264E" w:rsidRDefault="0009264E" w:rsidP="0007524E">
      <w:pPr>
        <w:pStyle w:val="af3"/>
        <w:spacing w:after="0" w:line="240" w:lineRule="auto"/>
        <w:ind w:left="1560"/>
        <w:jc w:val="right"/>
        <w:rPr>
          <w:rFonts w:ascii="Times New Roman" w:hAnsi="Times New Roman" w:cs="Times New Roman"/>
          <w:b/>
          <w:sz w:val="24"/>
          <w:szCs w:val="24"/>
        </w:rPr>
      </w:pPr>
    </w:p>
    <w:p w:rsidR="0007524E" w:rsidRPr="00CC67EE" w:rsidRDefault="0007524E" w:rsidP="0007524E">
      <w:pPr>
        <w:pStyle w:val="af3"/>
        <w:spacing w:after="0" w:line="240" w:lineRule="auto"/>
        <w:ind w:left="1560"/>
        <w:jc w:val="right"/>
        <w:rPr>
          <w:rFonts w:ascii="Times New Roman" w:hAnsi="Times New Roman" w:cs="Times New Roman"/>
          <w:b/>
          <w:sz w:val="24"/>
          <w:szCs w:val="24"/>
        </w:rPr>
      </w:pPr>
      <w:r w:rsidRPr="00CC67EE">
        <w:rPr>
          <w:rFonts w:ascii="Times New Roman" w:hAnsi="Times New Roman" w:cs="Times New Roman"/>
          <w:b/>
          <w:sz w:val="24"/>
          <w:szCs w:val="24"/>
        </w:rPr>
        <w:lastRenderedPageBreak/>
        <w:t>Таблица № 5</w:t>
      </w:r>
    </w:p>
    <w:p w:rsidR="0007524E" w:rsidRPr="006E3FFF" w:rsidRDefault="0007524E" w:rsidP="0007524E">
      <w:pPr>
        <w:pStyle w:val="af3"/>
        <w:spacing w:after="0" w:line="240" w:lineRule="auto"/>
        <w:ind w:left="1560"/>
        <w:jc w:val="right"/>
        <w:rPr>
          <w:rFonts w:ascii="Times New Roman" w:hAnsi="Times New Roman" w:cs="Times New Roman"/>
          <w:sz w:val="28"/>
          <w:szCs w:val="24"/>
        </w:rPr>
      </w:pPr>
    </w:p>
    <w:p w:rsidR="00083CDC" w:rsidRDefault="00083CDC" w:rsidP="00083CDC">
      <w:pPr>
        <w:pStyle w:val="af3"/>
        <w:spacing w:after="0" w:line="240" w:lineRule="auto"/>
        <w:ind w:left="1560"/>
        <w:jc w:val="right"/>
        <w:rPr>
          <w:rFonts w:ascii="Times New Roman" w:hAnsi="Times New Roman" w:cs="Times New Roman"/>
          <w:sz w:val="28"/>
          <w:szCs w:val="28"/>
        </w:rPr>
      </w:pPr>
    </w:p>
    <w:p w:rsidR="00083CDC" w:rsidRPr="0048439E" w:rsidRDefault="00083CDC" w:rsidP="00083CDC">
      <w:pPr>
        <w:spacing w:after="0" w:line="240" w:lineRule="auto"/>
        <w:jc w:val="center"/>
        <w:rPr>
          <w:rFonts w:ascii="Times New Roman" w:hAnsi="Times New Roman" w:cs="Times New Roman"/>
          <w:b/>
          <w:sz w:val="28"/>
          <w:szCs w:val="28"/>
        </w:rPr>
      </w:pPr>
      <w:r w:rsidRPr="0048439E">
        <w:rPr>
          <w:rFonts w:ascii="Times New Roman" w:hAnsi="Times New Roman" w:cs="Times New Roman"/>
          <w:b/>
          <w:sz w:val="28"/>
          <w:szCs w:val="28"/>
        </w:rPr>
        <w:t>Планируемые (количественные) показатели соревновательной деятельности</w:t>
      </w:r>
    </w:p>
    <w:p w:rsidR="00083CDC" w:rsidRPr="0048439E" w:rsidRDefault="00083CDC" w:rsidP="00083CDC">
      <w:pPr>
        <w:pStyle w:val="af3"/>
        <w:spacing w:after="0" w:line="240" w:lineRule="auto"/>
        <w:ind w:left="1560"/>
        <w:rPr>
          <w:rFonts w:ascii="Times New Roman" w:hAnsi="Times New Roman" w:cs="Times New Roman"/>
          <w:b/>
          <w:sz w:val="28"/>
          <w:szCs w:val="28"/>
        </w:rPr>
      </w:pPr>
    </w:p>
    <w:tbl>
      <w:tblPr>
        <w:tblW w:w="9977" w:type="dxa"/>
        <w:tblInd w:w="10" w:type="dxa"/>
        <w:tblLayout w:type="fixed"/>
        <w:tblCellMar>
          <w:top w:w="75" w:type="dxa"/>
          <w:left w:w="0" w:type="dxa"/>
          <w:bottom w:w="75" w:type="dxa"/>
          <w:right w:w="0" w:type="dxa"/>
        </w:tblCellMar>
        <w:tblLook w:val="04A0"/>
      </w:tblPr>
      <w:tblGrid>
        <w:gridCol w:w="1777"/>
        <w:gridCol w:w="756"/>
        <w:gridCol w:w="1197"/>
        <w:gridCol w:w="1042"/>
        <w:gridCol w:w="1093"/>
        <w:gridCol w:w="1932"/>
        <w:gridCol w:w="1842"/>
        <w:gridCol w:w="338"/>
      </w:tblGrid>
      <w:tr w:rsidR="00083CDC" w:rsidTr="00966C48">
        <w:trPr>
          <w:gridAfter w:val="1"/>
          <w:wAfter w:w="338" w:type="dxa"/>
          <w:trHeight w:val="411"/>
        </w:trPr>
        <w:tc>
          <w:tcPr>
            <w:tcW w:w="1777" w:type="dxa"/>
            <w:vMerge w:val="restart"/>
            <w:tcBorders>
              <w:top w:val="single" w:sz="8" w:space="0" w:color="auto"/>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Виды</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спортивных</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соревнований, поединков</w:t>
            </w:r>
          </w:p>
        </w:tc>
        <w:tc>
          <w:tcPr>
            <w:tcW w:w="7862" w:type="dxa"/>
            <w:gridSpan w:val="6"/>
            <w:tcBorders>
              <w:top w:val="single" w:sz="8" w:space="0" w:color="auto"/>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Этапы и периоды спортивной подготовки, количество соревнований, поединков</w:t>
            </w:r>
          </w:p>
        </w:tc>
      </w:tr>
      <w:tr w:rsidR="00083CDC" w:rsidTr="00966C48">
        <w:trPr>
          <w:gridAfter w:val="1"/>
          <w:wAfter w:w="338" w:type="dxa"/>
          <w:trHeight w:val="918"/>
        </w:trPr>
        <w:tc>
          <w:tcPr>
            <w:tcW w:w="1777" w:type="dxa"/>
            <w:vMerge/>
            <w:tcBorders>
              <w:top w:val="single" w:sz="8" w:space="0" w:color="auto"/>
              <w:left w:val="single" w:sz="8" w:space="0" w:color="auto"/>
              <w:bottom w:val="single" w:sz="8" w:space="0" w:color="auto"/>
              <w:right w:val="single" w:sz="8" w:space="0" w:color="auto"/>
            </w:tcBorders>
            <w:vAlign w:val="center"/>
            <w:hideMark/>
          </w:tcPr>
          <w:p w:rsidR="00083CDC" w:rsidRDefault="00083CDC">
            <w:pPr>
              <w:spacing w:after="0" w:line="240" w:lineRule="auto"/>
              <w:rPr>
                <w:rFonts w:ascii="Times New Roman" w:hAnsi="Times New Roman" w:cs="Times New Roman"/>
                <w:sz w:val="24"/>
                <w:szCs w:val="28"/>
              </w:rPr>
            </w:pPr>
          </w:p>
        </w:tc>
        <w:tc>
          <w:tcPr>
            <w:tcW w:w="1953" w:type="dxa"/>
            <w:gridSpan w:val="2"/>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 xml:space="preserve">Этап </w:t>
            </w:r>
            <w:proofErr w:type="gramStart"/>
            <w:r>
              <w:rPr>
                <w:rFonts w:ascii="Times New Roman" w:hAnsi="Times New Roman" w:cs="Times New Roman"/>
                <w:sz w:val="24"/>
                <w:szCs w:val="28"/>
              </w:rPr>
              <w:t>начальной</w:t>
            </w:r>
            <w:proofErr w:type="gramEnd"/>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подготовки</w:t>
            </w:r>
          </w:p>
        </w:tc>
        <w:tc>
          <w:tcPr>
            <w:tcW w:w="2135" w:type="dxa"/>
            <w:gridSpan w:val="2"/>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Тренировочный</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proofErr w:type="gramStart"/>
            <w:r>
              <w:rPr>
                <w:rFonts w:ascii="Times New Roman" w:hAnsi="Times New Roman" w:cs="Times New Roman"/>
                <w:sz w:val="24"/>
                <w:szCs w:val="28"/>
              </w:rPr>
              <w:t>этап (этап спортивной</w:t>
            </w:r>
            <w:proofErr w:type="gramEnd"/>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специализации)</w:t>
            </w:r>
          </w:p>
        </w:tc>
        <w:tc>
          <w:tcPr>
            <w:tcW w:w="1932" w:type="dxa"/>
            <w:vMerge w:val="restart"/>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Этап</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совершенствования</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спортивного</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мастерства</w:t>
            </w:r>
          </w:p>
        </w:tc>
        <w:tc>
          <w:tcPr>
            <w:tcW w:w="1842" w:type="dxa"/>
            <w:vMerge w:val="restart"/>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Этап</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высшего</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спортивного</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мастерства</w:t>
            </w:r>
          </w:p>
        </w:tc>
      </w:tr>
      <w:tr w:rsidR="00083CDC" w:rsidTr="00966C48">
        <w:trPr>
          <w:gridAfter w:val="1"/>
          <w:wAfter w:w="338" w:type="dxa"/>
          <w:trHeight w:val="567"/>
        </w:trPr>
        <w:tc>
          <w:tcPr>
            <w:tcW w:w="1777" w:type="dxa"/>
            <w:vMerge/>
            <w:tcBorders>
              <w:top w:val="single" w:sz="8" w:space="0" w:color="auto"/>
              <w:left w:val="single" w:sz="8" w:space="0" w:color="auto"/>
              <w:bottom w:val="single" w:sz="8" w:space="0" w:color="auto"/>
              <w:right w:val="single" w:sz="8" w:space="0" w:color="auto"/>
            </w:tcBorders>
            <w:vAlign w:val="center"/>
            <w:hideMark/>
          </w:tcPr>
          <w:p w:rsidR="00083CDC" w:rsidRDefault="00083CDC">
            <w:pPr>
              <w:spacing w:after="0" w:line="240" w:lineRule="auto"/>
              <w:rPr>
                <w:rFonts w:ascii="Times New Roman" w:hAnsi="Times New Roman" w:cs="Times New Roman"/>
                <w:sz w:val="24"/>
                <w:szCs w:val="28"/>
              </w:rPr>
            </w:pPr>
          </w:p>
        </w:tc>
        <w:tc>
          <w:tcPr>
            <w:tcW w:w="756"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до года</w:t>
            </w:r>
          </w:p>
        </w:tc>
        <w:tc>
          <w:tcPr>
            <w:tcW w:w="1197"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свыше</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года</w:t>
            </w:r>
          </w:p>
        </w:tc>
        <w:tc>
          <w:tcPr>
            <w:tcW w:w="104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до двух</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лет</w:t>
            </w:r>
          </w:p>
        </w:tc>
        <w:tc>
          <w:tcPr>
            <w:tcW w:w="1093"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свыше</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двух лет</w:t>
            </w:r>
          </w:p>
        </w:tc>
        <w:tc>
          <w:tcPr>
            <w:tcW w:w="1932" w:type="dxa"/>
            <w:vMerge/>
            <w:tcBorders>
              <w:top w:val="nil"/>
              <w:left w:val="single" w:sz="8" w:space="0" w:color="auto"/>
              <w:bottom w:val="single" w:sz="8" w:space="0" w:color="auto"/>
              <w:right w:val="single" w:sz="8" w:space="0" w:color="auto"/>
            </w:tcBorders>
            <w:vAlign w:val="center"/>
            <w:hideMark/>
          </w:tcPr>
          <w:p w:rsidR="00083CDC" w:rsidRDefault="00083CDC">
            <w:pPr>
              <w:spacing w:after="0" w:line="240" w:lineRule="auto"/>
              <w:rPr>
                <w:rFonts w:ascii="Times New Roman" w:hAnsi="Times New Roman" w:cs="Times New Roman"/>
                <w:sz w:val="24"/>
                <w:szCs w:val="28"/>
              </w:rPr>
            </w:pPr>
          </w:p>
        </w:tc>
        <w:tc>
          <w:tcPr>
            <w:tcW w:w="1842" w:type="dxa"/>
            <w:vMerge/>
            <w:tcBorders>
              <w:top w:val="nil"/>
              <w:left w:val="single" w:sz="8" w:space="0" w:color="auto"/>
              <w:bottom w:val="single" w:sz="8" w:space="0" w:color="auto"/>
              <w:right w:val="single" w:sz="8" w:space="0" w:color="auto"/>
            </w:tcBorders>
            <w:vAlign w:val="center"/>
            <w:hideMark/>
          </w:tcPr>
          <w:p w:rsidR="00083CDC" w:rsidRDefault="00083CDC">
            <w:pPr>
              <w:spacing w:after="0" w:line="240" w:lineRule="auto"/>
              <w:rPr>
                <w:rFonts w:ascii="Times New Roman" w:hAnsi="Times New Roman" w:cs="Times New Roman"/>
                <w:sz w:val="24"/>
                <w:szCs w:val="28"/>
              </w:rPr>
            </w:pPr>
          </w:p>
        </w:tc>
      </w:tr>
      <w:tr w:rsidR="00083CDC" w:rsidTr="00966C48">
        <w:trPr>
          <w:gridAfter w:val="1"/>
          <w:wAfter w:w="338" w:type="dxa"/>
          <w:trHeight w:val="574"/>
        </w:trPr>
        <w:tc>
          <w:tcPr>
            <w:tcW w:w="1777"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Отборочные</w:t>
            </w:r>
          </w:p>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соревнования</w:t>
            </w:r>
          </w:p>
        </w:tc>
        <w:tc>
          <w:tcPr>
            <w:tcW w:w="756"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w:t>
            </w:r>
          </w:p>
        </w:tc>
        <w:tc>
          <w:tcPr>
            <w:tcW w:w="1197"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104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2</w:t>
            </w:r>
          </w:p>
        </w:tc>
        <w:tc>
          <w:tcPr>
            <w:tcW w:w="1093"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193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184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3</w:t>
            </w:r>
          </w:p>
        </w:tc>
      </w:tr>
      <w:tr w:rsidR="00083CDC" w:rsidTr="00966C48">
        <w:trPr>
          <w:trHeight w:val="324"/>
        </w:trPr>
        <w:tc>
          <w:tcPr>
            <w:tcW w:w="1777"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Основные соревнования</w:t>
            </w:r>
          </w:p>
        </w:tc>
        <w:tc>
          <w:tcPr>
            <w:tcW w:w="756"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w:t>
            </w:r>
          </w:p>
        </w:tc>
        <w:tc>
          <w:tcPr>
            <w:tcW w:w="1197"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w:t>
            </w:r>
          </w:p>
        </w:tc>
        <w:tc>
          <w:tcPr>
            <w:tcW w:w="104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w:t>
            </w:r>
          </w:p>
        </w:tc>
        <w:tc>
          <w:tcPr>
            <w:tcW w:w="1093"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193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1</w:t>
            </w:r>
          </w:p>
        </w:tc>
        <w:tc>
          <w:tcPr>
            <w:tcW w:w="184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2</w:t>
            </w:r>
          </w:p>
        </w:tc>
        <w:tc>
          <w:tcPr>
            <w:tcW w:w="338" w:type="dxa"/>
          </w:tcPr>
          <w:p w:rsidR="00083CDC" w:rsidRDefault="00083CDC">
            <w:pPr>
              <w:widowControl w:val="0"/>
              <w:autoSpaceDE w:val="0"/>
              <w:autoSpaceDN w:val="0"/>
              <w:adjustRightInd w:val="0"/>
              <w:spacing w:after="0" w:line="240" w:lineRule="auto"/>
              <w:jc w:val="center"/>
              <w:rPr>
                <w:rFonts w:ascii="Times New Roman" w:hAnsi="Times New Roman" w:cs="Times New Roman"/>
                <w:sz w:val="28"/>
                <w:szCs w:val="28"/>
              </w:rPr>
            </w:pPr>
          </w:p>
        </w:tc>
      </w:tr>
      <w:tr w:rsidR="00083CDC" w:rsidTr="00966C48">
        <w:trPr>
          <w:trHeight w:val="570"/>
        </w:trPr>
        <w:tc>
          <w:tcPr>
            <w:tcW w:w="1777"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Соревновательные поединки</w:t>
            </w:r>
          </w:p>
        </w:tc>
        <w:tc>
          <w:tcPr>
            <w:tcW w:w="756"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w:t>
            </w:r>
          </w:p>
        </w:tc>
        <w:tc>
          <w:tcPr>
            <w:tcW w:w="1197"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5</w:t>
            </w:r>
          </w:p>
        </w:tc>
        <w:tc>
          <w:tcPr>
            <w:tcW w:w="104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10</w:t>
            </w:r>
          </w:p>
        </w:tc>
        <w:tc>
          <w:tcPr>
            <w:tcW w:w="1093"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15</w:t>
            </w:r>
          </w:p>
        </w:tc>
        <w:tc>
          <w:tcPr>
            <w:tcW w:w="193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20</w:t>
            </w:r>
          </w:p>
        </w:tc>
        <w:tc>
          <w:tcPr>
            <w:tcW w:w="1842" w:type="dxa"/>
            <w:tcBorders>
              <w:top w:val="nil"/>
              <w:left w:val="single" w:sz="8" w:space="0" w:color="auto"/>
              <w:bottom w:val="single" w:sz="8" w:space="0" w:color="auto"/>
              <w:right w:val="single" w:sz="8" w:space="0" w:color="auto"/>
            </w:tcBorders>
            <w:hideMark/>
          </w:tcPr>
          <w:p w:rsidR="00083CDC" w:rsidRDefault="00083CDC">
            <w:pPr>
              <w:widowControl w:val="0"/>
              <w:autoSpaceDE w:val="0"/>
              <w:autoSpaceDN w:val="0"/>
              <w:adjustRightInd w:val="0"/>
              <w:spacing w:after="0" w:line="240" w:lineRule="auto"/>
              <w:jc w:val="center"/>
              <w:rPr>
                <w:rFonts w:ascii="Times New Roman" w:hAnsi="Times New Roman" w:cs="Times New Roman"/>
                <w:sz w:val="24"/>
                <w:szCs w:val="28"/>
              </w:rPr>
            </w:pPr>
            <w:r>
              <w:rPr>
                <w:rFonts w:ascii="Times New Roman" w:hAnsi="Times New Roman" w:cs="Times New Roman"/>
                <w:sz w:val="24"/>
                <w:szCs w:val="28"/>
              </w:rPr>
              <w:t>25</w:t>
            </w:r>
          </w:p>
        </w:tc>
        <w:tc>
          <w:tcPr>
            <w:tcW w:w="338" w:type="dxa"/>
          </w:tcPr>
          <w:p w:rsidR="00083CDC" w:rsidRDefault="00083CDC">
            <w:pPr>
              <w:widowControl w:val="0"/>
              <w:autoSpaceDE w:val="0"/>
              <w:autoSpaceDN w:val="0"/>
              <w:adjustRightInd w:val="0"/>
              <w:spacing w:after="0" w:line="240" w:lineRule="auto"/>
              <w:jc w:val="center"/>
              <w:rPr>
                <w:rFonts w:ascii="Times New Roman" w:hAnsi="Times New Roman" w:cs="Times New Roman"/>
                <w:sz w:val="28"/>
                <w:szCs w:val="28"/>
              </w:rPr>
            </w:pPr>
          </w:p>
        </w:tc>
      </w:tr>
    </w:tbl>
    <w:p w:rsidR="00966C48" w:rsidRDefault="00966C48" w:rsidP="0007524E">
      <w:pPr>
        <w:spacing w:after="0" w:line="240" w:lineRule="auto"/>
        <w:jc w:val="center"/>
        <w:rPr>
          <w:rFonts w:ascii="Times New Roman" w:hAnsi="Times New Roman" w:cs="Times New Roman"/>
          <w:sz w:val="28"/>
          <w:szCs w:val="24"/>
        </w:rPr>
      </w:pPr>
    </w:p>
    <w:p w:rsidR="00966C48" w:rsidRDefault="00966C48" w:rsidP="0007524E">
      <w:pPr>
        <w:spacing w:after="0" w:line="240" w:lineRule="auto"/>
        <w:jc w:val="center"/>
        <w:rPr>
          <w:rFonts w:ascii="Times New Roman" w:hAnsi="Times New Roman" w:cs="Times New Roman"/>
          <w:sz w:val="28"/>
          <w:szCs w:val="24"/>
        </w:rPr>
      </w:pPr>
    </w:p>
    <w:p w:rsidR="0007524E" w:rsidRPr="006E3FFF" w:rsidRDefault="0007524E" w:rsidP="0007524E">
      <w:pPr>
        <w:spacing w:after="0" w:line="240" w:lineRule="auto"/>
        <w:jc w:val="center"/>
        <w:rPr>
          <w:rFonts w:ascii="Times New Roman" w:hAnsi="Times New Roman" w:cs="Times New Roman"/>
          <w:sz w:val="28"/>
          <w:szCs w:val="24"/>
        </w:rPr>
      </w:pPr>
      <w:r w:rsidRPr="00CC67EE">
        <w:rPr>
          <w:rFonts w:ascii="Times New Roman" w:hAnsi="Times New Roman" w:cs="Times New Roman"/>
          <w:b/>
          <w:sz w:val="28"/>
          <w:szCs w:val="24"/>
        </w:rPr>
        <w:t>2.4. Режимы тренировочной работы</w:t>
      </w:r>
      <w:r w:rsidRPr="006E3FFF">
        <w:rPr>
          <w:rFonts w:ascii="Times New Roman" w:hAnsi="Times New Roman" w:cs="Times New Roman"/>
          <w:sz w:val="28"/>
          <w:szCs w:val="24"/>
        </w:rPr>
        <w:t>.</w:t>
      </w:r>
    </w:p>
    <w:p w:rsidR="0007524E" w:rsidRPr="006E3FFF" w:rsidRDefault="0007524E" w:rsidP="0007524E">
      <w:pPr>
        <w:spacing w:after="0" w:line="240" w:lineRule="auto"/>
        <w:jc w:val="center"/>
        <w:rPr>
          <w:rFonts w:ascii="Times New Roman" w:hAnsi="Times New Roman" w:cs="Times New Roman"/>
          <w:b/>
          <w:sz w:val="24"/>
          <w:szCs w:val="24"/>
        </w:rPr>
      </w:pP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С учетом специфики вида спорта </w:t>
      </w:r>
      <w:r w:rsidR="00993B23" w:rsidRPr="00966C48">
        <w:rPr>
          <w:rFonts w:ascii="Times New Roman" w:eastAsia="Times New Roman" w:hAnsi="Times New Roman" w:cs="Times New Roman"/>
          <w:sz w:val="28"/>
          <w:szCs w:val="28"/>
        </w:rPr>
        <w:t>дзюдо</w:t>
      </w:r>
      <w:r w:rsidRPr="00966C48">
        <w:rPr>
          <w:rFonts w:ascii="Times New Roman" w:eastAsia="Times New Roman" w:hAnsi="Times New Roman" w:cs="Times New Roman"/>
          <w:sz w:val="28"/>
          <w:szCs w:val="28"/>
        </w:rPr>
        <w:t xml:space="preserve"> </w:t>
      </w:r>
      <w:r w:rsidRPr="006E3FFF">
        <w:rPr>
          <w:rFonts w:ascii="Times New Roman" w:eastAsia="Times New Roman" w:hAnsi="Times New Roman" w:cs="Times New Roman"/>
          <w:sz w:val="28"/>
          <w:szCs w:val="28"/>
        </w:rPr>
        <w:t>определяются следующие особенности тренировочной работы:</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1. Формирование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Порядок формирования групп спортивной подготовки по виду спорта </w:t>
      </w:r>
      <w:r w:rsidR="00982E8E" w:rsidRPr="00966C48">
        <w:rPr>
          <w:rFonts w:ascii="Times New Roman" w:eastAsia="Times New Roman" w:hAnsi="Times New Roman" w:cs="Times New Roman"/>
          <w:sz w:val="28"/>
          <w:szCs w:val="28"/>
        </w:rPr>
        <w:t>дзюдо</w:t>
      </w:r>
      <w:r w:rsidRPr="00966C48">
        <w:rPr>
          <w:rFonts w:ascii="Times New Roman" w:eastAsia="Times New Roman" w:hAnsi="Times New Roman" w:cs="Times New Roman"/>
          <w:sz w:val="28"/>
          <w:szCs w:val="28"/>
        </w:rPr>
        <w:t xml:space="preserve"> определяется организацией самостоятельно и закрепляется локальным</w:t>
      </w:r>
      <w:r w:rsidRPr="006E3FFF">
        <w:rPr>
          <w:rFonts w:ascii="Times New Roman" w:eastAsia="Times New Roman" w:hAnsi="Times New Roman" w:cs="Times New Roman"/>
          <w:sz w:val="28"/>
          <w:szCs w:val="28"/>
        </w:rPr>
        <w:t xml:space="preserve"> нормативным актом.</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2. В зависимости от условий и организации занятий, а также условий проведения спортивных соревнований, подготовка по виду спорта </w:t>
      </w:r>
      <w:r w:rsidR="00982E8E">
        <w:rPr>
          <w:rFonts w:ascii="Times New Roman" w:eastAsia="Times New Roman" w:hAnsi="Times New Roman" w:cs="Times New Roman"/>
          <w:sz w:val="28"/>
          <w:szCs w:val="28"/>
          <w:shd w:val="clear" w:color="auto" w:fill="D9D9D9" w:themeFill="background1" w:themeFillShade="D9"/>
        </w:rPr>
        <w:t>дзюдо</w:t>
      </w:r>
      <w:r w:rsidRPr="0086025B">
        <w:rPr>
          <w:rFonts w:ascii="Times New Roman" w:eastAsia="Times New Roman" w:hAnsi="Times New Roman" w:cs="Times New Roman"/>
          <w:sz w:val="28"/>
          <w:szCs w:val="28"/>
          <w:shd w:val="clear" w:color="auto" w:fill="D9D9D9" w:themeFill="background1" w:themeFillShade="D9"/>
        </w:rPr>
        <w:t xml:space="preserve"> </w:t>
      </w:r>
      <w:r w:rsidRPr="006E3FFF">
        <w:rPr>
          <w:rFonts w:ascii="Times New Roman" w:eastAsia="Times New Roman" w:hAnsi="Times New Roman" w:cs="Times New Roman"/>
          <w:sz w:val="28"/>
          <w:szCs w:val="28"/>
        </w:rPr>
        <w:t>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rPr>
        <w:t xml:space="preserve">3. Перевод занимающихся на следующие этапы спортивной подготовки и увеличение тренировочных и соревновательных нагрузок обуславливаются уровнем общей и специальной физической подготовленности, состоянием </w:t>
      </w:r>
      <w:r w:rsidRPr="006E3FFF">
        <w:rPr>
          <w:rFonts w:ascii="Times New Roman" w:hAnsi="Times New Roman" w:cs="Times New Roman"/>
          <w:sz w:val="28"/>
        </w:rPr>
        <w:lastRenderedPageBreak/>
        <w:t xml:space="preserve">здоровья, уровнем спортивных результатов и выполнением объемов тренировочных нагрузок. </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rPr>
        <w:t>4. Недельный режим тренировочной работы является максимальным и установлен в зависимости от периода и задач подготовки</w:t>
      </w:r>
      <w:r w:rsidRPr="006E3FFF">
        <w:rPr>
          <w:rFonts w:ascii="Times New Roman" w:hAnsi="Times New Roman" w:cs="Times New Roman"/>
          <w:sz w:val="28"/>
          <w:szCs w:val="28"/>
        </w:rPr>
        <w:t>.</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5. Годовой объем работы по годам спортивной подготовки определяется из расчета </w:t>
      </w:r>
      <w:r w:rsidRPr="0086025B">
        <w:rPr>
          <w:rFonts w:ascii="Times New Roman" w:hAnsi="Times New Roman" w:cs="Times New Roman"/>
          <w:b/>
          <w:sz w:val="28"/>
        </w:rPr>
        <w:t>46 недель</w:t>
      </w:r>
      <w:r w:rsidRPr="006E3FFF">
        <w:rPr>
          <w:rFonts w:ascii="Times New Roman" w:hAnsi="Times New Roman" w:cs="Times New Roman"/>
          <w:sz w:val="28"/>
        </w:rPr>
        <w:t xml:space="preserve"> тренировочных занятий</w:t>
      </w:r>
      <w:r>
        <w:rPr>
          <w:rFonts w:ascii="Times New Roman" w:hAnsi="Times New Roman" w:cs="Times New Roman"/>
          <w:sz w:val="28"/>
        </w:rPr>
        <w:t xml:space="preserve"> в</w:t>
      </w:r>
      <w:r w:rsidRPr="006E3FFF">
        <w:rPr>
          <w:rFonts w:ascii="Times New Roman" w:hAnsi="Times New Roman" w:cs="Times New Roman"/>
          <w:sz w:val="28"/>
        </w:rPr>
        <w:t xml:space="preserve"> условиях организации, осуществляющей спортивную подготовку и дополнительно </w:t>
      </w:r>
      <w:r w:rsidRPr="0086025B">
        <w:rPr>
          <w:rFonts w:ascii="Times New Roman" w:hAnsi="Times New Roman" w:cs="Times New Roman"/>
          <w:b/>
          <w:sz w:val="28"/>
        </w:rPr>
        <w:t>6 недель</w:t>
      </w:r>
      <w:r w:rsidRPr="006E3FFF">
        <w:rPr>
          <w:rFonts w:ascii="Times New Roman" w:hAnsi="Times New Roman" w:cs="Times New Roman"/>
          <w:sz w:val="28"/>
        </w:rPr>
        <w:t xml:space="preserve"> работы в  условиях спортивно-оздоровительных лагерей и в форме самостоятельных занятий спортсменов по индивидуальным планам в период активного отдыха.</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6. Годовой объем тренировочной нагрузки, предусмотренный указанными режимами, начиная с тренировочного этапа (этапа спортивной специализации), может быть сокращен не более чем на 25%.</w:t>
      </w:r>
    </w:p>
    <w:p w:rsidR="0007524E" w:rsidRPr="006E3FFF" w:rsidRDefault="0007524E" w:rsidP="0007524E">
      <w:pPr>
        <w:spacing w:after="0"/>
        <w:ind w:firstLine="709"/>
        <w:jc w:val="both"/>
        <w:rPr>
          <w:rFonts w:ascii="Times New Roman" w:hAnsi="Times New Roman" w:cs="Times New Roman"/>
          <w:i/>
          <w:sz w:val="28"/>
        </w:rPr>
      </w:pPr>
      <w:r w:rsidRPr="006E3FFF">
        <w:rPr>
          <w:rFonts w:ascii="Times New Roman" w:hAnsi="Times New Roman" w:cs="Times New Roman"/>
          <w:noProof/>
          <w:sz w:val="28"/>
        </w:rPr>
        <w:t xml:space="preserve">Основанием для сокращения годового объема тренировочной нагрузки </w:t>
      </w:r>
      <w:r w:rsidRPr="006E3FFF">
        <w:rPr>
          <w:rFonts w:ascii="Times New Roman" w:hAnsi="Times New Roman" w:cs="Times New Roman"/>
          <w:sz w:val="28"/>
        </w:rPr>
        <w:t xml:space="preserve">до 25% является нормативный документ Учредителя </w:t>
      </w:r>
      <w:r>
        <w:rPr>
          <w:rFonts w:ascii="Times New Roman" w:hAnsi="Times New Roman" w:cs="Times New Roman"/>
          <w:i/>
          <w:sz w:val="28"/>
        </w:rPr>
        <w:t>(например,</w:t>
      </w:r>
      <w:r w:rsidRPr="006E3FFF">
        <w:rPr>
          <w:rFonts w:ascii="Times New Roman" w:hAnsi="Times New Roman" w:cs="Times New Roman"/>
          <w:i/>
          <w:sz w:val="28"/>
        </w:rPr>
        <w:t xml:space="preserve"> Положение об оплате труда).</w:t>
      </w:r>
    </w:p>
    <w:p w:rsidR="0007524E" w:rsidRPr="006E3FFF" w:rsidRDefault="0007524E" w:rsidP="0007524E">
      <w:pPr>
        <w:spacing w:after="0"/>
        <w:ind w:firstLine="709"/>
        <w:jc w:val="both"/>
        <w:rPr>
          <w:rFonts w:ascii="Times New Roman" w:eastAsia="Times New Roman" w:hAnsi="Times New Roman" w:cs="Times New Roman"/>
          <w:bCs/>
          <w:sz w:val="28"/>
          <w:szCs w:val="28"/>
        </w:rPr>
      </w:pPr>
      <w:r w:rsidRPr="006E3FFF">
        <w:rPr>
          <w:rFonts w:ascii="Times New Roman" w:eastAsia="Times New Roman" w:hAnsi="Times New Roman" w:cs="Times New Roman"/>
          <w:bCs/>
          <w:sz w:val="28"/>
          <w:szCs w:val="28"/>
        </w:rPr>
        <w:t>На основании нормативного документа Учредителя, руководитель организации утверждает локальным актом организации тренировочный план, с учетом сокращения общегодового объема тренировочной нагрузки, из расчета  на 52 недели и годовые планы объемов тренировочно</w:t>
      </w:r>
      <w:r>
        <w:rPr>
          <w:rFonts w:ascii="Times New Roman" w:eastAsia="Times New Roman" w:hAnsi="Times New Roman" w:cs="Times New Roman"/>
          <w:bCs/>
          <w:sz w:val="28"/>
          <w:szCs w:val="28"/>
        </w:rPr>
        <w:t>й</w:t>
      </w:r>
      <w:r w:rsidRPr="006E3FFF">
        <w:rPr>
          <w:rFonts w:ascii="Times New Roman" w:eastAsia="Times New Roman" w:hAnsi="Times New Roman" w:cs="Times New Roman"/>
          <w:bCs/>
          <w:sz w:val="28"/>
          <w:szCs w:val="28"/>
        </w:rPr>
        <w:t xml:space="preserve"> нагрузки на каждый этап  по годам спортивной подготовки.</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Режим тренировочной работы основывается на необходимых </w:t>
      </w:r>
      <w:r w:rsidRPr="00490B53">
        <w:rPr>
          <w:rFonts w:ascii="Times New Roman" w:hAnsi="Times New Roman" w:cs="Times New Roman"/>
          <w:sz w:val="28"/>
        </w:rPr>
        <w:t xml:space="preserve">максимальных объемах тренировочных нагрузок, в соответствии с требованиями федерального стандарта спортивной подготовки по виду спорта </w:t>
      </w:r>
      <w:r w:rsidR="00982E8E" w:rsidRPr="00490B53">
        <w:rPr>
          <w:rFonts w:ascii="Times New Roman" w:eastAsia="Times New Roman" w:hAnsi="Times New Roman" w:cs="Times New Roman"/>
          <w:sz w:val="28"/>
          <w:szCs w:val="28"/>
        </w:rPr>
        <w:t>дзюдо</w:t>
      </w:r>
      <w:r w:rsidRPr="00490B53">
        <w:rPr>
          <w:rFonts w:ascii="Times New Roman" w:hAnsi="Times New Roman" w:cs="Times New Roman"/>
          <w:sz w:val="28"/>
        </w:rPr>
        <w:t>, постепенности их увеличения, оптимальных сроках достижения</w:t>
      </w:r>
      <w:r w:rsidRPr="006E3FFF">
        <w:rPr>
          <w:rFonts w:ascii="Times New Roman" w:hAnsi="Times New Roman" w:cs="Times New Roman"/>
          <w:sz w:val="28"/>
        </w:rPr>
        <w:t xml:space="preserve"> спортивного мастерства.</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t xml:space="preserve">Нормативы максимального объема тренировочной работы по виду спорта </w:t>
      </w:r>
      <w:r w:rsidR="00982E8E" w:rsidRPr="00490B53">
        <w:rPr>
          <w:rFonts w:ascii="Times New Roman" w:eastAsia="Times New Roman" w:hAnsi="Times New Roman" w:cs="Times New Roman"/>
          <w:sz w:val="28"/>
          <w:szCs w:val="28"/>
        </w:rPr>
        <w:t>дзюдо</w:t>
      </w:r>
      <w:r w:rsidRPr="006E3FFF">
        <w:rPr>
          <w:rFonts w:ascii="Times New Roman" w:eastAsia="Calibri" w:hAnsi="Times New Roman" w:cs="Times New Roman"/>
          <w:sz w:val="28"/>
          <w:szCs w:val="28"/>
        </w:rPr>
        <w:t xml:space="preserve"> представлены в таблице № </w:t>
      </w:r>
      <w:r>
        <w:rPr>
          <w:rFonts w:ascii="Times New Roman" w:eastAsia="Calibri" w:hAnsi="Times New Roman" w:cs="Times New Roman"/>
          <w:sz w:val="28"/>
          <w:szCs w:val="28"/>
        </w:rPr>
        <w:t>7</w:t>
      </w:r>
      <w:r w:rsidRPr="006E3FFF">
        <w:rPr>
          <w:rFonts w:ascii="Times New Roman" w:eastAsia="Calibri" w:hAnsi="Times New Roman" w:cs="Times New Roman"/>
          <w:sz w:val="28"/>
          <w:szCs w:val="28"/>
        </w:rPr>
        <w:t>.</w:t>
      </w:r>
    </w:p>
    <w:p w:rsidR="0007524E" w:rsidRDefault="0007524E" w:rsidP="0007524E">
      <w:pPr>
        <w:spacing w:after="0" w:line="240" w:lineRule="auto"/>
        <w:jc w:val="right"/>
        <w:rPr>
          <w:rFonts w:ascii="Times New Roman" w:eastAsia="Calibri" w:hAnsi="Times New Roman" w:cs="Times New Roman"/>
          <w:sz w:val="28"/>
          <w:szCs w:val="28"/>
        </w:rPr>
      </w:pPr>
    </w:p>
    <w:p w:rsidR="0007524E" w:rsidRPr="006E3FFF" w:rsidRDefault="0007524E" w:rsidP="0007524E">
      <w:pPr>
        <w:pStyle w:val="af3"/>
        <w:numPr>
          <w:ilvl w:val="1"/>
          <w:numId w:val="4"/>
        </w:numPr>
        <w:spacing w:after="0" w:line="240" w:lineRule="auto"/>
        <w:ind w:left="0" w:firstLine="0"/>
        <w:jc w:val="center"/>
        <w:rPr>
          <w:rFonts w:ascii="Times New Roman" w:hAnsi="Times New Roman" w:cs="Times New Roman"/>
          <w:sz w:val="28"/>
          <w:szCs w:val="24"/>
        </w:rPr>
      </w:pPr>
      <w:r w:rsidRPr="006E3FFF">
        <w:rPr>
          <w:rFonts w:ascii="Times New Roman" w:hAnsi="Times New Roman" w:cs="Times New Roman"/>
          <w:sz w:val="28"/>
          <w:szCs w:val="24"/>
        </w:rPr>
        <w:t>Медицинские, возрастные и психофизические требования к лицам, проходящим спортивную подготовку.</w:t>
      </w:r>
    </w:p>
    <w:p w:rsidR="0007524E" w:rsidRPr="006E3FFF" w:rsidRDefault="0007524E" w:rsidP="0007524E">
      <w:pPr>
        <w:pStyle w:val="af3"/>
        <w:spacing w:after="0" w:line="240" w:lineRule="auto"/>
        <w:ind w:left="0"/>
        <w:jc w:val="both"/>
        <w:rPr>
          <w:rFonts w:ascii="Times New Roman" w:hAnsi="Times New Roman" w:cs="Times New Roman"/>
          <w:b/>
          <w:sz w:val="24"/>
          <w:szCs w:val="24"/>
        </w:rPr>
      </w:pPr>
    </w:p>
    <w:p w:rsidR="0007524E" w:rsidRPr="006E3FFF" w:rsidRDefault="0007524E" w:rsidP="0007524E">
      <w:pPr>
        <w:spacing w:after="0"/>
        <w:ind w:firstLine="709"/>
        <w:jc w:val="both"/>
        <w:rPr>
          <w:rFonts w:ascii="Times New Roman" w:eastAsia="Times New Roman" w:hAnsi="Times New Roman" w:cs="Times New Roman"/>
          <w:i/>
          <w:sz w:val="28"/>
          <w:szCs w:val="28"/>
        </w:rPr>
      </w:pPr>
      <w:r w:rsidRPr="006E3FFF">
        <w:rPr>
          <w:rFonts w:ascii="Times New Roman" w:eastAsia="Times New Roman" w:hAnsi="Times New Roman" w:cs="Times New Roman"/>
          <w:i/>
          <w:sz w:val="28"/>
          <w:szCs w:val="28"/>
        </w:rPr>
        <w:t>Медицинские требования</w:t>
      </w:r>
    </w:p>
    <w:p w:rsidR="0007524E" w:rsidRPr="006E3FFF"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Лицо, желающее пройти спортивную </w:t>
      </w:r>
      <w:r w:rsidRPr="00490B53">
        <w:rPr>
          <w:rFonts w:ascii="Times New Roman" w:eastAsia="Times New Roman" w:hAnsi="Times New Roman" w:cs="Times New Roman"/>
          <w:sz w:val="28"/>
          <w:szCs w:val="28"/>
        </w:rPr>
        <w:t xml:space="preserve">подготовку по </w:t>
      </w:r>
      <w:r w:rsidR="00503429" w:rsidRPr="00490B53">
        <w:rPr>
          <w:rFonts w:ascii="Times New Roman" w:eastAsia="Times New Roman" w:hAnsi="Times New Roman" w:cs="Times New Roman"/>
          <w:sz w:val="28"/>
          <w:szCs w:val="28"/>
        </w:rPr>
        <w:t>дзюдо</w:t>
      </w:r>
      <w:r w:rsidRPr="00490B53">
        <w:rPr>
          <w:rFonts w:ascii="Times New Roman" w:eastAsia="Times New Roman" w:hAnsi="Times New Roman" w:cs="Times New Roman"/>
          <w:sz w:val="28"/>
          <w:szCs w:val="28"/>
        </w:rPr>
        <w:t>, может быть зачислено на этап начальной подготовки только при наличии медицинских</w:t>
      </w:r>
      <w:r w:rsidRPr="006E3FFF">
        <w:rPr>
          <w:rFonts w:ascii="Times New Roman" w:eastAsia="Times New Roman" w:hAnsi="Times New Roman" w:cs="Times New Roman"/>
          <w:sz w:val="28"/>
          <w:szCs w:val="28"/>
        </w:rPr>
        <w:t xml:space="preserve"> документов, подтверждающие отсутствие противопоказаний для освоения программы спортивной подготовки.</w:t>
      </w:r>
    </w:p>
    <w:p w:rsidR="0007524E" w:rsidRPr="006E3FFF"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Начиная с тренировочного этапа (этапа начальной и углубленной  спортивной специализации), </w:t>
      </w:r>
      <w:r>
        <w:rPr>
          <w:rFonts w:ascii="Times New Roman" w:eastAsia="Times New Roman" w:hAnsi="Times New Roman" w:cs="Times New Roman"/>
          <w:sz w:val="28"/>
          <w:szCs w:val="28"/>
        </w:rPr>
        <w:t>спортсмены</w:t>
      </w:r>
      <w:r w:rsidRPr="006E3FFF">
        <w:rPr>
          <w:rFonts w:ascii="Times New Roman" w:eastAsia="Times New Roman" w:hAnsi="Times New Roman" w:cs="Times New Roman"/>
          <w:sz w:val="28"/>
          <w:szCs w:val="28"/>
        </w:rPr>
        <w:t xml:space="preserve"> должны пройти медицинские осмотры во врачебно-физкультурном диспансере.</w:t>
      </w:r>
    </w:p>
    <w:p w:rsidR="0007524E" w:rsidRPr="006E3FFF"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lastRenderedPageBreak/>
        <w:t xml:space="preserve">Организация обеспечивает </w:t>
      </w:r>
      <w:proofErr w:type="gramStart"/>
      <w:r w:rsidRPr="006E3FFF">
        <w:rPr>
          <w:rFonts w:ascii="Times New Roman" w:eastAsia="Times New Roman" w:hAnsi="Times New Roman" w:cs="Times New Roman"/>
          <w:sz w:val="28"/>
          <w:szCs w:val="28"/>
        </w:rPr>
        <w:t>контроль за</w:t>
      </w:r>
      <w:proofErr w:type="gramEnd"/>
      <w:r w:rsidRPr="006E3FFF">
        <w:rPr>
          <w:rFonts w:ascii="Times New Roman" w:eastAsia="Times New Roman" w:hAnsi="Times New Roman" w:cs="Times New Roman"/>
          <w:sz w:val="28"/>
          <w:szCs w:val="28"/>
        </w:rPr>
        <w:t xml:space="preserve"> своевременным прохождением спортсменами медицинского осмотра.</w:t>
      </w:r>
    </w:p>
    <w:p w:rsidR="0007524E" w:rsidRPr="006E3FFF" w:rsidRDefault="0007524E" w:rsidP="0007524E">
      <w:pPr>
        <w:pStyle w:val="af2"/>
        <w:spacing w:line="276" w:lineRule="auto"/>
        <w:ind w:firstLine="709"/>
        <w:jc w:val="both"/>
        <w:rPr>
          <w:rFonts w:ascii="Times New Roman" w:eastAsia="Times New Roman" w:hAnsi="Times New Roman" w:cs="Times New Roman"/>
          <w:i/>
          <w:sz w:val="28"/>
          <w:szCs w:val="28"/>
        </w:rPr>
      </w:pPr>
      <w:r w:rsidRPr="006E3FFF">
        <w:rPr>
          <w:rFonts w:ascii="Times New Roman" w:eastAsia="Times New Roman" w:hAnsi="Times New Roman" w:cs="Times New Roman"/>
          <w:i/>
          <w:sz w:val="28"/>
          <w:szCs w:val="28"/>
        </w:rPr>
        <w:t>Возрастные требования.</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Возраст </w:t>
      </w:r>
      <w:proofErr w:type="gramStart"/>
      <w:r w:rsidRPr="006E3FFF">
        <w:rPr>
          <w:rFonts w:ascii="Times New Roman" w:eastAsia="Times New Roman" w:hAnsi="Times New Roman" w:cs="Times New Roman"/>
          <w:sz w:val="28"/>
          <w:szCs w:val="28"/>
        </w:rPr>
        <w:t>занимающихся</w:t>
      </w:r>
      <w:proofErr w:type="gramEnd"/>
      <w:r w:rsidRPr="006E3FFF">
        <w:rPr>
          <w:rFonts w:ascii="Times New Roman" w:eastAsia="Times New Roman" w:hAnsi="Times New Roman" w:cs="Times New Roman"/>
          <w:sz w:val="28"/>
          <w:szCs w:val="28"/>
        </w:rPr>
        <w:t xml:space="preserve"> определяется годом рождения и является минимальным для зачисления в группы этапа спортивной подготовки.</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Зачисление в группы на этапах спортивной подготовки осуществляется с учетом требований к минимальному возрасту лиц, установленных федеральным стандартом спортивной подготовки по виду спорта </w:t>
      </w:r>
      <w:r w:rsidR="00982E8E" w:rsidRPr="002C05B6">
        <w:rPr>
          <w:rFonts w:ascii="Times New Roman" w:eastAsia="Times New Roman" w:hAnsi="Times New Roman" w:cs="Times New Roman"/>
          <w:sz w:val="28"/>
          <w:szCs w:val="28"/>
        </w:rPr>
        <w:t>дзюдо</w:t>
      </w:r>
      <w:r w:rsidRPr="006E3FFF">
        <w:rPr>
          <w:rFonts w:ascii="Times New Roman" w:eastAsia="Times New Roman" w:hAnsi="Times New Roman" w:cs="Times New Roman"/>
          <w:sz w:val="28"/>
          <w:szCs w:val="28"/>
        </w:rPr>
        <w:t xml:space="preserve"> и указанных в таблице № 3 настоящей программы.</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Спортсмены</w:t>
      </w:r>
      <w:r w:rsidRPr="006E3FFF">
        <w:rPr>
          <w:rFonts w:ascii="Times New Roman" w:eastAsia="Times New Roman" w:hAnsi="Times New Roman" w:cs="Times New Roman"/>
          <w:sz w:val="28"/>
          <w:szCs w:val="28"/>
        </w:rPr>
        <w:t>, успешно проходящие спортивную подготовку и выполняющие минимальные нормативные требования, до окончания освоения данной программы на соответствующем этапе спортивной подготовки не могут быть отчислены из организации по возрастному критерию.</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hAnsi="Times New Roman" w:cs="Times New Roman"/>
          <w:sz w:val="28"/>
          <w:szCs w:val="28"/>
        </w:rPr>
        <w:t>Биологическим возрастом определяется уровень физического развития, двигательные возможности занимающихся, степень их полового созревания.</w:t>
      </w:r>
    </w:p>
    <w:p w:rsidR="0007524E" w:rsidRPr="006E3FFF" w:rsidRDefault="0007524E" w:rsidP="00266851">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Максимальный возраст лиц, проходящих спортивную подготовку по программе на этапе высшего спортивного мастерства, не ограничивается.</w:t>
      </w:r>
    </w:p>
    <w:p w:rsidR="0007524E" w:rsidRPr="006E3FFF" w:rsidRDefault="0007524E" w:rsidP="0007524E">
      <w:pPr>
        <w:pStyle w:val="af2"/>
        <w:ind w:firstLine="709"/>
        <w:jc w:val="both"/>
        <w:rPr>
          <w:rFonts w:ascii="Times New Roman" w:eastAsia="Times New Roman" w:hAnsi="Times New Roman" w:cs="Times New Roman"/>
          <w:i/>
          <w:sz w:val="28"/>
          <w:szCs w:val="28"/>
        </w:rPr>
      </w:pPr>
      <w:r w:rsidRPr="006E3FFF">
        <w:rPr>
          <w:rFonts w:ascii="Times New Roman" w:eastAsia="Times New Roman" w:hAnsi="Times New Roman" w:cs="Times New Roman"/>
          <w:i/>
          <w:sz w:val="28"/>
          <w:szCs w:val="28"/>
        </w:rPr>
        <w:t>Психофизические требования.</w:t>
      </w:r>
    </w:p>
    <w:p w:rsidR="0007524E" w:rsidRPr="006E3FFF" w:rsidRDefault="0007524E" w:rsidP="0007524E">
      <w:pPr>
        <w:spacing w:after="0"/>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К спортсменам, проходящим спортивную подготовку, предъявляются большие психофизические требования.</w:t>
      </w:r>
    </w:p>
    <w:p w:rsidR="0007524E"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Психофизические состояния оказывают на деятельность спортсмена положительное и отрицательное влияние. Возникновение предсоревновательного возбуждения способствует настрою спортсмена на предстоящую деятельность, помогает мобилизовать к работе вегетативные функции. В то же время чрезмерное возбуждение перед соревнованиями может </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играть и отрицательную роль, нарушая стереотип, навыки, снижая внимание, память и другие процессы и функции. Утомление, ухудшающее спортивный результат на соревнованиях, в тренировочном процессе необходимо, так как без него не будет реакции сверх восстановления, следовательно, и роста тренированности.</w:t>
      </w:r>
    </w:p>
    <w:p w:rsidR="0007524E" w:rsidRPr="006E3FFF" w:rsidRDefault="0007524E" w:rsidP="0007524E">
      <w:pPr>
        <w:pStyle w:val="ae"/>
        <w:spacing w:line="276" w:lineRule="auto"/>
      </w:pPr>
      <w:r w:rsidRPr="006E3FFF">
        <w:t xml:space="preserve">Каждый </w:t>
      </w:r>
      <w:r>
        <w:t>спортсмен</w:t>
      </w:r>
      <w:r w:rsidRPr="006E3FFF">
        <w:t xml:space="preserve"> испытывает перед </w:t>
      </w:r>
      <w:r>
        <w:t>соревнованием</w:t>
      </w:r>
      <w:r w:rsidRPr="006E3FFF">
        <w:t xml:space="preserve"> сложные эмоционально-волевые состояния, которые определяются перестройкой психологических и физиологических процессов в организме. Одни </w:t>
      </w:r>
      <w:r>
        <w:t>спортсмены</w:t>
      </w:r>
      <w:r w:rsidRPr="006E3FFF">
        <w:t xml:space="preserve"> испытывают эмоциональный подъем, уверенность в своих силах. Это повышает готовность организма к выполнению предстоящих спортивных действий. У других </w:t>
      </w:r>
      <w:r>
        <w:t>спортсменов</w:t>
      </w:r>
      <w:r w:rsidRPr="006E3FFF">
        <w:t xml:space="preserve"> возникает перевозбуждение или апатия, неуверенность, боязнь поражения – все это ухудшает готовность организма, снижает возможности спортсмена. </w:t>
      </w:r>
    </w:p>
    <w:p w:rsidR="0007524E" w:rsidRPr="0076416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lastRenderedPageBreak/>
        <w:t xml:space="preserve">Состояния, возникающие у спортсмена, в спортивной деятельности представлены </w:t>
      </w:r>
      <w:r w:rsidRPr="0076416F">
        <w:rPr>
          <w:rFonts w:ascii="Times New Roman" w:eastAsia="Times New Roman" w:hAnsi="Times New Roman" w:cs="Times New Roman"/>
          <w:sz w:val="28"/>
          <w:szCs w:val="28"/>
        </w:rPr>
        <w:t>в таблице № 6.</w:t>
      </w:r>
    </w:p>
    <w:p w:rsidR="0007524E" w:rsidRPr="006E3FFF" w:rsidRDefault="0007524E" w:rsidP="0007524E">
      <w:pPr>
        <w:pStyle w:val="af2"/>
        <w:ind w:firstLine="709"/>
        <w:rPr>
          <w:rFonts w:ascii="Times New Roman" w:eastAsia="Times New Roman" w:hAnsi="Times New Roman" w:cs="Times New Roman"/>
          <w:sz w:val="28"/>
          <w:szCs w:val="28"/>
        </w:rPr>
      </w:pPr>
    </w:p>
    <w:p w:rsidR="00A41962" w:rsidRDefault="00A41962" w:rsidP="0007524E">
      <w:pPr>
        <w:pStyle w:val="af2"/>
        <w:ind w:firstLine="709"/>
        <w:jc w:val="right"/>
        <w:rPr>
          <w:rFonts w:ascii="Times New Roman" w:eastAsia="Times New Roman" w:hAnsi="Times New Roman" w:cs="Times New Roman"/>
          <w:sz w:val="24"/>
          <w:szCs w:val="24"/>
        </w:rPr>
      </w:pPr>
    </w:p>
    <w:p w:rsidR="00A41962" w:rsidRDefault="00A41962" w:rsidP="0007524E">
      <w:pPr>
        <w:pStyle w:val="af2"/>
        <w:ind w:firstLine="709"/>
        <w:jc w:val="right"/>
        <w:rPr>
          <w:rFonts w:ascii="Times New Roman" w:eastAsia="Times New Roman" w:hAnsi="Times New Roman" w:cs="Times New Roman"/>
          <w:sz w:val="24"/>
          <w:szCs w:val="24"/>
        </w:rPr>
      </w:pPr>
    </w:p>
    <w:p w:rsidR="0007524E" w:rsidRPr="00CC67EE" w:rsidRDefault="0007524E" w:rsidP="0007524E">
      <w:pPr>
        <w:pStyle w:val="af2"/>
        <w:ind w:firstLine="709"/>
        <w:jc w:val="right"/>
        <w:rPr>
          <w:rFonts w:ascii="Times New Roman" w:eastAsia="Times New Roman" w:hAnsi="Times New Roman" w:cs="Times New Roman"/>
          <w:b/>
          <w:sz w:val="24"/>
          <w:szCs w:val="24"/>
        </w:rPr>
      </w:pPr>
      <w:r w:rsidRPr="00CC67EE">
        <w:rPr>
          <w:rFonts w:ascii="Times New Roman" w:eastAsia="Times New Roman" w:hAnsi="Times New Roman" w:cs="Times New Roman"/>
          <w:b/>
          <w:sz w:val="24"/>
          <w:szCs w:val="24"/>
        </w:rPr>
        <w:t>Таблица № 6</w:t>
      </w:r>
    </w:p>
    <w:p w:rsidR="0007524E" w:rsidRPr="00CC67EE" w:rsidRDefault="0007524E" w:rsidP="0007524E">
      <w:pPr>
        <w:pStyle w:val="af2"/>
        <w:ind w:firstLine="709"/>
        <w:jc w:val="right"/>
        <w:rPr>
          <w:rFonts w:ascii="Times New Roman" w:eastAsia="Times New Roman" w:hAnsi="Times New Roman" w:cs="Times New Roman"/>
          <w:b/>
          <w:sz w:val="28"/>
          <w:szCs w:val="28"/>
        </w:rPr>
      </w:pPr>
    </w:p>
    <w:p w:rsidR="0007524E" w:rsidRPr="0048439E" w:rsidRDefault="0007524E" w:rsidP="0007524E">
      <w:pPr>
        <w:pStyle w:val="af2"/>
        <w:ind w:firstLine="142"/>
        <w:jc w:val="center"/>
        <w:rPr>
          <w:rFonts w:ascii="Times New Roman" w:eastAsia="Times New Roman" w:hAnsi="Times New Roman" w:cs="Times New Roman"/>
          <w:b/>
          <w:sz w:val="28"/>
          <w:szCs w:val="28"/>
        </w:rPr>
      </w:pPr>
      <w:r w:rsidRPr="0048439E">
        <w:rPr>
          <w:rFonts w:ascii="Times New Roman" w:eastAsia="Times New Roman" w:hAnsi="Times New Roman" w:cs="Times New Roman"/>
          <w:b/>
          <w:sz w:val="28"/>
          <w:szCs w:val="28"/>
        </w:rPr>
        <w:t xml:space="preserve">Психофизические состояния спортсменов </w:t>
      </w:r>
    </w:p>
    <w:p w:rsidR="0007524E" w:rsidRPr="006E3FFF" w:rsidRDefault="0007524E" w:rsidP="0007524E">
      <w:pPr>
        <w:pStyle w:val="af2"/>
        <w:ind w:firstLine="709"/>
        <w:jc w:val="center"/>
        <w:rPr>
          <w:rFonts w:ascii="Times New Roman" w:eastAsia="Times New Roman" w:hAnsi="Times New Roman" w:cs="Times New Roman"/>
          <w:sz w:val="28"/>
          <w:szCs w:val="28"/>
        </w:rPr>
      </w:pPr>
    </w:p>
    <w:tbl>
      <w:tblPr>
        <w:tblStyle w:val="af9"/>
        <w:tblW w:w="0" w:type="auto"/>
        <w:tblLook w:val="04A0"/>
      </w:tblPr>
      <w:tblGrid>
        <w:gridCol w:w="4927"/>
        <w:gridCol w:w="4927"/>
      </w:tblGrid>
      <w:tr w:rsidR="0007524E" w:rsidRPr="006E3FFF" w:rsidTr="0007524E">
        <w:tc>
          <w:tcPr>
            <w:tcW w:w="4927" w:type="dxa"/>
          </w:tcPr>
          <w:p w:rsidR="0007524E" w:rsidRPr="006E3FFF" w:rsidRDefault="0007524E" w:rsidP="0007524E">
            <w:pPr>
              <w:pStyle w:val="af2"/>
              <w:jc w:val="center"/>
              <w:rPr>
                <w:rFonts w:ascii="Times New Roman" w:eastAsia="Times New Roman" w:hAnsi="Times New Roman" w:cs="Times New Roman"/>
                <w:b/>
                <w:sz w:val="24"/>
                <w:szCs w:val="28"/>
              </w:rPr>
            </w:pPr>
            <w:r w:rsidRPr="006E3FFF">
              <w:rPr>
                <w:rFonts w:ascii="Times New Roman" w:eastAsia="Times New Roman" w:hAnsi="Times New Roman" w:cs="Times New Roman"/>
                <w:b/>
                <w:sz w:val="24"/>
                <w:szCs w:val="28"/>
              </w:rPr>
              <w:t>Спортивная деятельность</w:t>
            </w:r>
          </w:p>
        </w:tc>
        <w:tc>
          <w:tcPr>
            <w:tcW w:w="4927" w:type="dxa"/>
          </w:tcPr>
          <w:p w:rsidR="0007524E" w:rsidRPr="006E3FFF" w:rsidRDefault="0007524E" w:rsidP="0007524E">
            <w:pPr>
              <w:pStyle w:val="af2"/>
              <w:jc w:val="center"/>
              <w:rPr>
                <w:rFonts w:ascii="Times New Roman" w:eastAsia="Times New Roman" w:hAnsi="Times New Roman" w:cs="Times New Roman"/>
                <w:b/>
                <w:sz w:val="24"/>
                <w:szCs w:val="28"/>
              </w:rPr>
            </w:pPr>
            <w:r w:rsidRPr="006E3FFF">
              <w:rPr>
                <w:rFonts w:ascii="Times New Roman" w:eastAsia="Times New Roman" w:hAnsi="Times New Roman" w:cs="Times New Roman"/>
                <w:b/>
                <w:sz w:val="24"/>
                <w:szCs w:val="28"/>
              </w:rPr>
              <w:t>Состояние</w:t>
            </w:r>
          </w:p>
        </w:tc>
      </w:tr>
      <w:tr w:rsidR="0007524E" w:rsidRPr="006E3FFF" w:rsidTr="0007524E">
        <w:tc>
          <w:tcPr>
            <w:tcW w:w="4927" w:type="dxa"/>
          </w:tcPr>
          <w:p w:rsidR="0007524E" w:rsidRPr="006E3FFF" w:rsidRDefault="0007524E" w:rsidP="0007524E">
            <w:pPr>
              <w:pStyle w:val="af2"/>
              <w:numPr>
                <w:ilvl w:val="0"/>
                <w:numId w:val="5"/>
              </w:numPr>
              <w:jc w:val="both"/>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 тренировочной</w:t>
            </w:r>
          </w:p>
        </w:tc>
        <w:tc>
          <w:tcPr>
            <w:tcW w:w="4927" w:type="dxa"/>
          </w:tcPr>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тревожность,</w:t>
            </w:r>
          </w:p>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неуверенность</w:t>
            </w:r>
          </w:p>
        </w:tc>
      </w:tr>
      <w:tr w:rsidR="0007524E" w:rsidRPr="006E3FFF" w:rsidTr="0007524E">
        <w:tc>
          <w:tcPr>
            <w:tcW w:w="4927" w:type="dxa"/>
          </w:tcPr>
          <w:p w:rsidR="0007524E" w:rsidRPr="006E3FFF" w:rsidRDefault="0007524E" w:rsidP="0007524E">
            <w:pPr>
              <w:pStyle w:val="af2"/>
              <w:numPr>
                <w:ilvl w:val="0"/>
                <w:numId w:val="5"/>
              </w:numPr>
              <w:jc w:val="both"/>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 предсоревновательной</w:t>
            </w:r>
          </w:p>
        </w:tc>
        <w:tc>
          <w:tcPr>
            <w:tcW w:w="4927" w:type="dxa"/>
          </w:tcPr>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волнение,</w:t>
            </w:r>
          </w:p>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стартовая лихорадка,</w:t>
            </w:r>
          </w:p>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стартовая апатия</w:t>
            </w:r>
          </w:p>
        </w:tc>
      </w:tr>
      <w:tr w:rsidR="0007524E" w:rsidRPr="006E3FFF" w:rsidTr="0007524E">
        <w:tc>
          <w:tcPr>
            <w:tcW w:w="4927" w:type="dxa"/>
          </w:tcPr>
          <w:p w:rsidR="0007524E" w:rsidRPr="006E3FFF" w:rsidRDefault="0007524E" w:rsidP="0007524E">
            <w:pPr>
              <w:pStyle w:val="af2"/>
              <w:numPr>
                <w:ilvl w:val="0"/>
                <w:numId w:val="5"/>
              </w:numPr>
              <w:jc w:val="both"/>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 соревновательной</w:t>
            </w:r>
          </w:p>
        </w:tc>
        <w:tc>
          <w:tcPr>
            <w:tcW w:w="4927" w:type="dxa"/>
          </w:tcPr>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мобильность,</w:t>
            </w:r>
          </w:p>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мертвая точка,</w:t>
            </w:r>
          </w:p>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второе дыхание</w:t>
            </w:r>
          </w:p>
        </w:tc>
      </w:tr>
      <w:tr w:rsidR="0007524E" w:rsidRPr="006E3FFF" w:rsidTr="0007524E">
        <w:tc>
          <w:tcPr>
            <w:tcW w:w="4927" w:type="dxa"/>
          </w:tcPr>
          <w:p w:rsidR="0007524E" w:rsidRPr="006E3FFF" w:rsidRDefault="0007524E" w:rsidP="0007524E">
            <w:pPr>
              <w:pStyle w:val="af2"/>
              <w:numPr>
                <w:ilvl w:val="0"/>
                <w:numId w:val="5"/>
              </w:numPr>
              <w:jc w:val="both"/>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 послесоревновательной</w:t>
            </w:r>
          </w:p>
        </w:tc>
        <w:tc>
          <w:tcPr>
            <w:tcW w:w="4927" w:type="dxa"/>
          </w:tcPr>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фрустрация,</w:t>
            </w:r>
          </w:p>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воодушевление,</w:t>
            </w:r>
          </w:p>
          <w:p w:rsidR="0007524E" w:rsidRPr="006E3FFF" w:rsidRDefault="0007524E" w:rsidP="0007524E">
            <w:pPr>
              <w:pStyle w:val="af2"/>
              <w:jc w:val="center"/>
              <w:rPr>
                <w:rFonts w:ascii="Times New Roman" w:eastAsia="Times New Roman" w:hAnsi="Times New Roman" w:cs="Times New Roman"/>
                <w:sz w:val="24"/>
                <w:szCs w:val="28"/>
              </w:rPr>
            </w:pPr>
            <w:r w:rsidRPr="006E3FFF">
              <w:rPr>
                <w:rFonts w:ascii="Times New Roman" w:eastAsia="Times New Roman" w:hAnsi="Times New Roman" w:cs="Times New Roman"/>
                <w:sz w:val="24"/>
                <w:szCs w:val="28"/>
              </w:rPr>
              <w:t>радость</w:t>
            </w:r>
          </w:p>
        </w:tc>
      </w:tr>
    </w:tbl>
    <w:p w:rsidR="0007524E" w:rsidRPr="006E3FFF" w:rsidRDefault="0007524E" w:rsidP="0007524E">
      <w:pPr>
        <w:pStyle w:val="ae"/>
        <w:spacing w:line="276" w:lineRule="auto"/>
      </w:pPr>
    </w:p>
    <w:p w:rsidR="0007524E" w:rsidRPr="006E3FFF" w:rsidRDefault="0007524E" w:rsidP="0007524E">
      <w:pPr>
        <w:pStyle w:val="ae"/>
        <w:spacing w:line="276" w:lineRule="auto"/>
      </w:pPr>
      <w:r w:rsidRPr="006E3FFF">
        <w:t xml:space="preserve">Преодоление отрицательных эмоциональных состояний и их регулирование могут быть осуществлены при помощи специальных приемов, которые сводятся к следующему: </w:t>
      </w:r>
    </w:p>
    <w:p w:rsidR="0007524E" w:rsidRPr="006E3FFF" w:rsidRDefault="0007524E" w:rsidP="0007524E">
      <w:pPr>
        <w:pStyle w:val="ae"/>
        <w:spacing w:line="276" w:lineRule="auto"/>
      </w:pPr>
      <w:r w:rsidRPr="006E3FFF">
        <w:t xml:space="preserve">- спортсмен не должен внешне выражать сильное волнение, неуверенность, наоборот, мимикой, движениями он должен стараться выразить состояние уверенности, бодрости и т.п.; </w:t>
      </w:r>
    </w:p>
    <w:p w:rsidR="0007524E" w:rsidRPr="006E3FFF" w:rsidRDefault="0007524E" w:rsidP="0007524E">
      <w:pPr>
        <w:pStyle w:val="ae"/>
        <w:spacing w:line="276" w:lineRule="auto"/>
      </w:pPr>
      <w:r w:rsidRPr="006E3FFF">
        <w:t xml:space="preserve">- применение в разминке специальных упражнений, различных по скорости, темпу, амплитуде, мышечному напряжению (в зависимости от особенностей эмоционального состояния), которые могут снизить излишнее возбуждение или снять состояние подавленности; </w:t>
      </w:r>
    </w:p>
    <w:p w:rsidR="0007524E" w:rsidRPr="006E3FFF" w:rsidRDefault="0007524E" w:rsidP="0007524E">
      <w:pPr>
        <w:pStyle w:val="ae"/>
        <w:spacing w:line="276" w:lineRule="auto"/>
      </w:pPr>
      <w:r w:rsidRPr="006E3FFF">
        <w:t xml:space="preserve">- произвольная регуляция дыхания при помощи специальных дыхательных упражнений различных по глубине, интенсивности, частоте, ритму, продолжительности; </w:t>
      </w:r>
    </w:p>
    <w:p w:rsidR="0007524E" w:rsidRPr="006E3FFF" w:rsidRDefault="0007524E" w:rsidP="0007524E">
      <w:pPr>
        <w:pStyle w:val="ae"/>
        <w:spacing w:line="276" w:lineRule="auto"/>
      </w:pPr>
      <w:r w:rsidRPr="006E3FFF">
        <w:t xml:space="preserve">- применение специальных приемов массажа и самомассажа, оказывающих на спортсмена успокаивающее или возбуждающее воздействие; в одних случаях музыкальное сопровождение способствует бодрому, веселому настроению, повышает эмоциональный тонус, в других воздействует успокаивающе; </w:t>
      </w:r>
    </w:p>
    <w:p w:rsidR="0007524E" w:rsidRPr="006E3FFF" w:rsidRDefault="0007524E" w:rsidP="0007524E">
      <w:pPr>
        <w:pStyle w:val="ae"/>
        <w:spacing w:line="276" w:lineRule="auto"/>
      </w:pPr>
      <w:r w:rsidRPr="006E3FFF">
        <w:lastRenderedPageBreak/>
        <w:t xml:space="preserve">- воздействие при помощи слова; большую роль играет применение самоприказа, самоободрения, самопобуждения («я выиграю», «я добьюсь», «я должен» и т.д.). </w:t>
      </w:r>
    </w:p>
    <w:p w:rsidR="0007524E" w:rsidRDefault="0007524E" w:rsidP="00DD746F">
      <w:pPr>
        <w:pStyle w:val="ae"/>
        <w:spacing w:line="276" w:lineRule="auto"/>
      </w:pPr>
      <w:r w:rsidRPr="006E3FFF">
        <w:t>Успех выступления команды в соревнованиях во многом зависит от умело</w:t>
      </w:r>
      <w:r w:rsidR="00DD746F">
        <w:t>го управления тренером командой.</w:t>
      </w:r>
    </w:p>
    <w:p w:rsidR="0076416F" w:rsidRDefault="0076416F" w:rsidP="00DD746F">
      <w:pPr>
        <w:pStyle w:val="ae"/>
        <w:spacing w:line="276" w:lineRule="auto"/>
      </w:pPr>
    </w:p>
    <w:p w:rsidR="0007524E" w:rsidRPr="00CC67EE" w:rsidRDefault="0007524E" w:rsidP="0007524E">
      <w:pPr>
        <w:pStyle w:val="af3"/>
        <w:spacing w:after="0" w:line="240" w:lineRule="auto"/>
        <w:ind w:left="0"/>
        <w:jc w:val="center"/>
        <w:rPr>
          <w:rFonts w:ascii="Times New Roman" w:hAnsi="Times New Roman" w:cs="Times New Roman"/>
          <w:b/>
          <w:sz w:val="28"/>
          <w:szCs w:val="24"/>
        </w:rPr>
      </w:pPr>
      <w:r w:rsidRPr="00CC67EE">
        <w:rPr>
          <w:rFonts w:ascii="Times New Roman" w:hAnsi="Times New Roman" w:cs="Times New Roman"/>
          <w:b/>
          <w:sz w:val="28"/>
          <w:szCs w:val="24"/>
        </w:rPr>
        <w:t>2.6. Предельные тренировочные нагрузки.</w:t>
      </w:r>
    </w:p>
    <w:p w:rsidR="0007524E" w:rsidRPr="00CC67EE" w:rsidRDefault="0007524E" w:rsidP="0007524E">
      <w:pPr>
        <w:pStyle w:val="af3"/>
        <w:autoSpaceDE w:val="0"/>
        <w:autoSpaceDN w:val="0"/>
        <w:adjustRightInd w:val="0"/>
        <w:spacing w:after="0" w:line="240" w:lineRule="auto"/>
        <w:ind w:left="0"/>
        <w:rPr>
          <w:rFonts w:ascii="Times New Roman" w:hAnsi="Times New Roman" w:cs="Times New Roman"/>
          <w:b/>
          <w:sz w:val="26"/>
          <w:szCs w:val="26"/>
        </w:rPr>
      </w:pP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Эффективность роста спортивного мастерства во многом зависит от рациональной структуры тренировочных нагрузок.</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Одной из основных проблем методики многолетней тренировки в </w:t>
      </w:r>
      <w:r w:rsidR="00982E8E">
        <w:rPr>
          <w:rFonts w:ascii="Times New Roman" w:eastAsia="Times New Roman" w:hAnsi="Times New Roman" w:cs="Times New Roman"/>
          <w:sz w:val="28"/>
          <w:szCs w:val="28"/>
          <w:shd w:val="clear" w:color="auto" w:fill="D9D9D9" w:themeFill="background1" w:themeFillShade="D9"/>
        </w:rPr>
        <w:t>дзюдо</w:t>
      </w:r>
      <w:r w:rsidRPr="006E3FFF">
        <w:rPr>
          <w:rFonts w:ascii="Times New Roman" w:hAnsi="Times New Roman" w:cs="Times New Roman"/>
          <w:sz w:val="28"/>
          <w:szCs w:val="28"/>
        </w:rPr>
        <w:t xml:space="preserve"> от юного возраста до взрослых спортсменов является преемственность предельно допустимых тренировочных и соревновательных нагрузок средств общей специализированной физической подготовки и специальной физической </w:t>
      </w:r>
      <w:r w:rsidR="00982E8E" w:rsidRPr="006E3FFF">
        <w:rPr>
          <w:rFonts w:ascii="Times New Roman" w:hAnsi="Times New Roman" w:cs="Times New Roman"/>
          <w:sz w:val="28"/>
          <w:szCs w:val="28"/>
        </w:rPr>
        <w:t>подготовки,</w:t>
      </w:r>
      <w:r w:rsidRPr="006E3FFF">
        <w:rPr>
          <w:rFonts w:ascii="Times New Roman" w:hAnsi="Times New Roman" w:cs="Times New Roman"/>
          <w:sz w:val="28"/>
          <w:szCs w:val="28"/>
        </w:rPr>
        <w:t xml:space="preserve"> как в отдельных </w:t>
      </w:r>
      <w:r w:rsidR="00982E8E" w:rsidRPr="006E3FFF">
        <w:rPr>
          <w:rFonts w:ascii="Times New Roman" w:hAnsi="Times New Roman" w:cs="Times New Roman"/>
          <w:sz w:val="28"/>
          <w:szCs w:val="28"/>
        </w:rPr>
        <w:t>занятиях,</w:t>
      </w:r>
      <w:r w:rsidRPr="006E3FFF">
        <w:rPr>
          <w:rFonts w:ascii="Times New Roman" w:hAnsi="Times New Roman" w:cs="Times New Roman"/>
          <w:sz w:val="28"/>
          <w:szCs w:val="28"/>
        </w:rPr>
        <w:t xml:space="preserve"> так и в различных циклах тренировочного процесса.</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Величина тренировочной нагрузки должна совпадать с адаптационными возможностями организма в каждый возрастной период. Слабые воздействия не оказывают существенного влияния на организм, при чрезмерно сильных воздействиях может произойти преждевременное исчерпание адаптационных возможностей, и к возрасту наивысших достижений организм подойдет </w:t>
      </w:r>
      <w:proofErr w:type="gramStart"/>
      <w:r w:rsidRPr="006E3FFF">
        <w:rPr>
          <w:rFonts w:ascii="Times New Roman" w:hAnsi="Times New Roman" w:cs="Times New Roman"/>
          <w:sz w:val="28"/>
          <w:szCs w:val="28"/>
        </w:rPr>
        <w:t>истощенным</w:t>
      </w:r>
      <w:proofErr w:type="gramEnd"/>
      <w:r w:rsidRPr="006E3FFF">
        <w:rPr>
          <w:rFonts w:ascii="Times New Roman" w:hAnsi="Times New Roman" w:cs="Times New Roman"/>
          <w:sz w:val="28"/>
          <w:szCs w:val="28"/>
        </w:rPr>
        <w:t>.</w:t>
      </w:r>
    </w:p>
    <w:p w:rsidR="0007524E" w:rsidRPr="006E3FFF" w:rsidRDefault="0007524E" w:rsidP="0007524E">
      <w:pPr>
        <w:pStyle w:val="af2"/>
        <w:spacing w:line="276" w:lineRule="auto"/>
        <w:ind w:firstLine="709"/>
        <w:jc w:val="both"/>
        <w:rPr>
          <w:rFonts w:ascii="Times New Roman" w:hAnsi="Times New Roman" w:cs="Times New Roman"/>
          <w:sz w:val="28"/>
          <w:szCs w:val="28"/>
        </w:rPr>
      </w:pPr>
      <w:proofErr w:type="gramStart"/>
      <w:r w:rsidRPr="006E3FFF">
        <w:rPr>
          <w:rFonts w:ascii="Times New Roman" w:hAnsi="Times New Roman" w:cs="Times New Roman"/>
          <w:sz w:val="28"/>
          <w:szCs w:val="28"/>
        </w:rPr>
        <w:t>Узловой структурной единицей тренировочного процесса является отдельное занятие, в ходе которого используются средства и методы, направленные на решение задач физической, технико - тактической, психической и специальной волевой подготовки.</w:t>
      </w:r>
      <w:proofErr w:type="gramEnd"/>
      <w:r w:rsidRPr="006E3FFF">
        <w:rPr>
          <w:rFonts w:ascii="Times New Roman" w:hAnsi="Times New Roman" w:cs="Times New Roman"/>
          <w:sz w:val="28"/>
          <w:szCs w:val="28"/>
        </w:rPr>
        <w:t xml:space="preserve"> Выполняемая работа может быть самой разнообразной и обеспечивать повышение различных сторон специальной физической и психологической подготовленности, совершенствование оптимальной техники, тактики и т.д. Подбор упражнений, их количество определяют направленность занятия и его нагрузку. </w:t>
      </w:r>
      <w:proofErr w:type="gramStart"/>
      <w:r w:rsidRPr="006E3FFF">
        <w:rPr>
          <w:rFonts w:ascii="Times New Roman" w:hAnsi="Times New Roman" w:cs="Times New Roman"/>
          <w:sz w:val="28"/>
          <w:szCs w:val="28"/>
        </w:rPr>
        <w:t>Основным фактором, определяющим степень воздействия тренировочного занятия на организм спортсмена является</w:t>
      </w:r>
      <w:proofErr w:type="gramEnd"/>
      <w:r w:rsidRPr="006E3FFF">
        <w:rPr>
          <w:rFonts w:ascii="Times New Roman" w:hAnsi="Times New Roman" w:cs="Times New Roman"/>
          <w:sz w:val="28"/>
          <w:szCs w:val="28"/>
        </w:rPr>
        <w:t xml:space="preserve"> величина нагрузки. Чем она выше, тем больше утомление спортсмена и сдвиги в состоянии его функциональных систем, интенсивно участвующих в обеспечении работы. </w:t>
      </w:r>
      <w:r w:rsidRPr="006E3FFF">
        <w:rPr>
          <w:rFonts w:ascii="Times New Roman" w:hAnsi="Times New Roman" w:cs="Times New Roman"/>
          <w:iCs/>
          <w:sz w:val="28"/>
          <w:szCs w:val="28"/>
        </w:rPr>
        <w:t>Продолжительность работы в состоянии явного утомления не должна быть настолько большой, чтобы оказывать отрицательное влияние на техническую подготовленность спортсмена и на его психическое состояние</w:t>
      </w:r>
      <w:r w:rsidRPr="006E3FFF">
        <w:rPr>
          <w:rFonts w:ascii="Times New Roman" w:hAnsi="Times New Roman" w:cs="Times New Roman"/>
          <w:sz w:val="28"/>
          <w:szCs w:val="28"/>
        </w:rPr>
        <w:t>.</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Тренировочные нагрузки должны прогрессивно нарастать на разных этапах спортивной деятельности, иначе они перестанут вызывать необходимые </w:t>
      </w:r>
      <w:r w:rsidRPr="006E3FFF">
        <w:rPr>
          <w:rFonts w:ascii="Times New Roman" w:hAnsi="Times New Roman" w:cs="Times New Roman"/>
          <w:sz w:val="28"/>
          <w:szCs w:val="28"/>
        </w:rPr>
        <w:lastRenderedPageBreak/>
        <w:t>сдвиги. Это осуществляется посредством увеличения объема и интенсивности нагрузки, усложнения задания и т.д.</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 спортивной тренировке очень важно периодически применять большие по объему и высокие по интенсивности тренировки. Только с помощью разумных и упорных тренировок каждый может достигнуть лучшего, на что способен. В то же время тяжелые нагрузки, если они соответствуют уровню подготовленности и адекватны состоянию организма спортсмена, должны преодолеваться им на положительном эмоциональном фоне.</w:t>
      </w:r>
    </w:p>
    <w:p w:rsidR="0007524E" w:rsidRPr="006E3FFF" w:rsidRDefault="0007524E" w:rsidP="0007524E">
      <w:pPr>
        <w:pStyle w:val="af2"/>
        <w:shd w:val="clear" w:color="auto" w:fill="FFFFFF" w:themeFill="background1"/>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 </w:t>
      </w:r>
      <w:r w:rsidRPr="0076416F">
        <w:rPr>
          <w:rFonts w:ascii="Times New Roman" w:hAnsi="Times New Roman" w:cs="Times New Roman"/>
          <w:sz w:val="28"/>
          <w:szCs w:val="28"/>
        </w:rPr>
        <w:t xml:space="preserve">таблице № 7 </w:t>
      </w:r>
      <w:r w:rsidRPr="006E3FFF">
        <w:rPr>
          <w:rFonts w:ascii="Times New Roman" w:hAnsi="Times New Roman" w:cs="Times New Roman"/>
          <w:sz w:val="28"/>
          <w:szCs w:val="28"/>
        </w:rPr>
        <w:t>предоставлены нормативы максимального объема тренировочной нагрузки по</w:t>
      </w:r>
      <w:r w:rsidRPr="0076416F">
        <w:rPr>
          <w:rFonts w:ascii="Times New Roman" w:hAnsi="Times New Roman" w:cs="Times New Roman"/>
          <w:sz w:val="28"/>
          <w:szCs w:val="28"/>
        </w:rPr>
        <w:t xml:space="preserve"> </w:t>
      </w:r>
      <w:r w:rsidR="009B7F2A" w:rsidRPr="0076416F">
        <w:rPr>
          <w:rFonts w:ascii="Times New Roman" w:eastAsia="Times New Roman" w:hAnsi="Times New Roman" w:cs="Times New Roman"/>
          <w:sz w:val="28"/>
          <w:szCs w:val="28"/>
        </w:rPr>
        <w:t>дзюдо</w:t>
      </w:r>
      <w:r w:rsidRPr="006E3FFF">
        <w:rPr>
          <w:rFonts w:ascii="Times New Roman" w:hAnsi="Times New Roman" w:cs="Times New Roman"/>
          <w:sz w:val="28"/>
          <w:szCs w:val="28"/>
        </w:rPr>
        <w:t xml:space="preserve"> на разных этапах спортивной подготовки.</w:t>
      </w:r>
    </w:p>
    <w:p w:rsidR="00993B23" w:rsidRDefault="00993B23" w:rsidP="0007524E">
      <w:pPr>
        <w:shd w:val="clear" w:color="auto" w:fill="FFFFFF"/>
        <w:spacing w:after="0" w:line="240" w:lineRule="auto"/>
        <w:jc w:val="right"/>
        <w:rPr>
          <w:rFonts w:ascii="Times New Roman" w:eastAsia="Times New Roman" w:hAnsi="Times New Roman" w:cs="Times New Roman"/>
          <w:iCs/>
          <w:sz w:val="28"/>
          <w:szCs w:val="28"/>
        </w:rPr>
      </w:pPr>
    </w:p>
    <w:p w:rsidR="00993B23" w:rsidRDefault="00993B23" w:rsidP="0007524E">
      <w:pPr>
        <w:shd w:val="clear" w:color="auto" w:fill="FFFFFF"/>
        <w:spacing w:after="0" w:line="240" w:lineRule="auto"/>
        <w:jc w:val="right"/>
        <w:rPr>
          <w:rFonts w:ascii="Times New Roman" w:eastAsia="Times New Roman" w:hAnsi="Times New Roman" w:cs="Times New Roman"/>
          <w:iCs/>
          <w:sz w:val="28"/>
          <w:szCs w:val="28"/>
        </w:rPr>
      </w:pPr>
    </w:p>
    <w:p w:rsidR="00993B23" w:rsidRDefault="00993B23" w:rsidP="0007524E">
      <w:pPr>
        <w:shd w:val="clear" w:color="auto" w:fill="FFFFFF"/>
        <w:spacing w:after="0" w:line="240" w:lineRule="auto"/>
        <w:jc w:val="right"/>
        <w:rPr>
          <w:rFonts w:ascii="Times New Roman" w:eastAsia="Times New Roman" w:hAnsi="Times New Roman" w:cs="Times New Roman"/>
          <w:iCs/>
          <w:sz w:val="28"/>
          <w:szCs w:val="28"/>
        </w:rPr>
      </w:pPr>
    </w:p>
    <w:p w:rsidR="00993B23" w:rsidRDefault="00993B23" w:rsidP="0007524E">
      <w:pPr>
        <w:shd w:val="clear" w:color="auto" w:fill="FFFFFF"/>
        <w:spacing w:after="0" w:line="240" w:lineRule="auto"/>
        <w:jc w:val="right"/>
        <w:rPr>
          <w:rFonts w:ascii="Times New Roman" w:eastAsia="Times New Roman" w:hAnsi="Times New Roman" w:cs="Times New Roman"/>
          <w:iCs/>
          <w:sz w:val="28"/>
          <w:szCs w:val="28"/>
        </w:rPr>
      </w:pPr>
    </w:p>
    <w:p w:rsidR="00993B23" w:rsidRDefault="00993B23" w:rsidP="0007524E">
      <w:pPr>
        <w:shd w:val="clear" w:color="auto" w:fill="FFFFFF"/>
        <w:spacing w:after="0" w:line="240" w:lineRule="auto"/>
        <w:jc w:val="right"/>
        <w:rPr>
          <w:rFonts w:ascii="Times New Roman" w:eastAsia="Times New Roman" w:hAnsi="Times New Roman" w:cs="Times New Roman"/>
          <w:iCs/>
          <w:sz w:val="28"/>
          <w:szCs w:val="28"/>
        </w:rPr>
      </w:pPr>
    </w:p>
    <w:p w:rsidR="00993B23" w:rsidRDefault="00993B23" w:rsidP="0007524E">
      <w:pPr>
        <w:shd w:val="clear" w:color="auto" w:fill="FFFFFF"/>
        <w:spacing w:after="0" w:line="240" w:lineRule="auto"/>
        <w:jc w:val="right"/>
        <w:rPr>
          <w:rFonts w:ascii="Times New Roman" w:eastAsia="Times New Roman" w:hAnsi="Times New Roman" w:cs="Times New Roman"/>
          <w:iCs/>
          <w:sz w:val="28"/>
          <w:szCs w:val="28"/>
        </w:rPr>
      </w:pPr>
    </w:p>
    <w:p w:rsidR="00993B23" w:rsidRDefault="00993B23" w:rsidP="0007524E">
      <w:pPr>
        <w:shd w:val="clear" w:color="auto" w:fill="FFFFFF"/>
        <w:spacing w:after="0" w:line="240" w:lineRule="auto"/>
        <w:jc w:val="right"/>
        <w:rPr>
          <w:rFonts w:ascii="Times New Roman" w:eastAsia="Times New Roman" w:hAnsi="Times New Roman" w:cs="Times New Roman"/>
          <w:iCs/>
          <w:sz w:val="28"/>
          <w:szCs w:val="28"/>
        </w:rPr>
      </w:pPr>
    </w:p>
    <w:p w:rsidR="00993B23" w:rsidRDefault="00993B23" w:rsidP="0007524E">
      <w:pPr>
        <w:shd w:val="clear" w:color="auto" w:fill="FFFFFF"/>
        <w:spacing w:after="0" w:line="240" w:lineRule="auto"/>
        <w:jc w:val="right"/>
        <w:rPr>
          <w:rFonts w:ascii="Times New Roman" w:eastAsia="Times New Roman" w:hAnsi="Times New Roman" w:cs="Times New Roman"/>
          <w:iCs/>
          <w:sz w:val="28"/>
          <w:szCs w:val="28"/>
        </w:rPr>
      </w:pPr>
    </w:p>
    <w:p w:rsidR="00CB36BD" w:rsidRDefault="00CB36BD" w:rsidP="0007524E">
      <w:pPr>
        <w:shd w:val="clear" w:color="auto" w:fill="FFFFFF"/>
        <w:spacing w:after="0" w:line="240" w:lineRule="auto"/>
        <w:jc w:val="right"/>
        <w:rPr>
          <w:rFonts w:ascii="Times New Roman" w:eastAsia="Times New Roman" w:hAnsi="Times New Roman" w:cs="Times New Roman"/>
          <w:iCs/>
          <w:sz w:val="28"/>
          <w:szCs w:val="28"/>
        </w:rPr>
        <w:sectPr w:rsidR="00CB36BD">
          <w:headerReference w:type="default" r:id="rId9"/>
          <w:pgSz w:w="11906" w:h="16838"/>
          <w:pgMar w:top="1701" w:right="567" w:bottom="816" w:left="1701" w:header="709" w:footer="709" w:gutter="0"/>
          <w:cols w:space="720"/>
        </w:sectPr>
      </w:pPr>
    </w:p>
    <w:p w:rsidR="0007524E" w:rsidRPr="00CC67EE" w:rsidRDefault="0007524E" w:rsidP="0007524E">
      <w:pPr>
        <w:shd w:val="clear" w:color="auto" w:fill="FFFFFF"/>
        <w:spacing w:after="0" w:line="240" w:lineRule="auto"/>
        <w:jc w:val="right"/>
        <w:rPr>
          <w:rFonts w:ascii="Times New Roman" w:eastAsia="Times New Roman" w:hAnsi="Times New Roman" w:cs="Times New Roman"/>
          <w:b/>
          <w:iCs/>
          <w:sz w:val="28"/>
          <w:szCs w:val="28"/>
        </w:rPr>
      </w:pPr>
      <w:r w:rsidRPr="00CC67EE">
        <w:rPr>
          <w:rFonts w:ascii="Times New Roman" w:eastAsia="Times New Roman" w:hAnsi="Times New Roman" w:cs="Times New Roman"/>
          <w:b/>
          <w:iCs/>
          <w:sz w:val="28"/>
          <w:szCs w:val="28"/>
        </w:rPr>
        <w:lastRenderedPageBreak/>
        <w:t>Таблица № 7</w:t>
      </w:r>
    </w:p>
    <w:p w:rsidR="0007524E" w:rsidRPr="00CC67EE" w:rsidRDefault="0007524E" w:rsidP="0007524E">
      <w:pPr>
        <w:shd w:val="clear" w:color="auto" w:fill="FFFFFF"/>
        <w:spacing w:after="0" w:line="240" w:lineRule="auto"/>
        <w:jc w:val="center"/>
        <w:rPr>
          <w:rFonts w:ascii="Times New Roman" w:hAnsi="Times New Roman" w:cs="Times New Roman"/>
          <w:b/>
          <w:sz w:val="28"/>
          <w:szCs w:val="28"/>
        </w:rPr>
      </w:pPr>
      <w:r w:rsidRPr="00CC67EE">
        <w:rPr>
          <w:rFonts w:ascii="Times New Roman" w:hAnsi="Times New Roman" w:cs="Times New Roman"/>
          <w:b/>
          <w:sz w:val="28"/>
          <w:szCs w:val="28"/>
        </w:rPr>
        <w:t>Нормативы максимального объема тренировочной нагрузки</w:t>
      </w:r>
    </w:p>
    <w:p w:rsidR="0007524E" w:rsidRPr="000A1D03" w:rsidRDefault="0007524E" w:rsidP="0007524E">
      <w:pPr>
        <w:shd w:val="clear" w:color="auto" w:fill="FFFFFF"/>
        <w:spacing w:after="0" w:line="240" w:lineRule="auto"/>
        <w:jc w:val="center"/>
        <w:rPr>
          <w:rFonts w:ascii="Times New Roman" w:hAnsi="Times New Roman" w:cs="Times New Roman"/>
          <w:b/>
          <w:sz w:val="28"/>
          <w:szCs w:val="28"/>
        </w:rPr>
      </w:pPr>
    </w:p>
    <w:tbl>
      <w:tblPr>
        <w:tblW w:w="15026" w:type="dxa"/>
        <w:tblInd w:w="-416" w:type="dxa"/>
        <w:tblLayout w:type="fixed"/>
        <w:tblCellMar>
          <w:top w:w="75" w:type="dxa"/>
          <w:left w:w="0" w:type="dxa"/>
          <w:bottom w:w="75" w:type="dxa"/>
          <w:right w:w="0" w:type="dxa"/>
        </w:tblCellMar>
        <w:tblLook w:val="04A0"/>
      </w:tblPr>
      <w:tblGrid>
        <w:gridCol w:w="2603"/>
        <w:gridCol w:w="517"/>
        <w:gridCol w:w="567"/>
        <w:gridCol w:w="566"/>
        <w:gridCol w:w="568"/>
        <w:gridCol w:w="992"/>
        <w:gridCol w:w="992"/>
        <w:gridCol w:w="1184"/>
        <w:gridCol w:w="1134"/>
        <w:gridCol w:w="942"/>
        <w:gridCol w:w="1184"/>
        <w:gridCol w:w="1134"/>
        <w:gridCol w:w="1084"/>
        <w:gridCol w:w="1559"/>
      </w:tblGrid>
      <w:tr w:rsidR="0007524E" w:rsidRPr="00CB36BD" w:rsidTr="00306812">
        <w:trPr>
          <w:trHeight w:val="400"/>
        </w:trPr>
        <w:tc>
          <w:tcPr>
            <w:tcW w:w="2603" w:type="dxa"/>
            <w:vMerge w:val="restart"/>
            <w:tcBorders>
              <w:top w:val="single" w:sz="8" w:space="0" w:color="auto"/>
              <w:left w:val="single" w:sz="8" w:space="0" w:color="auto"/>
              <w:bottom w:val="single" w:sz="8" w:space="0" w:color="auto"/>
              <w:right w:val="single" w:sz="8" w:space="0" w:color="auto"/>
            </w:tcBorders>
            <w:vAlign w:val="center"/>
            <w:hideMark/>
          </w:tcPr>
          <w:p w:rsidR="0007524E" w:rsidRPr="00CB36BD" w:rsidRDefault="0007524E"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Этапный</w:t>
            </w:r>
          </w:p>
          <w:p w:rsidR="0007524E" w:rsidRPr="00CB36BD" w:rsidRDefault="0007524E"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норматив</w:t>
            </w:r>
          </w:p>
        </w:tc>
        <w:tc>
          <w:tcPr>
            <w:tcW w:w="12423" w:type="dxa"/>
            <w:gridSpan w:val="13"/>
            <w:tcBorders>
              <w:top w:val="single" w:sz="8" w:space="0" w:color="auto"/>
              <w:left w:val="single" w:sz="8" w:space="0" w:color="auto"/>
              <w:bottom w:val="single" w:sz="8" w:space="0" w:color="auto"/>
              <w:right w:val="single" w:sz="8" w:space="0" w:color="auto"/>
            </w:tcBorders>
            <w:hideMark/>
          </w:tcPr>
          <w:p w:rsidR="0007524E" w:rsidRPr="00CB36BD" w:rsidRDefault="0007524E"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Этапы и годы спортивной подготовки</w:t>
            </w:r>
          </w:p>
        </w:tc>
      </w:tr>
      <w:tr w:rsidR="00306812" w:rsidRPr="00CB36BD" w:rsidTr="00306812">
        <w:trPr>
          <w:trHeight w:val="1306"/>
        </w:trPr>
        <w:tc>
          <w:tcPr>
            <w:tcW w:w="2603" w:type="dxa"/>
            <w:vMerge/>
            <w:tcBorders>
              <w:top w:val="single" w:sz="8" w:space="0" w:color="auto"/>
              <w:left w:val="single" w:sz="8" w:space="0" w:color="auto"/>
              <w:bottom w:val="single" w:sz="8" w:space="0" w:color="auto"/>
              <w:right w:val="single" w:sz="8" w:space="0" w:color="auto"/>
            </w:tcBorders>
            <w:vAlign w:val="center"/>
            <w:hideMark/>
          </w:tcPr>
          <w:p w:rsidR="00306812" w:rsidRPr="00CB36BD" w:rsidRDefault="00306812" w:rsidP="0007524E">
            <w:pPr>
              <w:spacing w:after="0" w:line="240" w:lineRule="auto"/>
              <w:rPr>
                <w:rFonts w:ascii="Times New Roman" w:hAnsi="Times New Roman" w:cs="Times New Roman"/>
                <w:sz w:val="24"/>
                <w:szCs w:val="24"/>
              </w:rPr>
            </w:pPr>
          </w:p>
        </w:tc>
        <w:tc>
          <w:tcPr>
            <w:tcW w:w="2218" w:type="dxa"/>
            <w:gridSpan w:val="4"/>
            <w:vMerge w:val="restart"/>
            <w:tcBorders>
              <w:top w:val="nil"/>
              <w:left w:val="single" w:sz="8" w:space="0" w:color="auto"/>
              <w:right w:val="single" w:sz="4" w:space="0" w:color="auto"/>
            </w:tcBorders>
            <w:hideMark/>
          </w:tcPr>
          <w:p w:rsidR="00306812"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p>
          <w:p w:rsidR="00306812"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p>
          <w:p w:rsidR="00306812"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p>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 xml:space="preserve">Этап </w:t>
            </w:r>
            <w:proofErr w:type="gramStart"/>
            <w:r w:rsidRPr="00CB36BD">
              <w:rPr>
                <w:rFonts w:ascii="Times New Roman" w:hAnsi="Times New Roman" w:cs="Times New Roman"/>
                <w:sz w:val="24"/>
                <w:szCs w:val="24"/>
              </w:rPr>
              <w:t>начальной</w:t>
            </w:r>
            <w:proofErr w:type="gramEnd"/>
          </w:p>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подготовки</w:t>
            </w:r>
          </w:p>
        </w:tc>
        <w:tc>
          <w:tcPr>
            <w:tcW w:w="5244" w:type="dxa"/>
            <w:gridSpan w:val="5"/>
            <w:tcBorders>
              <w:top w:val="single" w:sz="4" w:space="0" w:color="auto"/>
              <w:left w:val="single" w:sz="4" w:space="0" w:color="auto"/>
              <w:bottom w:val="single" w:sz="4" w:space="0" w:color="auto"/>
              <w:right w:val="single" w:sz="4" w:space="0" w:color="auto"/>
            </w:tcBorders>
            <w:vAlign w:val="center"/>
          </w:tcPr>
          <w:p w:rsidR="00306812"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Тренировочный этап</w:t>
            </w:r>
          </w:p>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(этап спортивной специализации)</w:t>
            </w:r>
          </w:p>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gridSpan w:val="3"/>
            <w:vMerge w:val="restart"/>
            <w:tcBorders>
              <w:top w:val="nil"/>
              <w:left w:val="single" w:sz="4" w:space="0" w:color="auto"/>
              <w:right w:val="single" w:sz="8" w:space="0" w:color="auto"/>
            </w:tcBorders>
            <w:vAlign w:val="center"/>
          </w:tcPr>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Этап совершенствования спортивного мастерства</w:t>
            </w:r>
          </w:p>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p>
        </w:tc>
        <w:tc>
          <w:tcPr>
            <w:tcW w:w="1559" w:type="dxa"/>
            <w:vMerge w:val="restart"/>
            <w:tcBorders>
              <w:top w:val="nil"/>
              <w:left w:val="single" w:sz="8" w:space="0" w:color="auto"/>
              <w:bottom w:val="single" w:sz="8" w:space="0" w:color="auto"/>
              <w:right w:val="single" w:sz="8" w:space="0" w:color="auto"/>
            </w:tcBorders>
            <w:vAlign w:val="center"/>
            <w:hideMark/>
          </w:tcPr>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Этап</w:t>
            </w:r>
          </w:p>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высшего</w:t>
            </w:r>
          </w:p>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спортивного</w:t>
            </w:r>
          </w:p>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мастерства</w:t>
            </w:r>
          </w:p>
        </w:tc>
      </w:tr>
      <w:tr w:rsidR="00125ED9" w:rsidRPr="00CB36BD" w:rsidTr="00306812">
        <w:trPr>
          <w:trHeight w:val="1122"/>
        </w:trPr>
        <w:tc>
          <w:tcPr>
            <w:tcW w:w="2603" w:type="dxa"/>
            <w:vMerge/>
            <w:tcBorders>
              <w:top w:val="single" w:sz="8" w:space="0" w:color="auto"/>
              <w:left w:val="single" w:sz="8" w:space="0" w:color="auto"/>
              <w:bottom w:val="single" w:sz="8" w:space="0" w:color="auto"/>
              <w:right w:val="single" w:sz="8" w:space="0" w:color="auto"/>
            </w:tcBorders>
            <w:vAlign w:val="center"/>
            <w:hideMark/>
          </w:tcPr>
          <w:p w:rsidR="00CB36BD" w:rsidRPr="00CB36BD" w:rsidRDefault="00CB36BD" w:rsidP="0007524E">
            <w:pPr>
              <w:spacing w:after="0" w:line="240" w:lineRule="auto"/>
              <w:rPr>
                <w:rFonts w:ascii="Times New Roman" w:hAnsi="Times New Roman" w:cs="Times New Roman"/>
                <w:sz w:val="24"/>
                <w:szCs w:val="24"/>
              </w:rPr>
            </w:pPr>
          </w:p>
        </w:tc>
        <w:tc>
          <w:tcPr>
            <w:tcW w:w="2218" w:type="dxa"/>
            <w:gridSpan w:val="4"/>
            <w:vMerge/>
            <w:tcBorders>
              <w:left w:val="single" w:sz="8" w:space="0" w:color="auto"/>
              <w:right w:val="single" w:sz="8" w:space="0" w:color="auto"/>
            </w:tcBorders>
            <w:vAlign w:val="center"/>
          </w:tcPr>
          <w:p w:rsidR="00CB36BD" w:rsidRPr="00CB36BD" w:rsidRDefault="00CB36BD" w:rsidP="0007524E">
            <w:pPr>
              <w:spacing w:after="0" w:line="240" w:lineRule="auto"/>
              <w:rPr>
                <w:rFonts w:ascii="Times New Roman" w:hAnsi="Times New Roman" w:cs="Times New Roman"/>
                <w:sz w:val="24"/>
                <w:szCs w:val="24"/>
              </w:rPr>
            </w:pPr>
          </w:p>
        </w:tc>
        <w:tc>
          <w:tcPr>
            <w:tcW w:w="1984" w:type="dxa"/>
            <w:gridSpan w:val="2"/>
            <w:tcBorders>
              <w:top w:val="nil"/>
              <w:left w:val="single" w:sz="8" w:space="0" w:color="auto"/>
              <w:right w:val="single" w:sz="4" w:space="0" w:color="auto"/>
            </w:tcBorders>
            <w:hideMark/>
          </w:tcPr>
          <w:p w:rsidR="00CB36BD" w:rsidRPr="00CB36BD" w:rsidRDefault="00CB36BD"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до двух</w:t>
            </w:r>
          </w:p>
          <w:p w:rsidR="00CB36BD" w:rsidRPr="00CB36BD" w:rsidRDefault="00CB36BD"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лет</w:t>
            </w:r>
          </w:p>
        </w:tc>
        <w:tc>
          <w:tcPr>
            <w:tcW w:w="3260" w:type="dxa"/>
            <w:gridSpan w:val="3"/>
            <w:tcBorders>
              <w:top w:val="single" w:sz="4" w:space="0" w:color="auto"/>
              <w:left w:val="single" w:sz="4" w:space="0" w:color="auto"/>
              <w:bottom w:val="single" w:sz="4" w:space="0" w:color="auto"/>
              <w:right w:val="single" w:sz="4" w:space="0" w:color="auto"/>
            </w:tcBorders>
            <w:hideMark/>
          </w:tcPr>
          <w:p w:rsidR="00CB36BD" w:rsidRPr="00CB36BD" w:rsidRDefault="00CB36BD"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свыше</w:t>
            </w:r>
          </w:p>
          <w:p w:rsidR="00CB36BD" w:rsidRPr="00CB36BD" w:rsidRDefault="00CB36BD"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двух лет</w:t>
            </w:r>
          </w:p>
        </w:tc>
        <w:tc>
          <w:tcPr>
            <w:tcW w:w="3402" w:type="dxa"/>
            <w:gridSpan w:val="3"/>
            <w:vMerge/>
            <w:tcBorders>
              <w:left w:val="single" w:sz="4" w:space="0" w:color="auto"/>
              <w:right w:val="single" w:sz="8" w:space="0" w:color="auto"/>
            </w:tcBorders>
            <w:vAlign w:val="center"/>
            <w:hideMark/>
          </w:tcPr>
          <w:p w:rsidR="00CB36BD" w:rsidRPr="00CB36BD" w:rsidRDefault="00CB36BD" w:rsidP="0007524E">
            <w:pPr>
              <w:spacing w:after="0" w:line="240" w:lineRule="auto"/>
              <w:rPr>
                <w:rFonts w:ascii="Times New Roman" w:hAnsi="Times New Roman" w:cs="Times New Roman"/>
                <w:sz w:val="24"/>
                <w:szCs w:val="24"/>
              </w:rPr>
            </w:pPr>
          </w:p>
        </w:tc>
        <w:tc>
          <w:tcPr>
            <w:tcW w:w="1559" w:type="dxa"/>
            <w:vMerge/>
            <w:tcBorders>
              <w:top w:val="nil"/>
              <w:left w:val="single" w:sz="8" w:space="0" w:color="auto"/>
              <w:bottom w:val="single" w:sz="8" w:space="0" w:color="auto"/>
              <w:right w:val="single" w:sz="8" w:space="0" w:color="auto"/>
            </w:tcBorders>
            <w:vAlign w:val="center"/>
            <w:hideMark/>
          </w:tcPr>
          <w:p w:rsidR="00CB36BD" w:rsidRPr="00CB36BD" w:rsidRDefault="00CB36BD" w:rsidP="0007524E">
            <w:pPr>
              <w:spacing w:after="0" w:line="240" w:lineRule="auto"/>
              <w:rPr>
                <w:rFonts w:ascii="Times New Roman" w:hAnsi="Times New Roman" w:cs="Times New Roman"/>
                <w:sz w:val="24"/>
                <w:szCs w:val="24"/>
              </w:rPr>
            </w:pPr>
          </w:p>
        </w:tc>
      </w:tr>
      <w:tr w:rsidR="00306812" w:rsidRPr="00CB36BD" w:rsidTr="00306812">
        <w:trPr>
          <w:trHeight w:val="400"/>
        </w:trPr>
        <w:tc>
          <w:tcPr>
            <w:tcW w:w="2603" w:type="dxa"/>
            <w:tcBorders>
              <w:top w:val="single" w:sz="8" w:space="0" w:color="auto"/>
              <w:left w:val="single" w:sz="8" w:space="0" w:color="auto"/>
              <w:bottom w:val="single" w:sz="8" w:space="0" w:color="auto"/>
              <w:right w:val="single" w:sz="8" w:space="0" w:color="auto"/>
            </w:tcBorders>
            <w:vAlign w:val="center"/>
            <w:hideMark/>
          </w:tcPr>
          <w:p w:rsidR="00306812" w:rsidRPr="00CB36BD" w:rsidRDefault="00306812" w:rsidP="00125ED9">
            <w:pPr>
              <w:spacing w:after="0" w:line="240" w:lineRule="auto"/>
              <w:ind w:firstLine="152"/>
              <w:rPr>
                <w:rFonts w:ascii="Times New Roman" w:hAnsi="Times New Roman" w:cs="Times New Roman"/>
                <w:sz w:val="24"/>
                <w:szCs w:val="24"/>
              </w:rPr>
            </w:pPr>
            <w:r>
              <w:rPr>
                <w:rFonts w:ascii="Times New Roman" w:hAnsi="Times New Roman" w:cs="Times New Roman"/>
                <w:sz w:val="24"/>
                <w:szCs w:val="24"/>
              </w:rPr>
              <w:t>Год подготовки</w:t>
            </w:r>
          </w:p>
        </w:tc>
        <w:tc>
          <w:tcPr>
            <w:tcW w:w="517" w:type="dxa"/>
            <w:tcBorders>
              <w:top w:val="single" w:sz="4" w:space="0" w:color="auto"/>
              <w:left w:val="single" w:sz="8" w:space="0" w:color="auto"/>
              <w:bottom w:val="single" w:sz="8" w:space="0" w:color="auto"/>
              <w:right w:val="single" w:sz="4" w:space="0" w:color="auto"/>
            </w:tcBorders>
            <w:vAlign w:val="center"/>
          </w:tcPr>
          <w:p w:rsidR="00306812"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 xml:space="preserve">1 </w:t>
            </w:r>
          </w:p>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год</w:t>
            </w:r>
          </w:p>
        </w:tc>
        <w:tc>
          <w:tcPr>
            <w:tcW w:w="567" w:type="dxa"/>
            <w:tcBorders>
              <w:top w:val="single" w:sz="4" w:space="0" w:color="auto"/>
              <w:left w:val="single" w:sz="4" w:space="0" w:color="auto"/>
              <w:bottom w:val="single" w:sz="8" w:space="0" w:color="auto"/>
              <w:right w:val="single" w:sz="8" w:space="0" w:color="auto"/>
            </w:tcBorders>
            <w:vAlign w:val="center"/>
          </w:tcPr>
          <w:p w:rsidR="00306812"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 xml:space="preserve">2 </w:t>
            </w:r>
          </w:p>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год</w:t>
            </w:r>
          </w:p>
        </w:tc>
        <w:tc>
          <w:tcPr>
            <w:tcW w:w="566" w:type="dxa"/>
            <w:tcBorders>
              <w:top w:val="single" w:sz="4" w:space="0" w:color="auto"/>
              <w:left w:val="single" w:sz="4" w:space="0" w:color="auto"/>
              <w:bottom w:val="single" w:sz="8" w:space="0" w:color="auto"/>
              <w:right w:val="single" w:sz="8" w:space="0" w:color="auto"/>
            </w:tcBorders>
            <w:vAlign w:val="center"/>
          </w:tcPr>
          <w:p w:rsidR="00306812"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 xml:space="preserve">3 </w:t>
            </w:r>
          </w:p>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год</w:t>
            </w:r>
          </w:p>
        </w:tc>
        <w:tc>
          <w:tcPr>
            <w:tcW w:w="568" w:type="dxa"/>
            <w:tcBorders>
              <w:top w:val="single" w:sz="4" w:space="0" w:color="auto"/>
              <w:left w:val="single" w:sz="4" w:space="0" w:color="auto"/>
              <w:bottom w:val="single" w:sz="8" w:space="0" w:color="auto"/>
              <w:right w:val="single" w:sz="8" w:space="0" w:color="auto"/>
            </w:tcBorders>
            <w:vAlign w:val="center"/>
          </w:tcPr>
          <w:p w:rsidR="00306812"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 xml:space="preserve">4 </w:t>
            </w:r>
          </w:p>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год</w:t>
            </w:r>
          </w:p>
        </w:tc>
        <w:tc>
          <w:tcPr>
            <w:tcW w:w="992" w:type="dxa"/>
            <w:tcBorders>
              <w:top w:val="single" w:sz="4" w:space="0" w:color="auto"/>
              <w:left w:val="single" w:sz="8" w:space="0" w:color="auto"/>
              <w:bottom w:val="single" w:sz="8" w:space="0" w:color="auto"/>
              <w:right w:val="single" w:sz="8" w:space="0" w:color="auto"/>
            </w:tcBorders>
            <w:vAlign w:val="center"/>
            <w:hideMark/>
          </w:tcPr>
          <w:p w:rsidR="00306812" w:rsidRPr="00CB36BD" w:rsidRDefault="00306812" w:rsidP="00125ED9">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1 год</w:t>
            </w:r>
          </w:p>
        </w:tc>
        <w:tc>
          <w:tcPr>
            <w:tcW w:w="992" w:type="dxa"/>
            <w:tcBorders>
              <w:top w:val="single" w:sz="4" w:space="0" w:color="auto"/>
              <w:left w:val="single" w:sz="8" w:space="0" w:color="auto"/>
              <w:bottom w:val="single" w:sz="8" w:space="0" w:color="auto"/>
              <w:right w:val="single" w:sz="8" w:space="0" w:color="auto"/>
            </w:tcBorders>
            <w:vAlign w:val="center"/>
            <w:hideMark/>
          </w:tcPr>
          <w:p w:rsidR="00306812" w:rsidRPr="00CB36BD" w:rsidRDefault="00306812" w:rsidP="00125ED9">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2 год</w:t>
            </w:r>
          </w:p>
        </w:tc>
        <w:tc>
          <w:tcPr>
            <w:tcW w:w="1184" w:type="dxa"/>
            <w:tcBorders>
              <w:top w:val="single" w:sz="4" w:space="0" w:color="auto"/>
              <w:left w:val="single" w:sz="8" w:space="0" w:color="auto"/>
              <w:bottom w:val="single" w:sz="8" w:space="0" w:color="auto"/>
              <w:right w:val="single" w:sz="8" w:space="0" w:color="auto"/>
            </w:tcBorders>
            <w:vAlign w:val="center"/>
            <w:hideMark/>
          </w:tcPr>
          <w:p w:rsidR="00306812" w:rsidRPr="00CB36BD" w:rsidRDefault="00306812" w:rsidP="00125ED9">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3 год</w:t>
            </w:r>
          </w:p>
        </w:tc>
        <w:tc>
          <w:tcPr>
            <w:tcW w:w="1134" w:type="dxa"/>
            <w:tcBorders>
              <w:top w:val="single" w:sz="4" w:space="0" w:color="auto"/>
              <w:left w:val="single" w:sz="8" w:space="0" w:color="auto"/>
              <w:bottom w:val="single" w:sz="8" w:space="0" w:color="auto"/>
              <w:right w:val="single" w:sz="4" w:space="0" w:color="auto"/>
            </w:tcBorders>
            <w:vAlign w:val="center"/>
            <w:hideMark/>
          </w:tcPr>
          <w:p w:rsidR="00306812" w:rsidRPr="00CB36BD" w:rsidRDefault="00306812" w:rsidP="00125ED9">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4 год</w:t>
            </w:r>
          </w:p>
        </w:tc>
        <w:tc>
          <w:tcPr>
            <w:tcW w:w="942" w:type="dxa"/>
            <w:tcBorders>
              <w:top w:val="single" w:sz="4" w:space="0" w:color="auto"/>
              <w:left w:val="single" w:sz="4" w:space="0" w:color="auto"/>
              <w:bottom w:val="single" w:sz="8" w:space="0" w:color="auto"/>
              <w:right w:val="single" w:sz="8" w:space="0" w:color="auto"/>
            </w:tcBorders>
            <w:vAlign w:val="center"/>
          </w:tcPr>
          <w:p w:rsidR="00306812" w:rsidRPr="00CB36BD" w:rsidRDefault="00306812" w:rsidP="00125ED9">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5 год</w:t>
            </w:r>
          </w:p>
        </w:tc>
        <w:tc>
          <w:tcPr>
            <w:tcW w:w="1184" w:type="dxa"/>
            <w:tcBorders>
              <w:top w:val="single" w:sz="4" w:space="0" w:color="auto"/>
              <w:left w:val="single" w:sz="8" w:space="0" w:color="auto"/>
              <w:bottom w:val="single" w:sz="8" w:space="0" w:color="auto"/>
              <w:right w:val="single" w:sz="4" w:space="0" w:color="auto"/>
            </w:tcBorders>
            <w:vAlign w:val="center"/>
            <w:hideMark/>
          </w:tcPr>
          <w:p w:rsidR="00306812" w:rsidRPr="00CB36BD" w:rsidRDefault="00306812" w:rsidP="00125ED9">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1 год</w:t>
            </w:r>
          </w:p>
        </w:tc>
        <w:tc>
          <w:tcPr>
            <w:tcW w:w="1134" w:type="dxa"/>
            <w:tcBorders>
              <w:top w:val="single" w:sz="4" w:space="0" w:color="auto"/>
              <w:left w:val="single" w:sz="4" w:space="0" w:color="auto"/>
              <w:bottom w:val="single" w:sz="8" w:space="0" w:color="auto"/>
              <w:right w:val="single" w:sz="4" w:space="0" w:color="auto"/>
            </w:tcBorders>
            <w:vAlign w:val="center"/>
          </w:tcPr>
          <w:p w:rsidR="00306812" w:rsidRPr="00CB36BD" w:rsidRDefault="00306812" w:rsidP="00125ED9">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2 год</w:t>
            </w:r>
          </w:p>
        </w:tc>
        <w:tc>
          <w:tcPr>
            <w:tcW w:w="1084" w:type="dxa"/>
            <w:tcBorders>
              <w:top w:val="single" w:sz="4" w:space="0" w:color="auto"/>
              <w:left w:val="single" w:sz="4" w:space="0" w:color="auto"/>
              <w:bottom w:val="single" w:sz="8" w:space="0" w:color="auto"/>
              <w:right w:val="single" w:sz="8" w:space="0" w:color="auto"/>
            </w:tcBorders>
            <w:vAlign w:val="center"/>
          </w:tcPr>
          <w:p w:rsidR="00306812" w:rsidRPr="00CB36BD" w:rsidRDefault="00306812" w:rsidP="00125ED9">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3 год</w:t>
            </w:r>
          </w:p>
        </w:tc>
        <w:tc>
          <w:tcPr>
            <w:tcW w:w="1559" w:type="dxa"/>
            <w:tcBorders>
              <w:top w:val="nil"/>
              <w:left w:val="single" w:sz="8" w:space="0" w:color="auto"/>
              <w:bottom w:val="single" w:sz="8" w:space="0" w:color="auto"/>
              <w:right w:val="single" w:sz="8" w:space="0" w:color="auto"/>
            </w:tcBorders>
            <w:vAlign w:val="center"/>
            <w:hideMark/>
          </w:tcPr>
          <w:p w:rsidR="00306812" w:rsidRPr="00CB36BD" w:rsidRDefault="00306812" w:rsidP="00125ED9">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1 год</w:t>
            </w:r>
          </w:p>
        </w:tc>
      </w:tr>
      <w:tr w:rsidR="00306812" w:rsidRPr="00CB36BD" w:rsidTr="00306812">
        <w:trPr>
          <w:trHeight w:val="367"/>
        </w:trPr>
        <w:tc>
          <w:tcPr>
            <w:tcW w:w="2603" w:type="dxa"/>
            <w:tcBorders>
              <w:top w:val="nil"/>
              <w:left w:val="single" w:sz="8" w:space="0" w:color="auto"/>
              <w:bottom w:val="single" w:sz="8" w:space="0" w:color="auto"/>
              <w:right w:val="single" w:sz="8" w:space="0" w:color="auto"/>
            </w:tcBorders>
            <w:hideMark/>
          </w:tcPr>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Количество часов</w:t>
            </w:r>
          </w:p>
          <w:p w:rsidR="00306812" w:rsidRPr="00CB36BD" w:rsidRDefault="00306812" w:rsidP="0007524E">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 xml:space="preserve"> в неделю</w:t>
            </w:r>
          </w:p>
        </w:tc>
        <w:tc>
          <w:tcPr>
            <w:tcW w:w="517" w:type="dxa"/>
            <w:tcBorders>
              <w:top w:val="nil"/>
              <w:left w:val="single" w:sz="8" w:space="0" w:color="auto"/>
              <w:bottom w:val="single" w:sz="8" w:space="0" w:color="auto"/>
              <w:right w:val="single" w:sz="4" w:space="0" w:color="auto"/>
            </w:tcBorders>
            <w:hideMark/>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nil"/>
              <w:left w:val="single" w:sz="4" w:space="0" w:color="auto"/>
              <w:bottom w:val="single" w:sz="8" w:space="0" w:color="auto"/>
              <w:right w:val="single" w:sz="8"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6" w:type="dxa"/>
            <w:tcBorders>
              <w:top w:val="nil"/>
              <w:left w:val="single" w:sz="4" w:space="0" w:color="auto"/>
              <w:bottom w:val="single" w:sz="8" w:space="0" w:color="auto"/>
              <w:right w:val="single" w:sz="8"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8" w:type="dxa"/>
            <w:tcBorders>
              <w:top w:val="nil"/>
              <w:left w:val="single" w:sz="4" w:space="0" w:color="auto"/>
              <w:bottom w:val="single" w:sz="8" w:space="0" w:color="auto"/>
              <w:right w:val="single" w:sz="8"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Borders>
              <w:top w:val="nil"/>
              <w:left w:val="single" w:sz="8" w:space="0" w:color="auto"/>
              <w:bottom w:val="single" w:sz="8" w:space="0" w:color="auto"/>
              <w:right w:val="single" w:sz="8"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tcBorders>
              <w:top w:val="nil"/>
              <w:left w:val="single" w:sz="8" w:space="0" w:color="auto"/>
              <w:bottom w:val="single" w:sz="8" w:space="0" w:color="auto"/>
              <w:right w:val="single" w:sz="8"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184" w:type="dxa"/>
            <w:tcBorders>
              <w:top w:val="nil"/>
              <w:left w:val="single" w:sz="8" w:space="0" w:color="auto"/>
              <w:bottom w:val="single" w:sz="8" w:space="0" w:color="auto"/>
              <w:right w:val="single" w:sz="8"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tcBorders>
              <w:top w:val="nil"/>
              <w:left w:val="single" w:sz="8" w:space="0" w:color="auto"/>
              <w:bottom w:val="single" w:sz="8" w:space="0" w:color="auto"/>
              <w:right w:val="single" w:sz="4"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942" w:type="dxa"/>
            <w:tcBorders>
              <w:top w:val="nil"/>
              <w:left w:val="single" w:sz="4" w:space="0" w:color="auto"/>
              <w:bottom w:val="single" w:sz="8" w:space="0" w:color="auto"/>
              <w:right w:val="single" w:sz="8"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84" w:type="dxa"/>
            <w:tcBorders>
              <w:top w:val="nil"/>
              <w:left w:val="single" w:sz="8" w:space="0" w:color="auto"/>
              <w:bottom w:val="single" w:sz="8" w:space="0" w:color="auto"/>
              <w:right w:val="single" w:sz="4"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Borders>
              <w:top w:val="nil"/>
              <w:left w:val="single" w:sz="4" w:space="0" w:color="auto"/>
              <w:bottom w:val="single" w:sz="8" w:space="0" w:color="auto"/>
              <w:right w:val="single" w:sz="4"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084" w:type="dxa"/>
            <w:tcBorders>
              <w:top w:val="nil"/>
              <w:left w:val="single" w:sz="4" w:space="0" w:color="auto"/>
              <w:bottom w:val="single" w:sz="8" w:space="0" w:color="auto"/>
              <w:right w:val="single" w:sz="8"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59" w:type="dxa"/>
            <w:tcBorders>
              <w:top w:val="nil"/>
              <w:left w:val="single" w:sz="8" w:space="0" w:color="auto"/>
              <w:bottom w:val="single" w:sz="8" w:space="0" w:color="auto"/>
              <w:right w:val="single" w:sz="8" w:space="0" w:color="auto"/>
            </w:tcBorders>
          </w:tcPr>
          <w:p w:rsidR="00306812" w:rsidRPr="00CB36BD" w:rsidRDefault="00306812" w:rsidP="00CB36B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306812" w:rsidRPr="00CB36BD" w:rsidTr="00306812">
        <w:trPr>
          <w:trHeight w:val="420"/>
        </w:trPr>
        <w:tc>
          <w:tcPr>
            <w:tcW w:w="2603" w:type="dxa"/>
            <w:tcBorders>
              <w:top w:val="nil"/>
              <w:left w:val="single" w:sz="8"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Количество тренировок в неделю</w:t>
            </w:r>
          </w:p>
        </w:tc>
        <w:tc>
          <w:tcPr>
            <w:tcW w:w="517" w:type="dxa"/>
            <w:tcBorders>
              <w:top w:val="nil"/>
              <w:left w:val="single" w:sz="8" w:space="0" w:color="auto"/>
              <w:bottom w:val="single" w:sz="4" w:space="0" w:color="auto"/>
              <w:right w:val="single" w:sz="4" w:space="0" w:color="auto"/>
            </w:tcBorders>
            <w:vAlign w:val="center"/>
          </w:tcPr>
          <w:p w:rsidR="00306812" w:rsidRPr="00CB36BD" w:rsidRDefault="00306812" w:rsidP="00306812">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nil"/>
              <w:left w:val="single" w:sz="4"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6" w:type="dxa"/>
            <w:tcBorders>
              <w:top w:val="nil"/>
              <w:left w:val="single" w:sz="4"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8" w:type="dxa"/>
            <w:tcBorders>
              <w:top w:val="nil"/>
              <w:left w:val="single" w:sz="4"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tcBorders>
              <w:top w:val="nil"/>
              <w:left w:val="single" w:sz="8" w:space="0" w:color="auto"/>
              <w:bottom w:val="single" w:sz="4" w:space="0" w:color="auto"/>
              <w:right w:val="single" w:sz="8" w:space="0" w:color="auto"/>
            </w:tcBorders>
            <w:vAlign w:val="center"/>
          </w:tcPr>
          <w:p w:rsidR="00306812" w:rsidRPr="00CB36BD" w:rsidRDefault="005A4CC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306812">
              <w:rPr>
                <w:rFonts w:ascii="Times New Roman" w:hAnsi="Times New Roman" w:cs="Times New Roman"/>
                <w:sz w:val="24"/>
                <w:szCs w:val="24"/>
              </w:rPr>
              <w:t>4</w:t>
            </w:r>
          </w:p>
        </w:tc>
        <w:tc>
          <w:tcPr>
            <w:tcW w:w="992" w:type="dxa"/>
            <w:tcBorders>
              <w:top w:val="nil"/>
              <w:left w:val="single" w:sz="8" w:space="0" w:color="auto"/>
              <w:bottom w:val="single" w:sz="4" w:space="0" w:color="auto"/>
              <w:right w:val="single" w:sz="8" w:space="0" w:color="auto"/>
            </w:tcBorders>
            <w:vAlign w:val="center"/>
          </w:tcPr>
          <w:p w:rsidR="00306812" w:rsidRPr="00CB36BD" w:rsidRDefault="005A4CC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306812">
              <w:rPr>
                <w:rFonts w:ascii="Times New Roman" w:hAnsi="Times New Roman" w:cs="Times New Roman"/>
                <w:sz w:val="24"/>
                <w:szCs w:val="24"/>
              </w:rPr>
              <w:t>4</w:t>
            </w:r>
          </w:p>
        </w:tc>
        <w:tc>
          <w:tcPr>
            <w:tcW w:w="1184" w:type="dxa"/>
            <w:tcBorders>
              <w:top w:val="nil"/>
              <w:left w:val="single" w:sz="8" w:space="0" w:color="auto"/>
              <w:bottom w:val="single" w:sz="4" w:space="0" w:color="auto"/>
              <w:right w:val="single" w:sz="8" w:space="0" w:color="auto"/>
            </w:tcBorders>
            <w:vAlign w:val="center"/>
          </w:tcPr>
          <w:p w:rsidR="00306812" w:rsidRPr="00CB36BD" w:rsidRDefault="00CC67EE"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306812">
              <w:rPr>
                <w:rFonts w:ascii="Times New Roman" w:hAnsi="Times New Roman" w:cs="Times New Roman"/>
                <w:sz w:val="24"/>
                <w:szCs w:val="24"/>
              </w:rPr>
              <w:t>6</w:t>
            </w:r>
          </w:p>
        </w:tc>
        <w:tc>
          <w:tcPr>
            <w:tcW w:w="1134" w:type="dxa"/>
            <w:tcBorders>
              <w:top w:val="nil"/>
              <w:left w:val="single" w:sz="8" w:space="0" w:color="auto"/>
              <w:bottom w:val="single" w:sz="4" w:space="0" w:color="auto"/>
              <w:right w:val="single" w:sz="4" w:space="0" w:color="auto"/>
            </w:tcBorders>
            <w:vAlign w:val="center"/>
          </w:tcPr>
          <w:p w:rsidR="00306812" w:rsidRPr="00CB36BD" w:rsidRDefault="00CC67EE"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306812">
              <w:rPr>
                <w:rFonts w:ascii="Times New Roman" w:hAnsi="Times New Roman" w:cs="Times New Roman"/>
                <w:sz w:val="24"/>
                <w:szCs w:val="24"/>
              </w:rPr>
              <w:t>6</w:t>
            </w:r>
          </w:p>
        </w:tc>
        <w:tc>
          <w:tcPr>
            <w:tcW w:w="942" w:type="dxa"/>
            <w:tcBorders>
              <w:top w:val="nil"/>
              <w:left w:val="single" w:sz="4" w:space="0" w:color="auto"/>
              <w:bottom w:val="single" w:sz="4" w:space="0" w:color="auto"/>
              <w:right w:val="single" w:sz="8" w:space="0" w:color="auto"/>
            </w:tcBorders>
            <w:vAlign w:val="center"/>
          </w:tcPr>
          <w:p w:rsidR="00306812" w:rsidRPr="00CB36BD" w:rsidRDefault="00CC67EE"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00306812">
              <w:rPr>
                <w:rFonts w:ascii="Times New Roman" w:hAnsi="Times New Roman" w:cs="Times New Roman"/>
                <w:sz w:val="24"/>
                <w:szCs w:val="24"/>
              </w:rPr>
              <w:t>6</w:t>
            </w:r>
          </w:p>
        </w:tc>
        <w:tc>
          <w:tcPr>
            <w:tcW w:w="1184" w:type="dxa"/>
            <w:tcBorders>
              <w:top w:val="nil"/>
              <w:left w:val="single" w:sz="8" w:space="0" w:color="auto"/>
              <w:bottom w:val="single" w:sz="4" w:space="0" w:color="auto"/>
              <w:right w:val="single" w:sz="4" w:space="0" w:color="auto"/>
            </w:tcBorders>
            <w:vAlign w:val="center"/>
          </w:tcPr>
          <w:p w:rsidR="00306812" w:rsidRPr="00CB36BD" w:rsidRDefault="00CC67EE"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306812">
              <w:rPr>
                <w:rFonts w:ascii="Times New Roman" w:hAnsi="Times New Roman" w:cs="Times New Roman"/>
                <w:sz w:val="24"/>
                <w:szCs w:val="24"/>
              </w:rPr>
              <w:t>11</w:t>
            </w:r>
          </w:p>
        </w:tc>
        <w:tc>
          <w:tcPr>
            <w:tcW w:w="1134" w:type="dxa"/>
            <w:tcBorders>
              <w:top w:val="nil"/>
              <w:left w:val="single" w:sz="4" w:space="0" w:color="auto"/>
              <w:bottom w:val="single" w:sz="4" w:space="0" w:color="auto"/>
              <w:right w:val="single" w:sz="4" w:space="0" w:color="auto"/>
            </w:tcBorders>
            <w:vAlign w:val="center"/>
          </w:tcPr>
          <w:p w:rsidR="00306812" w:rsidRPr="00CB36BD" w:rsidRDefault="00CC67EE"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306812">
              <w:rPr>
                <w:rFonts w:ascii="Times New Roman" w:hAnsi="Times New Roman" w:cs="Times New Roman"/>
                <w:sz w:val="24"/>
                <w:szCs w:val="24"/>
              </w:rPr>
              <w:t>11</w:t>
            </w:r>
          </w:p>
        </w:tc>
        <w:tc>
          <w:tcPr>
            <w:tcW w:w="1084" w:type="dxa"/>
            <w:tcBorders>
              <w:top w:val="nil"/>
              <w:left w:val="single" w:sz="4" w:space="0" w:color="auto"/>
              <w:bottom w:val="single" w:sz="4" w:space="0" w:color="auto"/>
              <w:right w:val="single" w:sz="8" w:space="0" w:color="auto"/>
            </w:tcBorders>
            <w:vAlign w:val="center"/>
          </w:tcPr>
          <w:p w:rsidR="00306812" w:rsidRPr="00CB36BD" w:rsidRDefault="00CC67EE"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r w:rsidR="00306812">
              <w:rPr>
                <w:rFonts w:ascii="Times New Roman" w:hAnsi="Times New Roman" w:cs="Times New Roman"/>
                <w:sz w:val="24"/>
                <w:szCs w:val="24"/>
              </w:rPr>
              <w:t>11</w:t>
            </w:r>
          </w:p>
        </w:tc>
        <w:tc>
          <w:tcPr>
            <w:tcW w:w="1559" w:type="dxa"/>
            <w:tcBorders>
              <w:top w:val="nil"/>
              <w:left w:val="single" w:sz="8" w:space="0" w:color="auto"/>
              <w:bottom w:val="single" w:sz="4" w:space="0" w:color="auto"/>
              <w:right w:val="single" w:sz="8" w:space="0" w:color="auto"/>
            </w:tcBorders>
            <w:vAlign w:val="center"/>
          </w:tcPr>
          <w:p w:rsidR="00306812" w:rsidRPr="00CB36BD" w:rsidRDefault="00306812" w:rsidP="003408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306812" w:rsidRPr="00CB36BD" w:rsidTr="00306812">
        <w:trPr>
          <w:trHeight w:val="420"/>
        </w:trPr>
        <w:tc>
          <w:tcPr>
            <w:tcW w:w="2603" w:type="dxa"/>
            <w:tcBorders>
              <w:top w:val="single" w:sz="4" w:space="0" w:color="auto"/>
              <w:left w:val="single" w:sz="8"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Общее количество</w:t>
            </w:r>
          </w:p>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часов в год *</w:t>
            </w:r>
          </w:p>
        </w:tc>
        <w:tc>
          <w:tcPr>
            <w:tcW w:w="517" w:type="dxa"/>
            <w:tcBorders>
              <w:top w:val="single" w:sz="4" w:space="0" w:color="auto"/>
              <w:left w:val="single" w:sz="8" w:space="0" w:color="auto"/>
              <w:bottom w:val="single" w:sz="4" w:space="0" w:color="auto"/>
              <w:right w:val="single" w:sz="4"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260</w:t>
            </w:r>
          </w:p>
        </w:tc>
        <w:tc>
          <w:tcPr>
            <w:tcW w:w="567" w:type="dxa"/>
            <w:tcBorders>
              <w:top w:val="single" w:sz="4" w:space="0" w:color="auto"/>
              <w:left w:val="single" w:sz="4"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566" w:type="dxa"/>
            <w:tcBorders>
              <w:top w:val="single" w:sz="4" w:space="0" w:color="auto"/>
              <w:left w:val="single" w:sz="4"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568" w:type="dxa"/>
            <w:tcBorders>
              <w:top w:val="single" w:sz="4" w:space="0" w:color="auto"/>
              <w:left w:val="single" w:sz="4"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992" w:type="dxa"/>
            <w:tcBorders>
              <w:top w:val="single" w:sz="4" w:space="0" w:color="auto"/>
              <w:left w:val="single" w:sz="8"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520</w:t>
            </w:r>
          </w:p>
        </w:tc>
        <w:tc>
          <w:tcPr>
            <w:tcW w:w="992" w:type="dxa"/>
            <w:tcBorders>
              <w:top w:val="single" w:sz="4" w:space="0" w:color="auto"/>
              <w:left w:val="single" w:sz="8"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624</w:t>
            </w:r>
          </w:p>
        </w:tc>
        <w:tc>
          <w:tcPr>
            <w:tcW w:w="1184" w:type="dxa"/>
            <w:tcBorders>
              <w:top w:val="single" w:sz="4" w:space="0" w:color="auto"/>
              <w:left w:val="single" w:sz="8"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728</w:t>
            </w:r>
          </w:p>
        </w:tc>
        <w:tc>
          <w:tcPr>
            <w:tcW w:w="1134" w:type="dxa"/>
            <w:tcBorders>
              <w:top w:val="single" w:sz="4" w:space="0" w:color="auto"/>
              <w:left w:val="single" w:sz="8" w:space="0" w:color="auto"/>
              <w:bottom w:val="single" w:sz="4" w:space="0" w:color="auto"/>
              <w:right w:val="single" w:sz="4"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832</w:t>
            </w:r>
          </w:p>
        </w:tc>
        <w:tc>
          <w:tcPr>
            <w:tcW w:w="942" w:type="dxa"/>
            <w:tcBorders>
              <w:top w:val="single" w:sz="4" w:space="0" w:color="auto"/>
              <w:left w:val="single" w:sz="4"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936</w:t>
            </w:r>
          </w:p>
        </w:tc>
        <w:tc>
          <w:tcPr>
            <w:tcW w:w="1184" w:type="dxa"/>
            <w:tcBorders>
              <w:top w:val="single" w:sz="4" w:space="0" w:color="auto"/>
              <w:left w:val="single" w:sz="8" w:space="0" w:color="auto"/>
              <w:bottom w:val="single" w:sz="4" w:space="0" w:color="auto"/>
              <w:right w:val="single" w:sz="4"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1092</w:t>
            </w:r>
          </w:p>
        </w:tc>
        <w:tc>
          <w:tcPr>
            <w:tcW w:w="1134" w:type="dxa"/>
            <w:tcBorders>
              <w:top w:val="single" w:sz="4" w:space="0" w:color="auto"/>
              <w:left w:val="single" w:sz="4" w:space="0" w:color="auto"/>
              <w:bottom w:val="single" w:sz="4" w:space="0" w:color="auto"/>
              <w:right w:val="single" w:sz="4"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1092</w:t>
            </w:r>
          </w:p>
        </w:tc>
        <w:tc>
          <w:tcPr>
            <w:tcW w:w="1084" w:type="dxa"/>
            <w:tcBorders>
              <w:top w:val="single" w:sz="4" w:space="0" w:color="auto"/>
              <w:left w:val="single" w:sz="4" w:space="0" w:color="auto"/>
              <w:bottom w:val="single" w:sz="4" w:space="0" w:color="auto"/>
              <w:right w:val="single" w:sz="8" w:space="0" w:color="auto"/>
            </w:tcBorders>
            <w:vAlign w:val="center"/>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1092</w:t>
            </w:r>
          </w:p>
        </w:tc>
        <w:tc>
          <w:tcPr>
            <w:tcW w:w="1559" w:type="dxa"/>
            <w:tcBorders>
              <w:top w:val="single" w:sz="4" w:space="0" w:color="auto"/>
              <w:left w:val="single" w:sz="8" w:space="0" w:color="auto"/>
              <w:bottom w:val="single" w:sz="4" w:space="0" w:color="auto"/>
              <w:right w:val="single" w:sz="8" w:space="0" w:color="auto"/>
            </w:tcBorders>
            <w:vAlign w:val="center"/>
          </w:tcPr>
          <w:p w:rsidR="00306812" w:rsidRPr="00CB36BD" w:rsidRDefault="00306812" w:rsidP="003408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1248</w:t>
            </w:r>
          </w:p>
        </w:tc>
      </w:tr>
      <w:tr w:rsidR="00306812" w:rsidRPr="00CB36BD" w:rsidTr="00306812">
        <w:trPr>
          <w:trHeight w:val="420"/>
        </w:trPr>
        <w:tc>
          <w:tcPr>
            <w:tcW w:w="2603" w:type="dxa"/>
            <w:tcBorders>
              <w:top w:val="single" w:sz="4" w:space="0" w:color="auto"/>
              <w:left w:val="single" w:sz="8" w:space="0" w:color="auto"/>
              <w:bottom w:val="single" w:sz="4" w:space="0" w:color="auto"/>
              <w:right w:val="single" w:sz="8" w:space="0" w:color="auto"/>
            </w:tcBorders>
          </w:tcPr>
          <w:p w:rsidR="00306812" w:rsidRPr="00CB36BD" w:rsidRDefault="00306812" w:rsidP="00306812">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Общее количество</w:t>
            </w:r>
          </w:p>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sidRPr="00CB36BD">
              <w:rPr>
                <w:rFonts w:ascii="Times New Roman" w:hAnsi="Times New Roman" w:cs="Times New Roman"/>
                <w:sz w:val="24"/>
                <w:szCs w:val="24"/>
              </w:rPr>
              <w:t>тренировок в год</w:t>
            </w:r>
          </w:p>
        </w:tc>
        <w:tc>
          <w:tcPr>
            <w:tcW w:w="517" w:type="dxa"/>
            <w:tcBorders>
              <w:top w:val="single" w:sz="4" w:space="0" w:color="auto"/>
              <w:left w:val="single" w:sz="8" w:space="0" w:color="auto"/>
              <w:bottom w:val="single" w:sz="4" w:space="0" w:color="auto"/>
              <w:right w:val="single" w:sz="4"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567" w:type="dxa"/>
            <w:tcBorders>
              <w:top w:val="single" w:sz="4" w:space="0" w:color="auto"/>
              <w:left w:val="single" w:sz="4"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566" w:type="dxa"/>
            <w:tcBorders>
              <w:top w:val="single" w:sz="4" w:space="0" w:color="auto"/>
              <w:left w:val="single" w:sz="4"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568" w:type="dxa"/>
            <w:tcBorders>
              <w:top w:val="single" w:sz="4" w:space="0" w:color="auto"/>
              <w:left w:val="single" w:sz="4"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156</w:t>
            </w:r>
          </w:p>
        </w:tc>
        <w:tc>
          <w:tcPr>
            <w:tcW w:w="992" w:type="dxa"/>
            <w:tcBorders>
              <w:top w:val="single" w:sz="4" w:space="0" w:color="auto"/>
              <w:left w:val="single" w:sz="8"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208</w:t>
            </w:r>
          </w:p>
        </w:tc>
        <w:tc>
          <w:tcPr>
            <w:tcW w:w="992" w:type="dxa"/>
            <w:tcBorders>
              <w:top w:val="single" w:sz="4" w:space="0" w:color="auto"/>
              <w:left w:val="single" w:sz="8"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208</w:t>
            </w:r>
          </w:p>
        </w:tc>
        <w:tc>
          <w:tcPr>
            <w:tcW w:w="1184" w:type="dxa"/>
            <w:tcBorders>
              <w:top w:val="single" w:sz="4" w:space="0" w:color="auto"/>
              <w:left w:val="single" w:sz="8"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1134" w:type="dxa"/>
            <w:tcBorders>
              <w:top w:val="single" w:sz="4" w:space="0" w:color="auto"/>
              <w:left w:val="single" w:sz="8" w:space="0" w:color="auto"/>
              <w:bottom w:val="single" w:sz="4" w:space="0" w:color="auto"/>
              <w:right w:val="single" w:sz="4"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942" w:type="dxa"/>
            <w:tcBorders>
              <w:top w:val="single" w:sz="4" w:space="0" w:color="auto"/>
              <w:left w:val="single" w:sz="4"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312</w:t>
            </w:r>
          </w:p>
        </w:tc>
        <w:tc>
          <w:tcPr>
            <w:tcW w:w="1184" w:type="dxa"/>
            <w:tcBorders>
              <w:top w:val="single" w:sz="4" w:space="0" w:color="auto"/>
              <w:left w:val="single" w:sz="8" w:space="0" w:color="auto"/>
              <w:bottom w:val="single" w:sz="4" w:space="0" w:color="auto"/>
              <w:right w:val="single" w:sz="4"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572</w:t>
            </w:r>
          </w:p>
        </w:tc>
        <w:tc>
          <w:tcPr>
            <w:tcW w:w="1134" w:type="dxa"/>
            <w:tcBorders>
              <w:top w:val="single" w:sz="4" w:space="0" w:color="auto"/>
              <w:left w:val="single" w:sz="4" w:space="0" w:color="auto"/>
              <w:bottom w:val="single" w:sz="4" w:space="0" w:color="auto"/>
              <w:right w:val="single" w:sz="4"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572</w:t>
            </w:r>
          </w:p>
        </w:tc>
        <w:tc>
          <w:tcPr>
            <w:tcW w:w="1084" w:type="dxa"/>
            <w:tcBorders>
              <w:top w:val="single" w:sz="4" w:space="0" w:color="auto"/>
              <w:left w:val="single" w:sz="4"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572</w:t>
            </w:r>
          </w:p>
        </w:tc>
        <w:tc>
          <w:tcPr>
            <w:tcW w:w="1559" w:type="dxa"/>
            <w:tcBorders>
              <w:top w:val="single" w:sz="4" w:space="0" w:color="auto"/>
              <w:left w:val="single" w:sz="8" w:space="0" w:color="auto"/>
              <w:bottom w:val="single" w:sz="4" w:space="0" w:color="auto"/>
              <w:right w:val="single" w:sz="8" w:space="0" w:color="auto"/>
            </w:tcBorders>
          </w:tcPr>
          <w:p w:rsidR="00306812" w:rsidRPr="00CB36BD" w:rsidRDefault="00306812" w:rsidP="0034083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572</w:t>
            </w:r>
          </w:p>
        </w:tc>
      </w:tr>
    </w:tbl>
    <w:p w:rsidR="00CB36BD" w:rsidRDefault="00CB36BD" w:rsidP="0007524E">
      <w:pPr>
        <w:pStyle w:val="af2"/>
        <w:spacing w:line="276" w:lineRule="auto"/>
        <w:ind w:firstLine="709"/>
        <w:jc w:val="both"/>
        <w:rPr>
          <w:rFonts w:ascii="Times New Roman" w:hAnsi="Times New Roman" w:cs="Times New Roman"/>
          <w:sz w:val="24"/>
          <w:szCs w:val="24"/>
        </w:rPr>
        <w:sectPr w:rsidR="00CB36BD" w:rsidSect="00CB36BD">
          <w:pgSz w:w="16838" w:h="11906" w:orient="landscape"/>
          <w:pgMar w:top="567" w:right="816" w:bottom="1701" w:left="1701" w:header="709" w:footer="709" w:gutter="0"/>
          <w:cols w:space="720"/>
        </w:sectPr>
      </w:pPr>
    </w:p>
    <w:p w:rsidR="00CB36BD" w:rsidRPr="009B7F2A" w:rsidRDefault="00CB36BD" w:rsidP="0007524E">
      <w:pPr>
        <w:pStyle w:val="af2"/>
        <w:spacing w:line="276" w:lineRule="auto"/>
        <w:ind w:firstLine="709"/>
        <w:jc w:val="both"/>
        <w:rPr>
          <w:rFonts w:ascii="Times New Roman" w:hAnsi="Times New Roman" w:cs="Times New Roman"/>
          <w:sz w:val="28"/>
          <w:szCs w:val="28"/>
        </w:rPr>
      </w:pPr>
    </w:p>
    <w:p w:rsidR="0007524E" w:rsidRPr="009B7F2A" w:rsidRDefault="0007524E" w:rsidP="0007524E">
      <w:pPr>
        <w:pStyle w:val="af2"/>
        <w:spacing w:line="276" w:lineRule="auto"/>
        <w:ind w:firstLine="709"/>
        <w:jc w:val="both"/>
        <w:rPr>
          <w:rFonts w:ascii="Times New Roman" w:hAnsi="Times New Roman" w:cs="Times New Roman"/>
          <w:sz w:val="28"/>
          <w:szCs w:val="28"/>
        </w:rPr>
      </w:pPr>
      <w:r w:rsidRPr="009B7F2A">
        <w:rPr>
          <w:rFonts w:ascii="Times New Roman" w:hAnsi="Times New Roman" w:cs="Times New Roman"/>
          <w:sz w:val="28"/>
          <w:szCs w:val="28"/>
        </w:rPr>
        <w:t>Примечание: * Общее количество часов в год является максимальным годовым объемом тренировочной нагрузки  и,  начиная с тренировочного этапа (этапа спортивной специализации), может быть сокращено не более чем на 25%.</w:t>
      </w:r>
    </w:p>
    <w:p w:rsidR="0007524E" w:rsidRPr="009B7F2A" w:rsidRDefault="0007524E" w:rsidP="0007524E">
      <w:pPr>
        <w:spacing w:after="0"/>
        <w:ind w:firstLine="709"/>
        <w:jc w:val="both"/>
        <w:rPr>
          <w:rFonts w:ascii="Times New Roman" w:hAnsi="Times New Roman" w:cs="Times New Roman"/>
          <w:i/>
          <w:sz w:val="28"/>
          <w:szCs w:val="28"/>
        </w:rPr>
      </w:pPr>
      <w:r w:rsidRPr="009B7F2A">
        <w:rPr>
          <w:rFonts w:ascii="Times New Roman" w:hAnsi="Times New Roman" w:cs="Times New Roman"/>
          <w:noProof/>
          <w:sz w:val="28"/>
          <w:szCs w:val="28"/>
        </w:rPr>
        <w:t xml:space="preserve">Основанием для сокращения максимального годового объема тренировочной нагрузки </w:t>
      </w:r>
      <w:r w:rsidRPr="009B7F2A">
        <w:rPr>
          <w:rFonts w:ascii="Times New Roman" w:hAnsi="Times New Roman" w:cs="Times New Roman"/>
          <w:sz w:val="28"/>
          <w:szCs w:val="28"/>
        </w:rPr>
        <w:t xml:space="preserve">до 25% является нормативный документ Учредителя </w:t>
      </w:r>
      <w:r w:rsidRPr="009B7F2A">
        <w:rPr>
          <w:rFonts w:ascii="Times New Roman" w:hAnsi="Times New Roman" w:cs="Times New Roman"/>
          <w:i/>
          <w:sz w:val="28"/>
          <w:szCs w:val="28"/>
        </w:rPr>
        <w:t>(например, Положение об оплате труда).</w:t>
      </w:r>
    </w:p>
    <w:p w:rsidR="0007524E" w:rsidRPr="009B7F2A" w:rsidRDefault="0007524E" w:rsidP="0007524E">
      <w:pPr>
        <w:spacing w:after="0"/>
        <w:ind w:firstLine="709"/>
        <w:jc w:val="both"/>
        <w:rPr>
          <w:rFonts w:ascii="Times New Roman" w:eastAsia="Times New Roman" w:hAnsi="Times New Roman" w:cs="Times New Roman"/>
          <w:bCs/>
          <w:sz w:val="28"/>
          <w:szCs w:val="28"/>
        </w:rPr>
      </w:pPr>
      <w:r w:rsidRPr="009B7F2A">
        <w:rPr>
          <w:rFonts w:ascii="Times New Roman" w:eastAsia="Times New Roman" w:hAnsi="Times New Roman" w:cs="Times New Roman"/>
          <w:bCs/>
          <w:sz w:val="28"/>
          <w:szCs w:val="28"/>
        </w:rPr>
        <w:t>На основании нормативного документа Учредителя, руководитель организации утверждает локальным актом организации тренировочный план, с учетом сокращения общегодового объема тренировочной нагрузки, из расчета на 52 недели и годовые планы объемов тренировочного нагрузки на каждый этап  по годам спортивной подготовки.</w:t>
      </w:r>
    </w:p>
    <w:p w:rsidR="0007524E" w:rsidRPr="00CC67EE" w:rsidRDefault="0007524E" w:rsidP="0007524E">
      <w:pPr>
        <w:spacing w:after="0" w:line="240" w:lineRule="auto"/>
        <w:rPr>
          <w:rFonts w:ascii="Times New Roman" w:hAnsi="Times New Roman" w:cs="Times New Roman"/>
          <w:b/>
          <w:sz w:val="28"/>
          <w:szCs w:val="24"/>
        </w:rPr>
      </w:pPr>
    </w:p>
    <w:p w:rsidR="0007524E" w:rsidRPr="00CC67EE" w:rsidRDefault="0007524E" w:rsidP="0007524E">
      <w:pPr>
        <w:pStyle w:val="af3"/>
        <w:spacing w:after="0" w:line="240" w:lineRule="auto"/>
        <w:ind w:left="0"/>
        <w:jc w:val="center"/>
        <w:rPr>
          <w:rFonts w:ascii="Times New Roman" w:hAnsi="Times New Roman" w:cs="Times New Roman"/>
          <w:b/>
          <w:sz w:val="28"/>
          <w:szCs w:val="24"/>
        </w:rPr>
      </w:pPr>
      <w:r w:rsidRPr="00CC67EE">
        <w:rPr>
          <w:rFonts w:ascii="Times New Roman" w:hAnsi="Times New Roman" w:cs="Times New Roman"/>
          <w:b/>
          <w:sz w:val="28"/>
          <w:szCs w:val="24"/>
        </w:rPr>
        <w:t>2.7. Минимальный и предельный объем соревновательной деятельности.</w:t>
      </w:r>
    </w:p>
    <w:p w:rsidR="0007524E" w:rsidRPr="006E3FFF" w:rsidRDefault="0007524E" w:rsidP="0007524E">
      <w:pPr>
        <w:pStyle w:val="af3"/>
        <w:spacing w:after="0" w:line="240" w:lineRule="auto"/>
        <w:ind w:left="0"/>
        <w:rPr>
          <w:rFonts w:ascii="Times New Roman" w:hAnsi="Times New Roman" w:cs="Times New Roman"/>
          <w:b/>
          <w:sz w:val="24"/>
          <w:szCs w:val="24"/>
        </w:rPr>
      </w:pP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Соревновательная деятельность предусматривает демонстрацию и оценку возможностей спортсменов в соответствии с присущими им правилами, содержанием двигательных действий, способами соревновательной борьбы и оценки результатов.</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hAnsi="Times New Roman" w:cs="Times New Roman"/>
          <w:sz w:val="28"/>
        </w:rPr>
        <w:t xml:space="preserve">Функции соревнований в </w:t>
      </w:r>
      <w:r w:rsidR="009B7F2A" w:rsidRPr="0076416F">
        <w:rPr>
          <w:rFonts w:ascii="Times New Roman" w:eastAsia="Times New Roman" w:hAnsi="Times New Roman" w:cs="Times New Roman"/>
          <w:sz w:val="28"/>
          <w:szCs w:val="28"/>
        </w:rPr>
        <w:t>дзюдо</w:t>
      </w:r>
      <w:r w:rsidRPr="0076416F">
        <w:rPr>
          <w:rFonts w:ascii="Times New Roman" w:hAnsi="Times New Roman" w:cs="Times New Roman"/>
          <w:sz w:val="28"/>
        </w:rPr>
        <w:t xml:space="preserve"> </w:t>
      </w:r>
      <w:r w:rsidRPr="006E3FFF">
        <w:rPr>
          <w:rFonts w:ascii="Times New Roman" w:hAnsi="Times New Roman" w:cs="Times New Roman"/>
          <w:sz w:val="28"/>
        </w:rPr>
        <w:t>многообразны. П</w:t>
      </w:r>
      <w:r w:rsidRPr="006E3FFF">
        <w:rPr>
          <w:rFonts w:ascii="Times New Roman" w:eastAsia="Times New Roman" w:hAnsi="Times New Roman" w:cs="Times New Roman"/>
          <w:sz w:val="28"/>
        </w:rPr>
        <w:t xml:space="preserve">режде всего, это демонстрация высоких спортивных результатов, завоевание побед, медалей, очков, создание яркого спортивного зрелища. Однако не менее важны соревнования как эффективная форма подготовки </w:t>
      </w:r>
      <w:r>
        <w:rPr>
          <w:rFonts w:ascii="Times New Roman" w:eastAsia="Times New Roman" w:hAnsi="Times New Roman" w:cs="Times New Roman"/>
          <w:sz w:val="28"/>
        </w:rPr>
        <w:t>спортсмена</w:t>
      </w:r>
      <w:r w:rsidRPr="006E3FFF">
        <w:rPr>
          <w:rFonts w:ascii="Times New Roman" w:eastAsia="Times New Roman" w:hAnsi="Times New Roman" w:cs="Times New Roman"/>
          <w:sz w:val="28"/>
        </w:rPr>
        <w:t xml:space="preserve"> и </w:t>
      </w:r>
      <w:proofErr w:type="gramStart"/>
      <w:r w:rsidRPr="006E3FFF">
        <w:rPr>
          <w:rFonts w:ascii="Times New Roman" w:eastAsia="Times New Roman" w:hAnsi="Times New Roman" w:cs="Times New Roman"/>
          <w:sz w:val="28"/>
        </w:rPr>
        <w:t>контроля за</w:t>
      </w:r>
      <w:proofErr w:type="gramEnd"/>
      <w:r w:rsidRPr="006E3FFF">
        <w:rPr>
          <w:rFonts w:ascii="Times New Roman" w:eastAsia="Times New Roman" w:hAnsi="Times New Roman" w:cs="Times New Roman"/>
          <w:sz w:val="28"/>
        </w:rPr>
        <w:t xml:space="preserve"> ее эффективностью, а также отбора спортсменов для участия в более крупных соревнованиях.</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Роль и место соревнований существенно различаются в зависимости от этапа многолетней подготовки </w:t>
      </w:r>
      <w:r>
        <w:rPr>
          <w:rFonts w:ascii="Times New Roman" w:eastAsia="Times New Roman" w:hAnsi="Times New Roman" w:cs="Times New Roman"/>
          <w:sz w:val="28"/>
        </w:rPr>
        <w:t>спортсменов</w:t>
      </w:r>
      <w:r w:rsidRPr="006E3FFF">
        <w:rPr>
          <w:rFonts w:ascii="Times New Roman" w:eastAsia="Times New Roman" w:hAnsi="Times New Roman" w:cs="Times New Roman"/>
          <w:sz w:val="28"/>
        </w:rPr>
        <w:t xml:space="preserve"> (таблица № 5). </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На первых ее этапах планируются только контрольные соревнования, которые проводятся редко и без специальной к ним подготовки. Основной целью соревнований является </w:t>
      </w:r>
      <w:proofErr w:type="gramStart"/>
      <w:r w:rsidRPr="006E3FFF">
        <w:rPr>
          <w:rFonts w:ascii="Times New Roman" w:eastAsia="Times New Roman" w:hAnsi="Times New Roman" w:cs="Times New Roman"/>
          <w:sz w:val="28"/>
        </w:rPr>
        <w:t>контроль за</w:t>
      </w:r>
      <w:proofErr w:type="gramEnd"/>
      <w:r w:rsidRPr="006E3FFF">
        <w:rPr>
          <w:rFonts w:ascii="Times New Roman" w:eastAsia="Times New Roman" w:hAnsi="Times New Roman" w:cs="Times New Roman"/>
          <w:sz w:val="28"/>
        </w:rPr>
        <w:t xml:space="preserve"> эффективностью этапа спортивной подготовки, приобретение соревновательного опыта.</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i/>
          <w:sz w:val="28"/>
        </w:rPr>
        <w:t>Требования к участию в спортивных соревнованиях спортсменов</w:t>
      </w:r>
      <w:r w:rsidRPr="006E3FFF">
        <w:rPr>
          <w:rFonts w:ascii="Times New Roman" w:eastAsia="Times New Roman" w:hAnsi="Times New Roman" w:cs="Times New Roman"/>
          <w:sz w:val="28"/>
        </w:rPr>
        <w:t>:</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 соответствие возраста и пола участника положению (регламенту) об официальных спортивных соревнованиях и правилам </w:t>
      </w:r>
      <w:r w:rsidR="009B7F2A" w:rsidRPr="0076416F">
        <w:rPr>
          <w:rFonts w:ascii="Times New Roman" w:eastAsia="Times New Roman" w:hAnsi="Times New Roman" w:cs="Times New Roman"/>
          <w:sz w:val="28"/>
          <w:szCs w:val="28"/>
        </w:rPr>
        <w:t>дзюдо</w:t>
      </w:r>
      <w:r w:rsidRPr="0076416F">
        <w:rPr>
          <w:rFonts w:ascii="Times New Roman" w:eastAsia="Times New Roman" w:hAnsi="Times New Roman" w:cs="Times New Roman"/>
          <w:sz w:val="28"/>
        </w:rPr>
        <w:t>;</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w:t>
      </w:r>
      <w:r w:rsidR="009B7F2A" w:rsidRPr="0076416F">
        <w:rPr>
          <w:rFonts w:ascii="Times New Roman" w:eastAsia="Times New Roman" w:hAnsi="Times New Roman" w:cs="Times New Roman"/>
          <w:sz w:val="28"/>
          <w:szCs w:val="28"/>
        </w:rPr>
        <w:t>дзюдо</w:t>
      </w:r>
      <w:r w:rsidRPr="0076416F">
        <w:rPr>
          <w:rFonts w:ascii="Times New Roman" w:eastAsia="Times New Roman" w:hAnsi="Times New Roman" w:cs="Times New Roman"/>
          <w:sz w:val="28"/>
        </w:rPr>
        <w:t>;</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выполнение плана спортивной подготовки;</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lastRenderedPageBreak/>
        <w:t>- прохождение предварительного соревновательного отбора;</w:t>
      </w:r>
    </w:p>
    <w:p w:rsidR="0007524E" w:rsidRPr="006E3FFF" w:rsidRDefault="0007524E" w:rsidP="009B7F2A">
      <w:pPr>
        <w:pStyle w:val="af2"/>
        <w:spacing w:line="276" w:lineRule="auto"/>
        <w:ind w:firstLine="567"/>
        <w:jc w:val="both"/>
        <w:rPr>
          <w:rFonts w:ascii="Times New Roman" w:eastAsia="Times New Roman" w:hAnsi="Times New Roman" w:cs="Times New Roman"/>
          <w:sz w:val="28"/>
        </w:rPr>
      </w:pPr>
      <w:r w:rsidRPr="006E3FFF">
        <w:rPr>
          <w:rFonts w:ascii="Times New Roman" w:eastAsia="Times New Roman" w:hAnsi="Times New Roman" w:cs="Times New Roman"/>
          <w:sz w:val="28"/>
        </w:rPr>
        <w:t>- наличие соответствующего медицинского заключения о допуске к участию в спортивных соревнованиях;</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соблюдение общероссийских антидопинговых правил и антидопинговых правил, утвержденных международными антидопинговыми организациями.</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Спортсмены направляются организацией</w:t>
      </w:r>
      <w:r>
        <w:rPr>
          <w:rFonts w:ascii="Times New Roman" w:eastAsia="Times New Roman" w:hAnsi="Times New Roman" w:cs="Times New Roman"/>
          <w:sz w:val="28"/>
        </w:rPr>
        <w:t xml:space="preserve"> </w:t>
      </w:r>
      <w:r w:rsidRPr="006E3FFF">
        <w:rPr>
          <w:rFonts w:ascii="Times New Roman" w:eastAsia="Times New Roman" w:hAnsi="Times New Roman" w:cs="Times New Roman"/>
          <w:sz w:val="28"/>
        </w:rPr>
        <w:t>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Для обеспечения круглогодичной спортивной подготовки, подготовки к спортивным соревнованиям и активного отдыха (восстановления) спортсменов организуются тренировочные  сборы, являющиеся составной частью (продолжением) тренировочного процесса в соответствии с перечнем тренировочных сборов </w:t>
      </w:r>
      <w:r w:rsidRPr="0076416F">
        <w:rPr>
          <w:rFonts w:ascii="Times New Roman" w:eastAsia="Times New Roman" w:hAnsi="Times New Roman" w:cs="Times New Roman"/>
          <w:sz w:val="28"/>
        </w:rPr>
        <w:t xml:space="preserve">(таблица № 8). </w:t>
      </w: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pPr>
    </w:p>
    <w:p w:rsidR="009B7F2A" w:rsidRDefault="009B7F2A" w:rsidP="0007524E">
      <w:pPr>
        <w:pStyle w:val="af2"/>
        <w:jc w:val="right"/>
        <w:rPr>
          <w:rFonts w:ascii="Times New Roman" w:eastAsia="Times New Roman" w:hAnsi="Times New Roman" w:cs="Times New Roman"/>
          <w:sz w:val="28"/>
        </w:rPr>
        <w:sectPr w:rsidR="009B7F2A">
          <w:pgSz w:w="11906" w:h="16838"/>
          <w:pgMar w:top="1701" w:right="567" w:bottom="816" w:left="1701" w:header="709" w:footer="709" w:gutter="0"/>
          <w:cols w:space="720"/>
        </w:sectPr>
      </w:pPr>
    </w:p>
    <w:p w:rsidR="009B7F2A" w:rsidRPr="0048439E" w:rsidRDefault="0007524E" w:rsidP="00282EEB">
      <w:pPr>
        <w:pStyle w:val="af2"/>
        <w:jc w:val="right"/>
        <w:rPr>
          <w:rFonts w:ascii="Times New Roman" w:hAnsi="Times New Roman" w:cs="Times New Roman"/>
          <w:sz w:val="24"/>
          <w:szCs w:val="24"/>
        </w:rPr>
      </w:pPr>
      <w:r w:rsidRPr="0048439E">
        <w:rPr>
          <w:rFonts w:ascii="Times New Roman" w:eastAsia="Times New Roman" w:hAnsi="Times New Roman" w:cs="Times New Roman"/>
          <w:sz w:val="24"/>
          <w:szCs w:val="24"/>
        </w:rPr>
        <w:lastRenderedPageBreak/>
        <w:t>Таблица № 8</w:t>
      </w:r>
    </w:p>
    <w:p w:rsidR="0007524E" w:rsidRDefault="0007524E" w:rsidP="0007524E">
      <w:pPr>
        <w:spacing w:after="0" w:line="240" w:lineRule="auto"/>
        <w:jc w:val="center"/>
        <w:rPr>
          <w:rFonts w:ascii="Times New Roman" w:hAnsi="Times New Roman" w:cs="Times New Roman"/>
          <w:b/>
          <w:sz w:val="28"/>
          <w:szCs w:val="24"/>
        </w:rPr>
      </w:pPr>
      <w:r w:rsidRPr="0048439E">
        <w:rPr>
          <w:rFonts w:ascii="Times New Roman" w:hAnsi="Times New Roman" w:cs="Times New Roman"/>
          <w:b/>
          <w:sz w:val="28"/>
          <w:szCs w:val="24"/>
        </w:rPr>
        <w:t>Перечень тренировочных сборов</w:t>
      </w:r>
    </w:p>
    <w:p w:rsidR="0048439E" w:rsidRPr="0048439E" w:rsidRDefault="0048439E" w:rsidP="0007524E">
      <w:pPr>
        <w:spacing w:after="0" w:line="240" w:lineRule="auto"/>
        <w:jc w:val="center"/>
        <w:rPr>
          <w:rFonts w:ascii="Times New Roman" w:hAnsi="Times New Roman" w:cs="Times New Roman"/>
          <w:b/>
          <w:sz w:val="28"/>
          <w:szCs w:val="24"/>
        </w:rPr>
      </w:pPr>
    </w:p>
    <w:tbl>
      <w:tblPr>
        <w:tblW w:w="0" w:type="auto"/>
        <w:jc w:val="center"/>
        <w:tblCellSpacing w:w="5" w:type="nil"/>
        <w:tblInd w:w="-3352" w:type="dxa"/>
        <w:tblLayout w:type="fixed"/>
        <w:tblCellMar>
          <w:top w:w="75" w:type="dxa"/>
          <w:left w:w="0" w:type="dxa"/>
          <w:bottom w:w="75" w:type="dxa"/>
          <w:right w:w="0" w:type="dxa"/>
        </w:tblCellMar>
        <w:tblLook w:val="0000"/>
      </w:tblPr>
      <w:tblGrid>
        <w:gridCol w:w="687"/>
        <w:gridCol w:w="4961"/>
        <w:gridCol w:w="1136"/>
        <w:gridCol w:w="994"/>
        <w:gridCol w:w="1275"/>
        <w:gridCol w:w="853"/>
        <w:gridCol w:w="4376"/>
      </w:tblGrid>
      <w:tr w:rsidR="00977699" w:rsidRPr="00282EEB" w:rsidTr="0048439E">
        <w:trPr>
          <w:trHeight w:val="640"/>
          <w:tblCellSpacing w:w="5" w:type="nil"/>
          <w:jc w:val="center"/>
        </w:trPr>
        <w:tc>
          <w:tcPr>
            <w:tcW w:w="687" w:type="dxa"/>
            <w:vMerge w:val="restart"/>
            <w:tcBorders>
              <w:top w:val="single" w:sz="8" w:space="0" w:color="auto"/>
              <w:left w:val="single" w:sz="8" w:space="0" w:color="auto"/>
              <w:bottom w:val="single" w:sz="8" w:space="0" w:color="auto"/>
              <w:right w:val="single" w:sz="8" w:space="0" w:color="auto"/>
            </w:tcBorders>
          </w:tcPr>
          <w:p w:rsidR="0007524E" w:rsidRPr="00282EEB" w:rsidRDefault="0007524E" w:rsidP="0007524E">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 xml:space="preserve">N </w:t>
            </w:r>
            <w:proofErr w:type="gramStart"/>
            <w:r w:rsidRPr="00282EEB">
              <w:rPr>
                <w:rFonts w:ascii="Times New Roman" w:hAnsi="Times New Roman" w:cs="Times New Roman"/>
                <w:sz w:val="20"/>
                <w:szCs w:val="20"/>
              </w:rPr>
              <w:t>п</w:t>
            </w:r>
            <w:proofErr w:type="gramEnd"/>
            <w:r w:rsidRPr="00282EEB">
              <w:rPr>
                <w:rFonts w:ascii="Times New Roman" w:hAnsi="Times New Roman" w:cs="Times New Roman"/>
                <w:sz w:val="20"/>
                <w:szCs w:val="20"/>
              </w:rPr>
              <w:t>/п</w:t>
            </w:r>
          </w:p>
        </w:tc>
        <w:tc>
          <w:tcPr>
            <w:tcW w:w="4961" w:type="dxa"/>
            <w:vMerge w:val="restart"/>
            <w:tcBorders>
              <w:top w:val="single" w:sz="8" w:space="0" w:color="auto"/>
              <w:left w:val="single" w:sz="8" w:space="0" w:color="auto"/>
              <w:bottom w:val="single" w:sz="8" w:space="0" w:color="auto"/>
              <w:right w:val="single" w:sz="8" w:space="0" w:color="auto"/>
            </w:tcBorders>
          </w:tcPr>
          <w:p w:rsidR="0007524E" w:rsidRPr="00977699" w:rsidRDefault="0007524E" w:rsidP="0007524E">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 xml:space="preserve">Вид </w:t>
            </w:r>
            <w:proofErr w:type="gramStart"/>
            <w:r w:rsidRPr="00977699">
              <w:rPr>
                <w:rFonts w:ascii="Times New Roman" w:hAnsi="Times New Roman" w:cs="Times New Roman"/>
                <w:sz w:val="16"/>
                <w:szCs w:val="16"/>
              </w:rPr>
              <w:t>тренировочных</w:t>
            </w:r>
            <w:proofErr w:type="gramEnd"/>
          </w:p>
          <w:p w:rsidR="0007524E" w:rsidRPr="00977699" w:rsidRDefault="0007524E" w:rsidP="0007524E">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сборов</w:t>
            </w:r>
          </w:p>
        </w:tc>
        <w:tc>
          <w:tcPr>
            <w:tcW w:w="4257" w:type="dxa"/>
            <w:gridSpan w:val="4"/>
            <w:tcBorders>
              <w:top w:val="single" w:sz="8" w:space="0" w:color="auto"/>
              <w:left w:val="single" w:sz="8" w:space="0" w:color="auto"/>
              <w:bottom w:val="single" w:sz="8" w:space="0" w:color="auto"/>
              <w:right w:val="single" w:sz="8" w:space="0" w:color="auto"/>
            </w:tcBorders>
          </w:tcPr>
          <w:p w:rsidR="0007524E" w:rsidRPr="00977699" w:rsidRDefault="0007524E" w:rsidP="0007524E">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Предельная продолжительность сборов</w:t>
            </w:r>
          </w:p>
          <w:p w:rsidR="0007524E" w:rsidRPr="00977699" w:rsidRDefault="0007524E" w:rsidP="0007524E">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по этапам спортивной подготовки</w:t>
            </w:r>
          </w:p>
          <w:p w:rsidR="0007524E" w:rsidRPr="00977699" w:rsidRDefault="0007524E" w:rsidP="0007524E">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(количество дней)</w:t>
            </w:r>
          </w:p>
        </w:tc>
        <w:tc>
          <w:tcPr>
            <w:tcW w:w="4376" w:type="dxa"/>
            <w:vMerge w:val="restart"/>
            <w:tcBorders>
              <w:top w:val="single" w:sz="8" w:space="0" w:color="auto"/>
              <w:left w:val="single" w:sz="8" w:space="0" w:color="auto"/>
              <w:bottom w:val="single" w:sz="8" w:space="0" w:color="auto"/>
              <w:right w:val="single" w:sz="8" w:space="0" w:color="auto"/>
            </w:tcBorders>
          </w:tcPr>
          <w:p w:rsidR="0007524E" w:rsidRPr="00977699" w:rsidRDefault="0007524E" w:rsidP="0007524E">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Оптимальное</w:t>
            </w:r>
          </w:p>
          <w:p w:rsidR="0007524E" w:rsidRPr="00977699" w:rsidRDefault="0007524E" w:rsidP="0007524E">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число</w:t>
            </w:r>
          </w:p>
          <w:p w:rsidR="0007524E" w:rsidRPr="00977699" w:rsidRDefault="0007524E" w:rsidP="0007524E">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участников</w:t>
            </w:r>
          </w:p>
          <w:p w:rsidR="0007524E" w:rsidRPr="00977699" w:rsidRDefault="0007524E" w:rsidP="0007524E">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сбора</w:t>
            </w:r>
          </w:p>
          <w:p w:rsidR="009B7F2A" w:rsidRPr="00977699" w:rsidRDefault="009B7F2A" w:rsidP="0007524E">
            <w:pPr>
              <w:widowControl w:val="0"/>
              <w:autoSpaceDE w:val="0"/>
              <w:autoSpaceDN w:val="0"/>
              <w:adjustRightInd w:val="0"/>
              <w:spacing w:after="0" w:line="240" w:lineRule="auto"/>
              <w:jc w:val="center"/>
              <w:rPr>
                <w:rFonts w:ascii="Times New Roman" w:hAnsi="Times New Roman" w:cs="Times New Roman"/>
                <w:sz w:val="16"/>
                <w:szCs w:val="16"/>
              </w:rPr>
            </w:pPr>
          </w:p>
        </w:tc>
      </w:tr>
      <w:tr w:rsidR="00E83BD7" w:rsidRPr="00282EEB" w:rsidTr="0048439E">
        <w:trPr>
          <w:cantSplit/>
          <w:trHeight w:val="983"/>
          <w:tblCellSpacing w:w="5" w:type="nil"/>
          <w:jc w:val="center"/>
        </w:trPr>
        <w:tc>
          <w:tcPr>
            <w:tcW w:w="687" w:type="dxa"/>
            <w:vMerge/>
            <w:tcBorders>
              <w:left w:val="single" w:sz="8" w:space="0" w:color="auto"/>
              <w:bottom w:val="single" w:sz="8" w:space="0" w:color="auto"/>
              <w:right w:val="single" w:sz="8" w:space="0" w:color="auto"/>
            </w:tcBorders>
          </w:tcPr>
          <w:p w:rsidR="0007524E" w:rsidRPr="00282EEB" w:rsidRDefault="0007524E" w:rsidP="0007524E">
            <w:pPr>
              <w:pStyle w:val="ConsPlusNormal"/>
              <w:ind w:firstLine="540"/>
              <w:jc w:val="center"/>
              <w:rPr>
                <w:rFonts w:ascii="Times New Roman" w:hAnsi="Times New Roman" w:cs="Times New Roman"/>
              </w:rPr>
            </w:pPr>
          </w:p>
        </w:tc>
        <w:tc>
          <w:tcPr>
            <w:tcW w:w="4961" w:type="dxa"/>
            <w:vMerge/>
            <w:tcBorders>
              <w:left w:val="single" w:sz="8" w:space="0" w:color="auto"/>
              <w:bottom w:val="single" w:sz="8" w:space="0" w:color="auto"/>
              <w:right w:val="single" w:sz="8" w:space="0" w:color="auto"/>
            </w:tcBorders>
          </w:tcPr>
          <w:p w:rsidR="0007524E" w:rsidRPr="00282EEB" w:rsidRDefault="0007524E" w:rsidP="0007524E">
            <w:pPr>
              <w:pStyle w:val="ConsPlusNormal"/>
              <w:ind w:firstLine="540"/>
              <w:jc w:val="center"/>
              <w:rPr>
                <w:rFonts w:ascii="Times New Roman" w:hAnsi="Times New Roman" w:cs="Times New Roman"/>
              </w:rPr>
            </w:pPr>
          </w:p>
        </w:tc>
        <w:tc>
          <w:tcPr>
            <w:tcW w:w="1136" w:type="dxa"/>
            <w:tcBorders>
              <w:left w:val="single" w:sz="8" w:space="0" w:color="auto"/>
              <w:bottom w:val="single" w:sz="8" w:space="0" w:color="auto"/>
              <w:right w:val="single" w:sz="8" w:space="0" w:color="auto"/>
            </w:tcBorders>
          </w:tcPr>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Этап</w:t>
            </w:r>
          </w:p>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начальной</w:t>
            </w:r>
          </w:p>
          <w:p w:rsidR="0007524E"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подготовки</w:t>
            </w:r>
          </w:p>
        </w:tc>
        <w:tc>
          <w:tcPr>
            <w:tcW w:w="994" w:type="dxa"/>
            <w:tcBorders>
              <w:left w:val="single" w:sz="8" w:space="0" w:color="auto"/>
              <w:bottom w:val="single" w:sz="8" w:space="0" w:color="auto"/>
              <w:right w:val="single" w:sz="8" w:space="0" w:color="auto"/>
            </w:tcBorders>
          </w:tcPr>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Тренировочный</w:t>
            </w:r>
          </w:p>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proofErr w:type="gramStart"/>
            <w:r w:rsidRPr="00977699">
              <w:rPr>
                <w:rFonts w:ascii="Times New Roman" w:hAnsi="Times New Roman" w:cs="Times New Roman"/>
                <w:sz w:val="16"/>
                <w:szCs w:val="16"/>
              </w:rPr>
              <w:t>этап (этап</w:t>
            </w:r>
            <w:proofErr w:type="gramEnd"/>
          </w:p>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спортивной</w:t>
            </w:r>
          </w:p>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специализации)</w:t>
            </w:r>
          </w:p>
          <w:p w:rsidR="0007524E" w:rsidRPr="00977699" w:rsidRDefault="0007524E" w:rsidP="00977699">
            <w:pPr>
              <w:widowControl w:val="0"/>
              <w:autoSpaceDE w:val="0"/>
              <w:autoSpaceDN w:val="0"/>
              <w:adjustRightInd w:val="0"/>
              <w:spacing w:after="0" w:line="240" w:lineRule="auto"/>
              <w:jc w:val="center"/>
              <w:rPr>
                <w:rFonts w:ascii="Times New Roman" w:hAnsi="Times New Roman" w:cs="Times New Roman"/>
                <w:sz w:val="16"/>
                <w:szCs w:val="16"/>
              </w:rPr>
            </w:pPr>
          </w:p>
        </w:tc>
        <w:tc>
          <w:tcPr>
            <w:tcW w:w="1275" w:type="dxa"/>
            <w:tcBorders>
              <w:left w:val="single" w:sz="8" w:space="0" w:color="auto"/>
              <w:bottom w:val="single" w:sz="8" w:space="0" w:color="auto"/>
              <w:right w:val="single" w:sz="8" w:space="0" w:color="auto"/>
            </w:tcBorders>
          </w:tcPr>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Этап</w:t>
            </w:r>
          </w:p>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совершенствования</w:t>
            </w:r>
          </w:p>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спортивного</w:t>
            </w:r>
          </w:p>
          <w:p w:rsidR="0007524E"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мастерства</w:t>
            </w:r>
          </w:p>
        </w:tc>
        <w:tc>
          <w:tcPr>
            <w:tcW w:w="852" w:type="dxa"/>
            <w:tcBorders>
              <w:left w:val="single" w:sz="8" w:space="0" w:color="auto"/>
              <w:bottom w:val="single" w:sz="8" w:space="0" w:color="auto"/>
              <w:right w:val="single" w:sz="8" w:space="0" w:color="auto"/>
            </w:tcBorders>
          </w:tcPr>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Этап</w:t>
            </w:r>
          </w:p>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высшего</w:t>
            </w:r>
          </w:p>
          <w:p w:rsidR="0076416F"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спортивного</w:t>
            </w:r>
          </w:p>
          <w:p w:rsidR="0007524E" w:rsidRPr="00977699" w:rsidRDefault="0076416F" w:rsidP="0076416F">
            <w:pPr>
              <w:widowControl w:val="0"/>
              <w:autoSpaceDE w:val="0"/>
              <w:autoSpaceDN w:val="0"/>
              <w:adjustRightInd w:val="0"/>
              <w:spacing w:after="0" w:line="240" w:lineRule="auto"/>
              <w:jc w:val="center"/>
              <w:rPr>
                <w:rFonts w:ascii="Times New Roman" w:hAnsi="Times New Roman" w:cs="Times New Roman"/>
                <w:sz w:val="16"/>
                <w:szCs w:val="16"/>
              </w:rPr>
            </w:pPr>
            <w:r w:rsidRPr="00977699">
              <w:rPr>
                <w:rFonts w:ascii="Times New Roman" w:hAnsi="Times New Roman" w:cs="Times New Roman"/>
                <w:sz w:val="16"/>
                <w:szCs w:val="16"/>
              </w:rPr>
              <w:t>мастерства</w:t>
            </w:r>
          </w:p>
        </w:tc>
        <w:tc>
          <w:tcPr>
            <w:tcW w:w="4376" w:type="dxa"/>
            <w:vMerge/>
            <w:tcBorders>
              <w:left w:val="single" w:sz="8" w:space="0" w:color="auto"/>
              <w:bottom w:val="single" w:sz="8" w:space="0" w:color="auto"/>
              <w:right w:val="single" w:sz="8" w:space="0" w:color="auto"/>
            </w:tcBorders>
          </w:tcPr>
          <w:p w:rsidR="0007524E" w:rsidRPr="00282EEB" w:rsidRDefault="0007524E" w:rsidP="0007524E">
            <w:pPr>
              <w:widowControl w:val="0"/>
              <w:autoSpaceDE w:val="0"/>
              <w:autoSpaceDN w:val="0"/>
              <w:adjustRightInd w:val="0"/>
              <w:spacing w:after="0" w:line="240" w:lineRule="auto"/>
              <w:jc w:val="center"/>
              <w:rPr>
                <w:rFonts w:ascii="Times New Roman" w:hAnsi="Times New Roman" w:cs="Times New Roman"/>
                <w:sz w:val="20"/>
                <w:szCs w:val="20"/>
              </w:rPr>
            </w:pPr>
          </w:p>
        </w:tc>
      </w:tr>
      <w:tr w:rsidR="0007524E" w:rsidRPr="00282EEB" w:rsidTr="0048439E">
        <w:trPr>
          <w:tblCellSpacing w:w="5" w:type="nil"/>
          <w:jc w:val="center"/>
        </w:trPr>
        <w:tc>
          <w:tcPr>
            <w:tcW w:w="14281" w:type="dxa"/>
            <w:gridSpan w:val="7"/>
            <w:tcBorders>
              <w:left w:val="single" w:sz="8" w:space="0" w:color="auto"/>
              <w:bottom w:val="single" w:sz="8" w:space="0" w:color="auto"/>
              <w:right w:val="single" w:sz="8" w:space="0" w:color="auto"/>
            </w:tcBorders>
          </w:tcPr>
          <w:p w:rsidR="0007524E" w:rsidRPr="00282EEB" w:rsidRDefault="0007524E" w:rsidP="0007524E">
            <w:pPr>
              <w:widowControl w:val="0"/>
              <w:autoSpaceDE w:val="0"/>
              <w:autoSpaceDN w:val="0"/>
              <w:adjustRightInd w:val="0"/>
              <w:spacing w:after="0" w:line="240" w:lineRule="auto"/>
              <w:jc w:val="center"/>
              <w:outlineLvl w:val="2"/>
              <w:rPr>
                <w:rFonts w:ascii="Times New Roman" w:hAnsi="Times New Roman" w:cs="Times New Roman"/>
                <w:sz w:val="20"/>
                <w:szCs w:val="20"/>
              </w:rPr>
            </w:pPr>
            <w:bookmarkStart w:id="0" w:name="Par595"/>
            <w:bookmarkEnd w:id="0"/>
            <w:r w:rsidRPr="00282EEB">
              <w:rPr>
                <w:rFonts w:ascii="Times New Roman" w:hAnsi="Times New Roman" w:cs="Times New Roman"/>
                <w:sz w:val="20"/>
                <w:szCs w:val="20"/>
              </w:rPr>
              <w:t>1. Тренировочные сборы по подготовке к соревнованиям</w:t>
            </w:r>
          </w:p>
        </w:tc>
      </w:tr>
      <w:tr w:rsidR="00E83BD7" w:rsidRPr="00282EEB" w:rsidTr="0048439E">
        <w:trPr>
          <w:trHeight w:val="398"/>
          <w:tblCellSpacing w:w="5" w:type="nil"/>
          <w:jc w:val="center"/>
        </w:trPr>
        <w:tc>
          <w:tcPr>
            <w:tcW w:w="687" w:type="dxa"/>
            <w:tcBorders>
              <w:left w:val="single" w:sz="8" w:space="0" w:color="auto"/>
              <w:bottom w:val="single" w:sz="8" w:space="0" w:color="auto"/>
              <w:right w:val="single" w:sz="8" w:space="0" w:color="auto"/>
            </w:tcBorders>
          </w:tcPr>
          <w:p w:rsidR="0007524E" w:rsidRPr="00282EEB" w:rsidRDefault="0007524E" w:rsidP="0007524E">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1.1.</w:t>
            </w:r>
          </w:p>
        </w:tc>
        <w:tc>
          <w:tcPr>
            <w:tcW w:w="4961" w:type="dxa"/>
            <w:tcBorders>
              <w:left w:val="single" w:sz="8" w:space="0" w:color="auto"/>
              <w:bottom w:val="single" w:sz="8" w:space="0" w:color="auto"/>
              <w:right w:val="single" w:sz="8" w:space="0" w:color="auto"/>
            </w:tcBorders>
          </w:tcPr>
          <w:p w:rsidR="0007524E" w:rsidRPr="00282EEB" w:rsidRDefault="0076416F" w:rsidP="0097769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0007524E" w:rsidRPr="00282EEB">
              <w:rPr>
                <w:rFonts w:ascii="Times New Roman" w:hAnsi="Times New Roman" w:cs="Times New Roman"/>
                <w:sz w:val="20"/>
                <w:szCs w:val="20"/>
              </w:rPr>
              <w:t>о подготовке к</w:t>
            </w:r>
            <w:r w:rsidR="00977699">
              <w:rPr>
                <w:rFonts w:ascii="Times New Roman" w:hAnsi="Times New Roman" w:cs="Times New Roman"/>
                <w:sz w:val="20"/>
                <w:szCs w:val="20"/>
              </w:rPr>
              <w:t xml:space="preserve"> м</w:t>
            </w:r>
            <w:r w:rsidR="0007524E" w:rsidRPr="00282EEB">
              <w:rPr>
                <w:rFonts w:ascii="Times New Roman" w:hAnsi="Times New Roman" w:cs="Times New Roman"/>
                <w:sz w:val="20"/>
                <w:szCs w:val="20"/>
              </w:rPr>
              <w:t>еждународным</w:t>
            </w:r>
            <w:r w:rsidR="00E83BD7">
              <w:rPr>
                <w:rFonts w:ascii="Times New Roman" w:hAnsi="Times New Roman" w:cs="Times New Roman"/>
                <w:sz w:val="20"/>
                <w:szCs w:val="20"/>
              </w:rPr>
              <w:t xml:space="preserve"> </w:t>
            </w:r>
            <w:r w:rsidR="0007524E" w:rsidRPr="00282EEB">
              <w:rPr>
                <w:rFonts w:ascii="Times New Roman" w:hAnsi="Times New Roman" w:cs="Times New Roman"/>
                <w:sz w:val="20"/>
                <w:szCs w:val="20"/>
              </w:rPr>
              <w:t>соревнованиям</w:t>
            </w:r>
          </w:p>
        </w:tc>
        <w:tc>
          <w:tcPr>
            <w:tcW w:w="1136" w:type="dxa"/>
            <w:tcBorders>
              <w:left w:val="single" w:sz="8" w:space="0" w:color="auto"/>
              <w:bottom w:val="single" w:sz="8" w:space="0" w:color="auto"/>
              <w:right w:val="single" w:sz="8" w:space="0" w:color="auto"/>
            </w:tcBorders>
          </w:tcPr>
          <w:p w:rsidR="0007524E"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4" w:type="dxa"/>
            <w:tcBorders>
              <w:left w:val="single" w:sz="8" w:space="0" w:color="auto"/>
              <w:bottom w:val="single" w:sz="8" w:space="0" w:color="auto"/>
              <w:right w:val="single" w:sz="8" w:space="0" w:color="auto"/>
            </w:tcBorders>
          </w:tcPr>
          <w:p w:rsidR="0007524E"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275" w:type="dxa"/>
            <w:tcBorders>
              <w:left w:val="single" w:sz="8" w:space="0" w:color="auto"/>
              <w:bottom w:val="single" w:sz="8" w:space="0" w:color="auto"/>
              <w:right w:val="single" w:sz="8" w:space="0" w:color="auto"/>
            </w:tcBorders>
          </w:tcPr>
          <w:p w:rsidR="0007524E"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852" w:type="dxa"/>
            <w:tcBorders>
              <w:left w:val="single" w:sz="8" w:space="0" w:color="auto"/>
              <w:bottom w:val="single" w:sz="8" w:space="0" w:color="auto"/>
              <w:right w:val="single" w:sz="8" w:space="0" w:color="auto"/>
            </w:tcBorders>
          </w:tcPr>
          <w:p w:rsidR="0007524E"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4376" w:type="dxa"/>
            <w:vMerge w:val="restart"/>
            <w:tcBorders>
              <w:left w:val="single" w:sz="8" w:space="0" w:color="auto"/>
              <w:bottom w:val="single" w:sz="8" w:space="0" w:color="auto"/>
              <w:right w:val="single" w:sz="8" w:space="0" w:color="auto"/>
            </w:tcBorders>
          </w:tcPr>
          <w:p w:rsidR="0007524E" w:rsidRPr="00282EEB" w:rsidRDefault="0007524E" w:rsidP="0007524E">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Определяется</w:t>
            </w:r>
            <w:r w:rsidR="00E83BD7">
              <w:rPr>
                <w:rFonts w:ascii="Times New Roman" w:hAnsi="Times New Roman" w:cs="Times New Roman"/>
                <w:sz w:val="20"/>
                <w:szCs w:val="20"/>
              </w:rPr>
              <w:t xml:space="preserve"> </w:t>
            </w:r>
            <w:r w:rsidRPr="00282EEB">
              <w:rPr>
                <w:rFonts w:ascii="Times New Roman" w:hAnsi="Times New Roman" w:cs="Times New Roman"/>
                <w:sz w:val="20"/>
                <w:szCs w:val="20"/>
              </w:rPr>
              <w:t>организацией,</w:t>
            </w:r>
            <w:r w:rsidR="00E83BD7">
              <w:rPr>
                <w:rFonts w:ascii="Times New Roman" w:hAnsi="Times New Roman" w:cs="Times New Roman"/>
                <w:sz w:val="20"/>
                <w:szCs w:val="20"/>
              </w:rPr>
              <w:t xml:space="preserve"> </w:t>
            </w:r>
            <w:r w:rsidRPr="00282EEB">
              <w:rPr>
                <w:rFonts w:ascii="Times New Roman" w:hAnsi="Times New Roman" w:cs="Times New Roman"/>
                <w:sz w:val="20"/>
                <w:szCs w:val="20"/>
              </w:rPr>
              <w:t>осуществляющей</w:t>
            </w:r>
          </w:p>
          <w:p w:rsidR="0007524E" w:rsidRPr="00282EEB" w:rsidRDefault="00E83BD7" w:rsidP="0007524E">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С</w:t>
            </w:r>
            <w:r w:rsidR="0007524E" w:rsidRPr="00282EEB">
              <w:rPr>
                <w:rFonts w:ascii="Times New Roman" w:hAnsi="Times New Roman" w:cs="Times New Roman"/>
                <w:sz w:val="20"/>
                <w:szCs w:val="20"/>
              </w:rPr>
              <w:t>портивную</w:t>
            </w:r>
            <w:r>
              <w:rPr>
                <w:rFonts w:ascii="Times New Roman" w:hAnsi="Times New Roman" w:cs="Times New Roman"/>
                <w:sz w:val="20"/>
                <w:szCs w:val="20"/>
              </w:rPr>
              <w:t xml:space="preserve"> </w:t>
            </w:r>
            <w:r w:rsidR="0007524E" w:rsidRPr="00282EEB">
              <w:rPr>
                <w:rFonts w:ascii="Times New Roman" w:hAnsi="Times New Roman" w:cs="Times New Roman"/>
                <w:sz w:val="20"/>
                <w:szCs w:val="20"/>
              </w:rPr>
              <w:t>подготовку</w:t>
            </w:r>
          </w:p>
        </w:tc>
      </w:tr>
      <w:tr w:rsidR="0076416F" w:rsidRPr="00282EEB" w:rsidTr="0048439E">
        <w:trPr>
          <w:trHeight w:val="492"/>
          <w:tblCellSpacing w:w="5" w:type="nil"/>
          <w:jc w:val="center"/>
        </w:trPr>
        <w:tc>
          <w:tcPr>
            <w:tcW w:w="687" w:type="dxa"/>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1.2.</w:t>
            </w:r>
          </w:p>
        </w:tc>
        <w:tc>
          <w:tcPr>
            <w:tcW w:w="4961" w:type="dxa"/>
            <w:tcBorders>
              <w:left w:val="single" w:sz="8" w:space="0" w:color="auto"/>
              <w:bottom w:val="single" w:sz="8" w:space="0" w:color="auto"/>
              <w:right w:val="single" w:sz="8" w:space="0" w:color="auto"/>
            </w:tcBorders>
          </w:tcPr>
          <w:p w:rsidR="0076416F" w:rsidRPr="00282EEB" w:rsidRDefault="0076416F" w:rsidP="0097769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282EEB">
              <w:rPr>
                <w:rFonts w:ascii="Times New Roman" w:hAnsi="Times New Roman" w:cs="Times New Roman"/>
                <w:sz w:val="20"/>
                <w:szCs w:val="20"/>
              </w:rPr>
              <w:t xml:space="preserve">о подготовке </w:t>
            </w:r>
            <w:proofErr w:type="gramStart"/>
            <w:r w:rsidRPr="00282EEB">
              <w:rPr>
                <w:rFonts w:ascii="Times New Roman" w:hAnsi="Times New Roman" w:cs="Times New Roman"/>
                <w:sz w:val="20"/>
                <w:szCs w:val="20"/>
              </w:rPr>
              <w:t>к</w:t>
            </w:r>
            <w:proofErr w:type="gramEnd"/>
          </w:p>
          <w:p w:rsidR="0076416F" w:rsidRPr="00282EEB" w:rsidRDefault="0076416F" w:rsidP="00977699">
            <w:pPr>
              <w:widowControl w:val="0"/>
              <w:autoSpaceDE w:val="0"/>
              <w:autoSpaceDN w:val="0"/>
              <w:adjustRightInd w:val="0"/>
              <w:spacing w:after="0" w:line="240" w:lineRule="auto"/>
              <w:rPr>
                <w:rFonts w:ascii="Times New Roman" w:hAnsi="Times New Roman" w:cs="Times New Roman"/>
                <w:sz w:val="20"/>
                <w:szCs w:val="20"/>
              </w:rPr>
            </w:pPr>
            <w:r w:rsidRPr="00282EEB">
              <w:rPr>
                <w:rFonts w:ascii="Times New Roman" w:hAnsi="Times New Roman" w:cs="Times New Roman"/>
                <w:sz w:val="20"/>
                <w:szCs w:val="20"/>
              </w:rPr>
              <w:t>чемпионатам, кубкам,</w:t>
            </w:r>
            <w:r>
              <w:rPr>
                <w:rFonts w:ascii="Times New Roman" w:hAnsi="Times New Roman" w:cs="Times New Roman"/>
                <w:sz w:val="20"/>
                <w:szCs w:val="20"/>
              </w:rPr>
              <w:t xml:space="preserve"> </w:t>
            </w:r>
            <w:r w:rsidRPr="00282EEB">
              <w:rPr>
                <w:rFonts w:ascii="Times New Roman" w:hAnsi="Times New Roman" w:cs="Times New Roman"/>
                <w:sz w:val="20"/>
                <w:szCs w:val="20"/>
              </w:rPr>
              <w:t>первенствам России</w:t>
            </w:r>
          </w:p>
        </w:tc>
        <w:tc>
          <w:tcPr>
            <w:tcW w:w="1136" w:type="dxa"/>
            <w:tcBorders>
              <w:left w:val="single" w:sz="8" w:space="0" w:color="auto"/>
              <w:bottom w:val="single" w:sz="8" w:space="0" w:color="auto"/>
              <w:right w:val="single" w:sz="8" w:space="0" w:color="auto"/>
            </w:tcBorders>
          </w:tcPr>
          <w:p w:rsidR="0076416F" w:rsidRDefault="0076416F" w:rsidP="0076416F">
            <w:pPr>
              <w:jc w:val="center"/>
            </w:pPr>
            <w:r w:rsidRPr="001955D7">
              <w:rPr>
                <w:rFonts w:ascii="Times New Roman" w:hAnsi="Times New Roman" w:cs="Times New Roman"/>
                <w:sz w:val="20"/>
                <w:szCs w:val="20"/>
              </w:rPr>
              <w:t>-</w:t>
            </w:r>
          </w:p>
        </w:tc>
        <w:tc>
          <w:tcPr>
            <w:tcW w:w="994" w:type="dxa"/>
            <w:tcBorders>
              <w:left w:val="single" w:sz="8" w:space="0" w:color="auto"/>
              <w:bottom w:val="single" w:sz="8" w:space="0" w:color="auto"/>
              <w:right w:val="single" w:sz="8" w:space="0" w:color="auto"/>
            </w:tcBorders>
          </w:tcPr>
          <w:p w:rsidR="0076416F" w:rsidRPr="00282EEB" w:rsidRDefault="0076416F" w:rsidP="0076416F">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14</w:t>
            </w:r>
          </w:p>
        </w:tc>
        <w:tc>
          <w:tcPr>
            <w:tcW w:w="1275" w:type="dxa"/>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852" w:type="dxa"/>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4376" w:type="dxa"/>
            <w:vMerge/>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p>
        </w:tc>
      </w:tr>
      <w:tr w:rsidR="0076416F" w:rsidRPr="00282EEB" w:rsidTr="0048439E">
        <w:trPr>
          <w:trHeight w:val="378"/>
          <w:tblCellSpacing w:w="5" w:type="nil"/>
          <w:jc w:val="center"/>
        </w:trPr>
        <w:tc>
          <w:tcPr>
            <w:tcW w:w="687" w:type="dxa"/>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1.3.</w:t>
            </w:r>
          </w:p>
        </w:tc>
        <w:tc>
          <w:tcPr>
            <w:tcW w:w="4961" w:type="dxa"/>
            <w:tcBorders>
              <w:left w:val="single" w:sz="8" w:space="0" w:color="auto"/>
              <w:bottom w:val="single" w:sz="8" w:space="0" w:color="auto"/>
              <w:right w:val="single" w:sz="8" w:space="0" w:color="auto"/>
            </w:tcBorders>
          </w:tcPr>
          <w:p w:rsidR="0076416F" w:rsidRPr="00282EEB" w:rsidRDefault="0076416F" w:rsidP="0097769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Pr="00282EEB">
              <w:rPr>
                <w:rFonts w:ascii="Times New Roman" w:hAnsi="Times New Roman" w:cs="Times New Roman"/>
                <w:sz w:val="20"/>
                <w:szCs w:val="20"/>
              </w:rPr>
              <w:t>о</w:t>
            </w:r>
            <w:r>
              <w:rPr>
                <w:rFonts w:ascii="Times New Roman" w:hAnsi="Times New Roman" w:cs="Times New Roman"/>
                <w:sz w:val="20"/>
                <w:szCs w:val="20"/>
              </w:rPr>
              <w:t xml:space="preserve"> </w:t>
            </w:r>
            <w:r w:rsidRPr="00282EEB">
              <w:rPr>
                <w:rFonts w:ascii="Times New Roman" w:hAnsi="Times New Roman" w:cs="Times New Roman"/>
                <w:sz w:val="20"/>
                <w:szCs w:val="20"/>
              </w:rPr>
              <w:t>подготовке к другим</w:t>
            </w:r>
          </w:p>
          <w:p w:rsidR="0076416F" w:rsidRPr="00282EEB" w:rsidRDefault="0076416F" w:rsidP="00977699">
            <w:pPr>
              <w:widowControl w:val="0"/>
              <w:autoSpaceDE w:val="0"/>
              <w:autoSpaceDN w:val="0"/>
              <w:adjustRightInd w:val="0"/>
              <w:spacing w:after="0" w:line="240" w:lineRule="auto"/>
              <w:rPr>
                <w:rFonts w:ascii="Times New Roman" w:hAnsi="Times New Roman" w:cs="Times New Roman"/>
                <w:sz w:val="20"/>
                <w:szCs w:val="20"/>
              </w:rPr>
            </w:pPr>
            <w:r w:rsidRPr="00282EEB">
              <w:rPr>
                <w:rFonts w:ascii="Times New Roman" w:hAnsi="Times New Roman" w:cs="Times New Roman"/>
                <w:sz w:val="20"/>
                <w:szCs w:val="20"/>
              </w:rPr>
              <w:t>Всероссийским</w:t>
            </w:r>
            <w:r>
              <w:rPr>
                <w:rFonts w:ascii="Times New Roman" w:hAnsi="Times New Roman" w:cs="Times New Roman"/>
                <w:sz w:val="20"/>
                <w:szCs w:val="20"/>
              </w:rPr>
              <w:t xml:space="preserve"> </w:t>
            </w:r>
            <w:r w:rsidRPr="00282EEB">
              <w:rPr>
                <w:rFonts w:ascii="Times New Roman" w:hAnsi="Times New Roman" w:cs="Times New Roman"/>
                <w:sz w:val="20"/>
                <w:szCs w:val="20"/>
              </w:rPr>
              <w:t>соревнованиям</w:t>
            </w:r>
          </w:p>
        </w:tc>
        <w:tc>
          <w:tcPr>
            <w:tcW w:w="1136" w:type="dxa"/>
            <w:tcBorders>
              <w:left w:val="single" w:sz="8" w:space="0" w:color="auto"/>
              <w:bottom w:val="single" w:sz="8" w:space="0" w:color="auto"/>
              <w:right w:val="single" w:sz="8" w:space="0" w:color="auto"/>
            </w:tcBorders>
          </w:tcPr>
          <w:p w:rsidR="0076416F" w:rsidRDefault="0076416F" w:rsidP="0076416F">
            <w:pPr>
              <w:jc w:val="center"/>
            </w:pPr>
            <w:r w:rsidRPr="001955D7">
              <w:rPr>
                <w:rFonts w:ascii="Times New Roman" w:hAnsi="Times New Roman" w:cs="Times New Roman"/>
                <w:sz w:val="20"/>
                <w:szCs w:val="20"/>
              </w:rPr>
              <w:t>-</w:t>
            </w:r>
          </w:p>
        </w:tc>
        <w:tc>
          <w:tcPr>
            <w:tcW w:w="994" w:type="dxa"/>
            <w:tcBorders>
              <w:left w:val="single" w:sz="8" w:space="0" w:color="auto"/>
              <w:bottom w:val="single" w:sz="8" w:space="0" w:color="auto"/>
              <w:right w:val="single" w:sz="8" w:space="0" w:color="auto"/>
            </w:tcBorders>
          </w:tcPr>
          <w:p w:rsidR="0076416F" w:rsidRPr="00282EEB" w:rsidRDefault="0076416F" w:rsidP="0076416F">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14</w:t>
            </w:r>
          </w:p>
        </w:tc>
        <w:tc>
          <w:tcPr>
            <w:tcW w:w="1275" w:type="dxa"/>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852" w:type="dxa"/>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4376" w:type="dxa"/>
            <w:vMerge/>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p>
        </w:tc>
      </w:tr>
      <w:tr w:rsidR="0076416F" w:rsidRPr="00282EEB" w:rsidTr="0048439E">
        <w:trPr>
          <w:trHeight w:val="526"/>
          <w:tblCellSpacing w:w="5" w:type="nil"/>
          <w:jc w:val="center"/>
        </w:trPr>
        <w:tc>
          <w:tcPr>
            <w:tcW w:w="687" w:type="dxa"/>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1.4.</w:t>
            </w:r>
          </w:p>
        </w:tc>
        <w:tc>
          <w:tcPr>
            <w:tcW w:w="4961" w:type="dxa"/>
            <w:tcBorders>
              <w:left w:val="single" w:sz="8" w:space="0" w:color="auto"/>
              <w:bottom w:val="single" w:sz="8" w:space="0" w:color="auto"/>
              <w:right w:val="single" w:sz="8" w:space="0" w:color="auto"/>
            </w:tcBorders>
          </w:tcPr>
          <w:p w:rsidR="0076416F" w:rsidRPr="00282EEB" w:rsidRDefault="0076416F" w:rsidP="0097769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По </w:t>
            </w:r>
            <w:r w:rsidRPr="00282EEB">
              <w:rPr>
                <w:rFonts w:ascii="Times New Roman" w:hAnsi="Times New Roman" w:cs="Times New Roman"/>
                <w:sz w:val="20"/>
                <w:szCs w:val="20"/>
              </w:rPr>
              <w:t>подготовке к</w:t>
            </w:r>
            <w:r>
              <w:rPr>
                <w:rFonts w:ascii="Times New Roman" w:hAnsi="Times New Roman" w:cs="Times New Roman"/>
                <w:sz w:val="20"/>
                <w:szCs w:val="20"/>
              </w:rPr>
              <w:t xml:space="preserve"> о</w:t>
            </w:r>
            <w:r w:rsidRPr="00282EEB">
              <w:rPr>
                <w:rFonts w:ascii="Times New Roman" w:hAnsi="Times New Roman" w:cs="Times New Roman"/>
                <w:sz w:val="20"/>
                <w:szCs w:val="20"/>
              </w:rPr>
              <w:t>фициальным</w:t>
            </w:r>
            <w:r>
              <w:rPr>
                <w:rFonts w:ascii="Times New Roman" w:hAnsi="Times New Roman" w:cs="Times New Roman"/>
                <w:sz w:val="20"/>
                <w:szCs w:val="20"/>
              </w:rPr>
              <w:t xml:space="preserve"> </w:t>
            </w:r>
            <w:r w:rsidRPr="00282EEB">
              <w:rPr>
                <w:rFonts w:ascii="Times New Roman" w:hAnsi="Times New Roman" w:cs="Times New Roman"/>
                <w:sz w:val="20"/>
                <w:szCs w:val="20"/>
              </w:rPr>
              <w:t>соревнованиям субъекта</w:t>
            </w:r>
            <w:r>
              <w:rPr>
                <w:rFonts w:ascii="Times New Roman" w:hAnsi="Times New Roman" w:cs="Times New Roman"/>
                <w:sz w:val="20"/>
                <w:szCs w:val="20"/>
              </w:rPr>
              <w:t xml:space="preserve"> </w:t>
            </w:r>
            <w:r w:rsidRPr="00282EEB">
              <w:rPr>
                <w:rFonts w:ascii="Times New Roman" w:hAnsi="Times New Roman" w:cs="Times New Roman"/>
                <w:sz w:val="20"/>
                <w:szCs w:val="20"/>
              </w:rPr>
              <w:t>Российской Федерации</w:t>
            </w:r>
          </w:p>
        </w:tc>
        <w:tc>
          <w:tcPr>
            <w:tcW w:w="1136" w:type="dxa"/>
            <w:tcBorders>
              <w:left w:val="single" w:sz="8" w:space="0" w:color="auto"/>
              <w:bottom w:val="single" w:sz="8" w:space="0" w:color="auto"/>
              <w:right w:val="single" w:sz="8" w:space="0" w:color="auto"/>
            </w:tcBorders>
          </w:tcPr>
          <w:p w:rsidR="0076416F" w:rsidRDefault="0076416F" w:rsidP="0076416F">
            <w:pPr>
              <w:jc w:val="center"/>
            </w:pPr>
            <w:r w:rsidRPr="001955D7">
              <w:rPr>
                <w:rFonts w:ascii="Times New Roman" w:hAnsi="Times New Roman" w:cs="Times New Roman"/>
                <w:sz w:val="20"/>
                <w:szCs w:val="20"/>
              </w:rPr>
              <w:t>-</w:t>
            </w:r>
          </w:p>
        </w:tc>
        <w:tc>
          <w:tcPr>
            <w:tcW w:w="994" w:type="dxa"/>
            <w:tcBorders>
              <w:left w:val="single" w:sz="8" w:space="0" w:color="auto"/>
              <w:bottom w:val="single" w:sz="8" w:space="0" w:color="auto"/>
              <w:right w:val="single" w:sz="8" w:space="0" w:color="auto"/>
            </w:tcBorders>
          </w:tcPr>
          <w:p w:rsidR="0076416F" w:rsidRPr="00282EEB" w:rsidRDefault="0076416F" w:rsidP="0076416F">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14</w:t>
            </w:r>
          </w:p>
        </w:tc>
        <w:tc>
          <w:tcPr>
            <w:tcW w:w="1275" w:type="dxa"/>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852" w:type="dxa"/>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4376" w:type="dxa"/>
            <w:vMerge/>
            <w:tcBorders>
              <w:left w:val="single" w:sz="8" w:space="0" w:color="auto"/>
              <w:bottom w:val="single" w:sz="8" w:space="0" w:color="auto"/>
              <w:right w:val="single" w:sz="8" w:space="0" w:color="auto"/>
            </w:tcBorders>
          </w:tcPr>
          <w:p w:rsidR="0076416F" w:rsidRPr="00282EEB" w:rsidRDefault="0076416F" w:rsidP="0007524E">
            <w:pPr>
              <w:widowControl w:val="0"/>
              <w:autoSpaceDE w:val="0"/>
              <w:autoSpaceDN w:val="0"/>
              <w:adjustRightInd w:val="0"/>
              <w:spacing w:after="0" w:line="240" w:lineRule="auto"/>
              <w:jc w:val="center"/>
              <w:rPr>
                <w:rFonts w:ascii="Times New Roman" w:hAnsi="Times New Roman" w:cs="Times New Roman"/>
                <w:sz w:val="20"/>
                <w:szCs w:val="20"/>
              </w:rPr>
            </w:pPr>
          </w:p>
        </w:tc>
      </w:tr>
      <w:tr w:rsidR="00977699" w:rsidRPr="00282EEB" w:rsidTr="0048439E">
        <w:trPr>
          <w:trHeight w:val="190"/>
          <w:tblCellSpacing w:w="5" w:type="nil"/>
          <w:jc w:val="center"/>
        </w:trPr>
        <w:tc>
          <w:tcPr>
            <w:tcW w:w="14281" w:type="dxa"/>
            <w:gridSpan w:val="7"/>
            <w:tcBorders>
              <w:left w:val="single" w:sz="8" w:space="0" w:color="auto"/>
              <w:bottom w:val="single" w:sz="8" w:space="0" w:color="auto"/>
              <w:right w:val="single" w:sz="8" w:space="0" w:color="auto"/>
            </w:tcBorders>
          </w:tcPr>
          <w:p w:rsidR="00977699" w:rsidRPr="00282EEB" w:rsidRDefault="00977699" w:rsidP="0007524E">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2. Специальные тренировочные сборы</w:t>
            </w:r>
          </w:p>
        </w:tc>
      </w:tr>
      <w:tr w:rsidR="00977699" w:rsidRPr="00282EEB" w:rsidTr="0048439E">
        <w:trPr>
          <w:trHeight w:val="526"/>
          <w:tblCellSpacing w:w="5" w:type="nil"/>
          <w:jc w:val="center"/>
        </w:trPr>
        <w:tc>
          <w:tcPr>
            <w:tcW w:w="687" w:type="dxa"/>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2.1.</w:t>
            </w:r>
          </w:p>
        </w:tc>
        <w:tc>
          <w:tcPr>
            <w:tcW w:w="4961" w:type="dxa"/>
            <w:tcBorders>
              <w:left w:val="single" w:sz="8" w:space="0" w:color="auto"/>
              <w:bottom w:val="single" w:sz="8" w:space="0" w:color="auto"/>
              <w:right w:val="single" w:sz="8" w:space="0" w:color="auto"/>
            </w:tcBorders>
          </w:tcPr>
          <w:p w:rsidR="00977699" w:rsidRPr="00282EEB" w:rsidRDefault="0076416F" w:rsidP="0097769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П</w:t>
            </w:r>
            <w:r w:rsidR="00977699" w:rsidRPr="00282EEB">
              <w:rPr>
                <w:rFonts w:ascii="Times New Roman" w:hAnsi="Times New Roman" w:cs="Times New Roman"/>
                <w:sz w:val="20"/>
                <w:szCs w:val="20"/>
              </w:rPr>
              <w:t>о общей или специальной</w:t>
            </w:r>
            <w:r w:rsidR="00977699">
              <w:rPr>
                <w:rFonts w:ascii="Times New Roman" w:hAnsi="Times New Roman" w:cs="Times New Roman"/>
                <w:sz w:val="20"/>
                <w:szCs w:val="20"/>
              </w:rPr>
              <w:t xml:space="preserve"> ф</w:t>
            </w:r>
            <w:r w:rsidR="00977699" w:rsidRPr="00282EEB">
              <w:rPr>
                <w:rFonts w:ascii="Times New Roman" w:hAnsi="Times New Roman" w:cs="Times New Roman"/>
                <w:sz w:val="20"/>
                <w:szCs w:val="20"/>
              </w:rPr>
              <w:t>изической подготовке</w:t>
            </w:r>
          </w:p>
        </w:tc>
        <w:tc>
          <w:tcPr>
            <w:tcW w:w="1136" w:type="dxa"/>
            <w:tcBorders>
              <w:left w:val="single" w:sz="8" w:space="0" w:color="auto"/>
              <w:bottom w:val="single" w:sz="8" w:space="0" w:color="auto"/>
              <w:right w:val="single" w:sz="8" w:space="0" w:color="auto"/>
            </w:tcBorders>
          </w:tcPr>
          <w:p w:rsidR="00977699" w:rsidRPr="00282EEB" w:rsidRDefault="0048439E" w:rsidP="00977699">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4" w:type="dxa"/>
            <w:tcBorders>
              <w:left w:val="single" w:sz="8" w:space="0" w:color="auto"/>
              <w:bottom w:val="single" w:sz="8" w:space="0" w:color="auto"/>
              <w:right w:val="single" w:sz="8" w:space="0" w:color="auto"/>
            </w:tcBorders>
          </w:tcPr>
          <w:p w:rsidR="00977699" w:rsidRPr="00282EEB" w:rsidRDefault="0048439E" w:rsidP="00977699">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275" w:type="dxa"/>
            <w:tcBorders>
              <w:left w:val="single" w:sz="8" w:space="0" w:color="auto"/>
              <w:bottom w:val="single" w:sz="8" w:space="0" w:color="auto"/>
              <w:right w:val="single" w:sz="8" w:space="0" w:color="auto"/>
            </w:tcBorders>
          </w:tcPr>
          <w:p w:rsidR="00977699" w:rsidRPr="00282EEB" w:rsidRDefault="0048439E" w:rsidP="00977699">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852" w:type="dxa"/>
            <w:tcBorders>
              <w:left w:val="single" w:sz="8" w:space="0" w:color="auto"/>
              <w:bottom w:val="single" w:sz="8" w:space="0" w:color="auto"/>
              <w:right w:val="single" w:sz="8" w:space="0" w:color="auto"/>
            </w:tcBorders>
          </w:tcPr>
          <w:p w:rsidR="00977699" w:rsidRPr="00282EEB" w:rsidRDefault="0048439E" w:rsidP="00977699">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4376" w:type="dxa"/>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Не менее 70%</w:t>
            </w:r>
            <w:r>
              <w:rPr>
                <w:rFonts w:ascii="Times New Roman" w:hAnsi="Times New Roman" w:cs="Times New Roman"/>
                <w:sz w:val="20"/>
                <w:szCs w:val="20"/>
              </w:rPr>
              <w:t xml:space="preserve"> </w:t>
            </w:r>
            <w:r w:rsidRPr="00282EEB">
              <w:rPr>
                <w:rFonts w:ascii="Times New Roman" w:hAnsi="Times New Roman" w:cs="Times New Roman"/>
                <w:sz w:val="20"/>
                <w:szCs w:val="20"/>
              </w:rPr>
              <w:t>от состава группы лиц,</w:t>
            </w:r>
            <w:r>
              <w:rPr>
                <w:rFonts w:ascii="Times New Roman" w:hAnsi="Times New Roman" w:cs="Times New Roman"/>
                <w:sz w:val="20"/>
                <w:szCs w:val="20"/>
              </w:rPr>
              <w:t xml:space="preserve"> п</w:t>
            </w:r>
            <w:r w:rsidRPr="00282EEB">
              <w:rPr>
                <w:rFonts w:ascii="Times New Roman" w:hAnsi="Times New Roman" w:cs="Times New Roman"/>
                <w:sz w:val="20"/>
                <w:szCs w:val="20"/>
              </w:rPr>
              <w:t>роходящих</w:t>
            </w:r>
            <w:r>
              <w:rPr>
                <w:rFonts w:ascii="Times New Roman" w:hAnsi="Times New Roman" w:cs="Times New Roman"/>
                <w:sz w:val="20"/>
                <w:szCs w:val="20"/>
              </w:rPr>
              <w:t xml:space="preserve"> </w:t>
            </w:r>
            <w:r w:rsidRPr="00282EEB">
              <w:rPr>
                <w:rFonts w:ascii="Times New Roman" w:hAnsi="Times New Roman" w:cs="Times New Roman"/>
                <w:sz w:val="20"/>
                <w:szCs w:val="20"/>
              </w:rPr>
              <w:t>спортивную подготовку на определенном</w:t>
            </w:r>
            <w:r>
              <w:rPr>
                <w:rFonts w:ascii="Times New Roman" w:hAnsi="Times New Roman" w:cs="Times New Roman"/>
                <w:sz w:val="20"/>
                <w:szCs w:val="20"/>
              </w:rPr>
              <w:t xml:space="preserve"> </w:t>
            </w:r>
            <w:r w:rsidRPr="00282EEB">
              <w:rPr>
                <w:rFonts w:ascii="Times New Roman" w:hAnsi="Times New Roman" w:cs="Times New Roman"/>
                <w:sz w:val="20"/>
                <w:szCs w:val="20"/>
              </w:rPr>
              <w:t>этапе</w:t>
            </w:r>
          </w:p>
        </w:tc>
      </w:tr>
      <w:tr w:rsidR="0047063F" w:rsidRPr="00282EEB" w:rsidTr="0048439E">
        <w:trPr>
          <w:trHeight w:val="424"/>
          <w:tblCellSpacing w:w="5" w:type="nil"/>
          <w:jc w:val="center"/>
        </w:trPr>
        <w:tc>
          <w:tcPr>
            <w:tcW w:w="687" w:type="dxa"/>
            <w:tcBorders>
              <w:left w:val="single" w:sz="8" w:space="0" w:color="auto"/>
              <w:bottom w:val="single" w:sz="8" w:space="0" w:color="auto"/>
              <w:right w:val="single" w:sz="8" w:space="0" w:color="auto"/>
            </w:tcBorders>
          </w:tcPr>
          <w:p w:rsidR="0047063F" w:rsidRPr="00282EEB" w:rsidRDefault="0047063F"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2.2.</w:t>
            </w:r>
          </w:p>
        </w:tc>
        <w:tc>
          <w:tcPr>
            <w:tcW w:w="4961" w:type="dxa"/>
            <w:tcBorders>
              <w:left w:val="single" w:sz="8" w:space="0" w:color="auto"/>
              <w:bottom w:val="single" w:sz="8" w:space="0" w:color="auto"/>
              <w:right w:val="single" w:sz="8" w:space="0" w:color="auto"/>
            </w:tcBorders>
          </w:tcPr>
          <w:p w:rsidR="0047063F" w:rsidRPr="00282EEB" w:rsidRDefault="0047063F" w:rsidP="00977699">
            <w:pPr>
              <w:widowControl w:val="0"/>
              <w:autoSpaceDE w:val="0"/>
              <w:autoSpaceDN w:val="0"/>
              <w:adjustRightInd w:val="0"/>
              <w:spacing w:after="0" w:line="240" w:lineRule="auto"/>
              <w:rPr>
                <w:rFonts w:ascii="Times New Roman" w:hAnsi="Times New Roman" w:cs="Times New Roman"/>
                <w:sz w:val="20"/>
                <w:szCs w:val="20"/>
              </w:rPr>
            </w:pPr>
            <w:r w:rsidRPr="00282EEB">
              <w:rPr>
                <w:rFonts w:ascii="Times New Roman" w:hAnsi="Times New Roman" w:cs="Times New Roman"/>
                <w:sz w:val="20"/>
                <w:szCs w:val="20"/>
              </w:rPr>
              <w:t>Восстановительные</w:t>
            </w:r>
            <w:r>
              <w:rPr>
                <w:rFonts w:ascii="Times New Roman" w:hAnsi="Times New Roman" w:cs="Times New Roman"/>
                <w:sz w:val="20"/>
                <w:szCs w:val="20"/>
              </w:rPr>
              <w:t xml:space="preserve"> т</w:t>
            </w:r>
            <w:r w:rsidRPr="00282EEB">
              <w:rPr>
                <w:rFonts w:ascii="Times New Roman" w:hAnsi="Times New Roman" w:cs="Times New Roman"/>
                <w:sz w:val="20"/>
                <w:szCs w:val="20"/>
              </w:rPr>
              <w:t>ренировочные сборы</w:t>
            </w:r>
          </w:p>
        </w:tc>
        <w:tc>
          <w:tcPr>
            <w:tcW w:w="3405" w:type="dxa"/>
            <w:gridSpan w:val="3"/>
            <w:tcBorders>
              <w:left w:val="single" w:sz="8" w:space="0" w:color="auto"/>
              <w:bottom w:val="single" w:sz="8" w:space="0" w:color="auto"/>
              <w:right w:val="single" w:sz="8" w:space="0" w:color="auto"/>
            </w:tcBorders>
          </w:tcPr>
          <w:p w:rsidR="0047063F" w:rsidRPr="00282EEB" w:rsidRDefault="0047063F"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До 14 дней</w:t>
            </w:r>
          </w:p>
          <w:p w:rsidR="0047063F" w:rsidRPr="00282EEB" w:rsidRDefault="0047063F" w:rsidP="00977699">
            <w:pPr>
              <w:widowControl w:val="0"/>
              <w:autoSpaceDE w:val="0"/>
              <w:autoSpaceDN w:val="0"/>
              <w:adjustRightInd w:val="0"/>
              <w:spacing w:after="0" w:line="240" w:lineRule="auto"/>
              <w:jc w:val="center"/>
              <w:rPr>
                <w:rFonts w:ascii="Times New Roman" w:hAnsi="Times New Roman" w:cs="Times New Roman"/>
                <w:sz w:val="20"/>
                <w:szCs w:val="20"/>
              </w:rPr>
            </w:pPr>
          </w:p>
        </w:tc>
        <w:tc>
          <w:tcPr>
            <w:tcW w:w="852" w:type="dxa"/>
            <w:tcBorders>
              <w:left w:val="single" w:sz="8" w:space="0" w:color="auto"/>
              <w:bottom w:val="single" w:sz="8" w:space="0" w:color="auto"/>
              <w:right w:val="single" w:sz="8" w:space="0" w:color="auto"/>
            </w:tcBorders>
          </w:tcPr>
          <w:p w:rsidR="0047063F" w:rsidRPr="00282EEB" w:rsidRDefault="0047063F"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w:t>
            </w:r>
          </w:p>
        </w:tc>
        <w:tc>
          <w:tcPr>
            <w:tcW w:w="4376" w:type="dxa"/>
            <w:tcBorders>
              <w:left w:val="single" w:sz="8" w:space="0" w:color="auto"/>
              <w:bottom w:val="single" w:sz="8" w:space="0" w:color="auto"/>
              <w:right w:val="single" w:sz="8" w:space="0" w:color="auto"/>
            </w:tcBorders>
          </w:tcPr>
          <w:p w:rsidR="0047063F" w:rsidRPr="00282EEB" w:rsidRDefault="0047063F"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Участники</w:t>
            </w:r>
            <w:r>
              <w:rPr>
                <w:rFonts w:ascii="Times New Roman" w:hAnsi="Times New Roman" w:cs="Times New Roman"/>
                <w:sz w:val="20"/>
                <w:szCs w:val="20"/>
              </w:rPr>
              <w:t xml:space="preserve"> </w:t>
            </w:r>
            <w:r w:rsidRPr="00282EEB">
              <w:rPr>
                <w:rFonts w:ascii="Times New Roman" w:hAnsi="Times New Roman" w:cs="Times New Roman"/>
                <w:sz w:val="20"/>
                <w:szCs w:val="20"/>
              </w:rPr>
              <w:t>соревнований</w:t>
            </w:r>
          </w:p>
        </w:tc>
      </w:tr>
      <w:tr w:rsidR="00977699" w:rsidRPr="00282EEB" w:rsidTr="0048439E">
        <w:trPr>
          <w:trHeight w:val="526"/>
          <w:tblCellSpacing w:w="5" w:type="nil"/>
          <w:jc w:val="center"/>
        </w:trPr>
        <w:tc>
          <w:tcPr>
            <w:tcW w:w="687" w:type="dxa"/>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2.3.</w:t>
            </w:r>
          </w:p>
        </w:tc>
        <w:tc>
          <w:tcPr>
            <w:tcW w:w="4961" w:type="dxa"/>
            <w:tcBorders>
              <w:left w:val="single" w:sz="8" w:space="0" w:color="auto"/>
              <w:bottom w:val="single" w:sz="8" w:space="0" w:color="auto"/>
              <w:right w:val="single" w:sz="8" w:space="0" w:color="auto"/>
            </w:tcBorders>
          </w:tcPr>
          <w:p w:rsidR="00977699" w:rsidRPr="00282EEB" w:rsidRDefault="0048439E" w:rsidP="0097769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Д</w:t>
            </w:r>
            <w:r w:rsidR="00977699" w:rsidRPr="00282EEB">
              <w:rPr>
                <w:rFonts w:ascii="Times New Roman" w:hAnsi="Times New Roman" w:cs="Times New Roman"/>
                <w:sz w:val="20"/>
                <w:szCs w:val="20"/>
              </w:rPr>
              <w:t>ля комплексного</w:t>
            </w:r>
            <w:r w:rsidR="00977699">
              <w:rPr>
                <w:rFonts w:ascii="Times New Roman" w:hAnsi="Times New Roman" w:cs="Times New Roman"/>
                <w:sz w:val="20"/>
                <w:szCs w:val="20"/>
              </w:rPr>
              <w:t xml:space="preserve"> </w:t>
            </w:r>
            <w:r w:rsidR="00977699" w:rsidRPr="00282EEB">
              <w:rPr>
                <w:rFonts w:ascii="Times New Roman" w:hAnsi="Times New Roman" w:cs="Times New Roman"/>
                <w:sz w:val="20"/>
                <w:szCs w:val="20"/>
              </w:rPr>
              <w:t>медицинского</w:t>
            </w:r>
            <w:r w:rsidR="00977699">
              <w:rPr>
                <w:rFonts w:ascii="Times New Roman" w:hAnsi="Times New Roman" w:cs="Times New Roman"/>
                <w:sz w:val="20"/>
                <w:szCs w:val="20"/>
              </w:rPr>
              <w:t xml:space="preserve"> </w:t>
            </w:r>
            <w:r w:rsidR="00977699" w:rsidRPr="00282EEB">
              <w:rPr>
                <w:rFonts w:ascii="Times New Roman" w:hAnsi="Times New Roman" w:cs="Times New Roman"/>
                <w:sz w:val="20"/>
                <w:szCs w:val="20"/>
              </w:rPr>
              <w:t>обследования</w:t>
            </w:r>
          </w:p>
        </w:tc>
        <w:tc>
          <w:tcPr>
            <w:tcW w:w="3405" w:type="dxa"/>
            <w:gridSpan w:val="3"/>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До 5 дней, но не более 2 раз в год</w:t>
            </w:r>
          </w:p>
        </w:tc>
        <w:tc>
          <w:tcPr>
            <w:tcW w:w="852" w:type="dxa"/>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w:t>
            </w:r>
          </w:p>
        </w:tc>
        <w:tc>
          <w:tcPr>
            <w:tcW w:w="4376" w:type="dxa"/>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В соответствии с планом</w:t>
            </w:r>
            <w:r>
              <w:rPr>
                <w:rFonts w:ascii="Times New Roman" w:hAnsi="Times New Roman" w:cs="Times New Roman"/>
                <w:sz w:val="20"/>
                <w:szCs w:val="20"/>
              </w:rPr>
              <w:t xml:space="preserve"> </w:t>
            </w:r>
            <w:proofErr w:type="gramStart"/>
            <w:r w:rsidRPr="00282EEB">
              <w:rPr>
                <w:rFonts w:ascii="Times New Roman" w:hAnsi="Times New Roman" w:cs="Times New Roman"/>
                <w:sz w:val="20"/>
                <w:szCs w:val="20"/>
              </w:rPr>
              <w:t>комплексного</w:t>
            </w:r>
            <w:proofErr w:type="gramEnd"/>
          </w:p>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w:t>
            </w:r>
            <w:r w:rsidRPr="00282EEB">
              <w:rPr>
                <w:rFonts w:ascii="Times New Roman" w:hAnsi="Times New Roman" w:cs="Times New Roman"/>
                <w:sz w:val="20"/>
                <w:szCs w:val="20"/>
              </w:rPr>
              <w:t>едицинского</w:t>
            </w:r>
            <w:r>
              <w:rPr>
                <w:rFonts w:ascii="Times New Roman" w:hAnsi="Times New Roman" w:cs="Times New Roman"/>
                <w:sz w:val="20"/>
                <w:szCs w:val="20"/>
              </w:rPr>
              <w:t xml:space="preserve"> </w:t>
            </w:r>
            <w:r w:rsidRPr="00282EEB">
              <w:rPr>
                <w:rFonts w:ascii="Times New Roman" w:hAnsi="Times New Roman" w:cs="Times New Roman"/>
                <w:sz w:val="20"/>
                <w:szCs w:val="20"/>
              </w:rPr>
              <w:t>обследования</w:t>
            </w:r>
          </w:p>
        </w:tc>
      </w:tr>
      <w:tr w:rsidR="00977699" w:rsidRPr="00282EEB" w:rsidTr="0048439E">
        <w:trPr>
          <w:trHeight w:val="526"/>
          <w:tblCellSpacing w:w="5" w:type="nil"/>
          <w:jc w:val="center"/>
        </w:trPr>
        <w:tc>
          <w:tcPr>
            <w:tcW w:w="687" w:type="dxa"/>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2.4.</w:t>
            </w:r>
          </w:p>
        </w:tc>
        <w:tc>
          <w:tcPr>
            <w:tcW w:w="4961" w:type="dxa"/>
            <w:tcBorders>
              <w:left w:val="single" w:sz="8" w:space="0" w:color="auto"/>
              <w:bottom w:val="single" w:sz="8" w:space="0" w:color="auto"/>
              <w:right w:val="single" w:sz="8" w:space="0" w:color="auto"/>
            </w:tcBorders>
          </w:tcPr>
          <w:p w:rsidR="00977699" w:rsidRPr="00282EEB" w:rsidRDefault="0048439E" w:rsidP="0097769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В</w:t>
            </w:r>
            <w:r w:rsidR="00977699">
              <w:rPr>
                <w:rFonts w:ascii="Times New Roman" w:hAnsi="Times New Roman" w:cs="Times New Roman"/>
                <w:sz w:val="20"/>
                <w:szCs w:val="20"/>
              </w:rPr>
              <w:t xml:space="preserve"> </w:t>
            </w:r>
            <w:r w:rsidR="00977699" w:rsidRPr="00282EEB">
              <w:rPr>
                <w:rFonts w:ascii="Times New Roman" w:hAnsi="Times New Roman" w:cs="Times New Roman"/>
                <w:sz w:val="20"/>
                <w:szCs w:val="20"/>
              </w:rPr>
              <w:t>каникулярный</w:t>
            </w:r>
            <w:r w:rsidR="00977699">
              <w:rPr>
                <w:rFonts w:ascii="Times New Roman" w:hAnsi="Times New Roman" w:cs="Times New Roman"/>
                <w:sz w:val="20"/>
                <w:szCs w:val="20"/>
              </w:rPr>
              <w:t xml:space="preserve"> </w:t>
            </w:r>
            <w:r w:rsidR="00977699" w:rsidRPr="00282EEB">
              <w:rPr>
                <w:rFonts w:ascii="Times New Roman" w:hAnsi="Times New Roman" w:cs="Times New Roman"/>
                <w:sz w:val="20"/>
                <w:szCs w:val="20"/>
              </w:rPr>
              <w:t>период</w:t>
            </w:r>
          </w:p>
        </w:tc>
        <w:tc>
          <w:tcPr>
            <w:tcW w:w="2130" w:type="dxa"/>
            <w:gridSpan w:val="2"/>
            <w:tcBorders>
              <w:left w:val="single" w:sz="8" w:space="0" w:color="auto"/>
              <w:bottom w:val="single" w:sz="8" w:space="0" w:color="auto"/>
              <w:right w:val="single" w:sz="4" w:space="0" w:color="auto"/>
            </w:tcBorders>
          </w:tcPr>
          <w:p w:rsidR="00977699" w:rsidRPr="00282EEB" w:rsidRDefault="0048439E"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До 21 дня подряд</w:t>
            </w:r>
            <w:r>
              <w:rPr>
                <w:rFonts w:ascii="Times New Roman" w:hAnsi="Times New Roman" w:cs="Times New Roman"/>
                <w:sz w:val="20"/>
                <w:szCs w:val="20"/>
              </w:rPr>
              <w:t xml:space="preserve"> </w:t>
            </w:r>
            <w:r w:rsidRPr="00282EEB">
              <w:rPr>
                <w:rFonts w:ascii="Times New Roman" w:hAnsi="Times New Roman" w:cs="Times New Roman"/>
                <w:sz w:val="20"/>
                <w:szCs w:val="20"/>
              </w:rPr>
              <w:t>и не более двух</w:t>
            </w:r>
            <w:r>
              <w:rPr>
                <w:rFonts w:ascii="Times New Roman" w:hAnsi="Times New Roman" w:cs="Times New Roman"/>
                <w:sz w:val="20"/>
                <w:szCs w:val="20"/>
              </w:rPr>
              <w:t xml:space="preserve"> </w:t>
            </w:r>
            <w:r w:rsidRPr="00282EEB">
              <w:rPr>
                <w:rFonts w:ascii="Times New Roman" w:hAnsi="Times New Roman" w:cs="Times New Roman"/>
                <w:sz w:val="20"/>
                <w:szCs w:val="20"/>
              </w:rPr>
              <w:t xml:space="preserve">сборов в год </w:t>
            </w:r>
          </w:p>
        </w:tc>
        <w:tc>
          <w:tcPr>
            <w:tcW w:w="1274" w:type="dxa"/>
            <w:tcBorders>
              <w:left w:val="single" w:sz="4" w:space="0" w:color="auto"/>
              <w:bottom w:val="single" w:sz="8" w:space="0" w:color="auto"/>
              <w:right w:val="single" w:sz="4"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w:t>
            </w:r>
          </w:p>
        </w:tc>
        <w:tc>
          <w:tcPr>
            <w:tcW w:w="853" w:type="dxa"/>
            <w:tcBorders>
              <w:left w:val="single" w:sz="4" w:space="0" w:color="auto"/>
              <w:bottom w:val="single" w:sz="8" w:space="0" w:color="auto"/>
              <w:right w:val="single" w:sz="8" w:space="0" w:color="auto"/>
            </w:tcBorders>
          </w:tcPr>
          <w:p w:rsidR="00977699" w:rsidRPr="00282EEB" w:rsidRDefault="0048439E" w:rsidP="00977699">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4376" w:type="dxa"/>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Не менее 60%от состава</w:t>
            </w:r>
            <w:r>
              <w:rPr>
                <w:rFonts w:ascii="Times New Roman" w:hAnsi="Times New Roman" w:cs="Times New Roman"/>
                <w:sz w:val="20"/>
                <w:szCs w:val="20"/>
              </w:rPr>
              <w:t xml:space="preserve"> </w:t>
            </w:r>
            <w:r w:rsidRPr="00282EEB">
              <w:rPr>
                <w:rFonts w:ascii="Times New Roman" w:hAnsi="Times New Roman" w:cs="Times New Roman"/>
                <w:sz w:val="20"/>
                <w:szCs w:val="20"/>
              </w:rPr>
              <w:t>группы лиц,</w:t>
            </w:r>
            <w:r>
              <w:rPr>
                <w:rFonts w:ascii="Times New Roman" w:hAnsi="Times New Roman" w:cs="Times New Roman"/>
                <w:sz w:val="20"/>
                <w:szCs w:val="20"/>
              </w:rPr>
              <w:t xml:space="preserve"> </w:t>
            </w:r>
            <w:r w:rsidRPr="00282EEB">
              <w:rPr>
                <w:rFonts w:ascii="Times New Roman" w:hAnsi="Times New Roman" w:cs="Times New Roman"/>
                <w:sz w:val="20"/>
                <w:szCs w:val="20"/>
              </w:rPr>
              <w:t>проходящих спортивную</w:t>
            </w:r>
            <w:r>
              <w:rPr>
                <w:rFonts w:ascii="Times New Roman" w:hAnsi="Times New Roman" w:cs="Times New Roman"/>
                <w:sz w:val="20"/>
                <w:szCs w:val="20"/>
              </w:rPr>
              <w:t xml:space="preserve"> </w:t>
            </w:r>
            <w:r w:rsidRPr="00282EEB">
              <w:rPr>
                <w:rFonts w:ascii="Times New Roman" w:hAnsi="Times New Roman" w:cs="Times New Roman"/>
                <w:sz w:val="20"/>
                <w:szCs w:val="20"/>
              </w:rPr>
              <w:t>подготовку на</w:t>
            </w:r>
            <w:r>
              <w:rPr>
                <w:rFonts w:ascii="Times New Roman" w:hAnsi="Times New Roman" w:cs="Times New Roman"/>
                <w:sz w:val="20"/>
                <w:szCs w:val="20"/>
              </w:rPr>
              <w:t xml:space="preserve"> </w:t>
            </w:r>
            <w:r w:rsidRPr="00282EEB">
              <w:rPr>
                <w:rFonts w:ascii="Times New Roman" w:hAnsi="Times New Roman" w:cs="Times New Roman"/>
                <w:sz w:val="20"/>
                <w:szCs w:val="20"/>
              </w:rPr>
              <w:t>определенном этапе</w:t>
            </w:r>
          </w:p>
        </w:tc>
      </w:tr>
      <w:tr w:rsidR="00977699" w:rsidRPr="00282EEB" w:rsidTr="0048439E">
        <w:trPr>
          <w:trHeight w:val="526"/>
          <w:tblCellSpacing w:w="5" w:type="nil"/>
          <w:jc w:val="center"/>
        </w:trPr>
        <w:tc>
          <w:tcPr>
            <w:tcW w:w="687" w:type="dxa"/>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2.5.</w:t>
            </w:r>
          </w:p>
        </w:tc>
        <w:tc>
          <w:tcPr>
            <w:tcW w:w="4961" w:type="dxa"/>
            <w:tcBorders>
              <w:left w:val="single" w:sz="8" w:space="0" w:color="auto"/>
              <w:bottom w:val="single" w:sz="8" w:space="0" w:color="auto"/>
              <w:right w:val="single" w:sz="8" w:space="0" w:color="auto"/>
            </w:tcBorders>
          </w:tcPr>
          <w:p w:rsidR="00977699" w:rsidRPr="00282EEB" w:rsidRDefault="00977699" w:rsidP="0047063F">
            <w:pPr>
              <w:widowControl w:val="0"/>
              <w:autoSpaceDE w:val="0"/>
              <w:autoSpaceDN w:val="0"/>
              <w:adjustRightInd w:val="0"/>
              <w:spacing w:after="0" w:line="240" w:lineRule="auto"/>
              <w:rPr>
                <w:rFonts w:ascii="Times New Roman" w:hAnsi="Times New Roman" w:cs="Times New Roman"/>
                <w:sz w:val="20"/>
                <w:szCs w:val="20"/>
              </w:rPr>
            </w:pPr>
            <w:r w:rsidRPr="00282EEB">
              <w:rPr>
                <w:rFonts w:ascii="Times New Roman" w:hAnsi="Times New Roman" w:cs="Times New Roman"/>
                <w:sz w:val="20"/>
                <w:szCs w:val="20"/>
              </w:rPr>
              <w:t>Просмотровые</w:t>
            </w:r>
            <w:r>
              <w:rPr>
                <w:rFonts w:ascii="Times New Roman" w:hAnsi="Times New Roman" w:cs="Times New Roman"/>
                <w:sz w:val="20"/>
                <w:szCs w:val="20"/>
              </w:rPr>
              <w:t xml:space="preserve"> т</w:t>
            </w:r>
            <w:r w:rsidRPr="00282EEB">
              <w:rPr>
                <w:rFonts w:ascii="Times New Roman" w:hAnsi="Times New Roman" w:cs="Times New Roman"/>
                <w:sz w:val="20"/>
                <w:szCs w:val="20"/>
              </w:rPr>
              <w:t>ренировочные</w:t>
            </w:r>
            <w:r>
              <w:rPr>
                <w:rFonts w:ascii="Times New Roman" w:hAnsi="Times New Roman" w:cs="Times New Roman"/>
                <w:sz w:val="20"/>
                <w:szCs w:val="20"/>
              </w:rPr>
              <w:t xml:space="preserve"> </w:t>
            </w:r>
            <w:r w:rsidRPr="00282EEB">
              <w:rPr>
                <w:rFonts w:ascii="Times New Roman" w:hAnsi="Times New Roman" w:cs="Times New Roman"/>
                <w:sz w:val="20"/>
                <w:szCs w:val="20"/>
              </w:rPr>
              <w:t>сборы для кандидатов на</w:t>
            </w:r>
            <w:r>
              <w:rPr>
                <w:rFonts w:ascii="Times New Roman" w:hAnsi="Times New Roman" w:cs="Times New Roman"/>
                <w:sz w:val="20"/>
                <w:szCs w:val="20"/>
              </w:rPr>
              <w:t xml:space="preserve"> </w:t>
            </w:r>
            <w:r w:rsidRPr="00282EEB">
              <w:rPr>
                <w:rFonts w:ascii="Times New Roman" w:hAnsi="Times New Roman" w:cs="Times New Roman"/>
                <w:sz w:val="20"/>
                <w:szCs w:val="20"/>
              </w:rPr>
              <w:t>зачисление</w:t>
            </w:r>
            <w:r>
              <w:rPr>
                <w:rFonts w:ascii="Times New Roman" w:hAnsi="Times New Roman" w:cs="Times New Roman"/>
                <w:sz w:val="20"/>
                <w:szCs w:val="20"/>
              </w:rPr>
              <w:t xml:space="preserve"> </w:t>
            </w:r>
            <w:r w:rsidRPr="00282EEB">
              <w:rPr>
                <w:rFonts w:ascii="Times New Roman" w:hAnsi="Times New Roman" w:cs="Times New Roman"/>
                <w:sz w:val="20"/>
                <w:szCs w:val="20"/>
              </w:rPr>
              <w:t>в образовательные</w:t>
            </w:r>
            <w:r>
              <w:rPr>
                <w:rFonts w:ascii="Times New Roman" w:hAnsi="Times New Roman" w:cs="Times New Roman"/>
                <w:sz w:val="20"/>
                <w:szCs w:val="20"/>
              </w:rPr>
              <w:t xml:space="preserve"> </w:t>
            </w:r>
            <w:r w:rsidRPr="00282EEB">
              <w:rPr>
                <w:rFonts w:ascii="Times New Roman" w:hAnsi="Times New Roman" w:cs="Times New Roman"/>
                <w:sz w:val="20"/>
                <w:szCs w:val="20"/>
              </w:rPr>
              <w:t>учреждения среднего</w:t>
            </w:r>
            <w:r>
              <w:rPr>
                <w:rFonts w:ascii="Times New Roman" w:hAnsi="Times New Roman" w:cs="Times New Roman"/>
                <w:sz w:val="20"/>
                <w:szCs w:val="20"/>
              </w:rPr>
              <w:t xml:space="preserve"> </w:t>
            </w:r>
            <w:r w:rsidRPr="00282EEB">
              <w:rPr>
                <w:rFonts w:ascii="Times New Roman" w:hAnsi="Times New Roman" w:cs="Times New Roman"/>
                <w:sz w:val="20"/>
                <w:szCs w:val="20"/>
              </w:rPr>
              <w:t>профессионального</w:t>
            </w:r>
            <w:r>
              <w:rPr>
                <w:rFonts w:ascii="Times New Roman" w:hAnsi="Times New Roman" w:cs="Times New Roman"/>
                <w:sz w:val="20"/>
                <w:szCs w:val="20"/>
              </w:rPr>
              <w:t xml:space="preserve"> </w:t>
            </w:r>
            <w:r w:rsidRPr="00282EEB">
              <w:rPr>
                <w:rFonts w:ascii="Times New Roman" w:hAnsi="Times New Roman" w:cs="Times New Roman"/>
                <w:sz w:val="20"/>
                <w:szCs w:val="20"/>
              </w:rPr>
              <w:t>образования,</w:t>
            </w:r>
            <w:r>
              <w:rPr>
                <w:rFonts w:ascii="Times New Roman" w:hAnsi="Times New Roman" w:cs="Times New Roman"/>
                <w:sz w:val="20"/>
                <w:szCs w:val="20"/>
              </w:rPr>
              <w:t xml:space="preserve"> </w:t>
            </w:r>
            <w:r w:rsidRPr="00282EEB">
              <w:rPr>
                <w:rFonts w:ascii="Times New Roman" w:hAnsi="Times New Roman" w:cs="Times New Roman"/>
                <w:sz w:val="20"/>
                <w:szCs w:val="20"/>
              </w:rPr>
              <w:t>осуществляющие</w:t>
            </w:r>
            <w:r>
              <w:rPr>
                <w:rFonts w:ascii="Times New Roman" w:hAnsi="Times New Roman" w:cs="Times New Roman"/>
                <w:sz w:val="20"/>
                <w:szCs w:val="20"/>
              </w:rPr>
              <w:t xml:space="preserve"> </w:t>
            </w:r>
            <w:r w:rsidRPr="00282EEB">
              <w:rPr>
                <w:rFonts w:ascii="Times New Roman" w:hAnsi="Times New Roman" w:cs="Times New Roman"/>
                <w:sz w:val="20"/>
                <w:szCs w:val="20"/>
              </w:rPr>
              <w:t>деятельность в области</w:t>
            </w:r>
            <w:r>
              <w:rPr>
                <w:rFonts w:ascii="Times New Roman" w:hAnsi="Times New Roman" w:cs="Times New Roman"/>
                <w:sz w:val="20"/>
                <w:szCs w:val="20"/>
              </w:rPr>
              <w:t xml:space="preserve"> </w:t>
            </w:r>
            <w:r w:rsidRPr="00282EEB">
              <w:rPr>
                <w:rFonts w:ascii="Times New Roman" w:hAnsi="Times New Roman" w:cs="Times New Roman"/>
                <w:sz w:val="20"/>
                <w:szCs w:val="20"/>
              </w:rPr>
              <w:t>физической культуры и</w:t>
            </w:r>
            <w:r>
              <w:rPr>
                <w:rFonts w:ascii="Times New Roman" w:hAnsi="Times New Roman" w:cs="Times New Roman"/>
                <w:sz w:val="20"/>
                <w:szCs w:val="20"/>
              </w:rPr>
              <w:t xml:space="preserve"> </w:t>
            </w:r>
            <w:r w:rsidRPr="00282EEB">
              <w:rPr>
                <w:rFonts w:ascii="Times New Roman" w:hAnsi="Times New Roman" w:cs="Times New Roman"/>
                <w:sz w:val="20"/>
                <w:szCs w:val="20"/>
              </w:rPr>
              <w:t>спорта, и центры</w:t>
            </w:r>
            <w:r>
              <w:rPr>
                <w:rFonts w:ascii="Times New Roman" w:hAnsi="Times New Roman" w:cs="Times New Roman"/>
                <w:sz w:val="20"/>
                <w:szCs w:val="20"/>
              </w:rPr>
              <w:t xml:space="preserve"> </w:t>
            </w:r>
            <w:r w:rsidRPr="00282EEB">
              <w:rPr>
                <w:rFonts w:ascii="Times New Roman" w:hAnsi="Times New Roman" w:cs="Times New Roman"/>
                <w:sz w:val="20"/>
                <w:szCs w:val="20"/>
              </w:rPr>
              <w:t>спортивной подготовки</w:t>
            </w:r>
          </w:p>
        </w:tc>
        <w:tc>
          <w:tcPr>
            <w:tcW w:w="1136" w:type="dxa"/>
            <w:tcBorders>
              <w:left w:val="single" w:sz="8" w:space="0" w:color="auto"/>
              <w:bottom w:val="single" w:sz="8" w:space="0" w:color="auto"/>
              <w:right w:val="single" w:sz="4"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w:t>
            </w:r>
          </w:p>
        </w:tc>
        <w:tc>
          <w:tcPr>
            <w:tcW w:w="2269" w:type="dxa"/>
            <w:gridSpan w:val="2"/>
            <w:tcBorders>
              <w:left w:val="single" w:sz="4" w:space="0" w:color="auto"/>
              <w:bottom w:val="single" w:sz="8" w:space="0" w:color="auto"/>
              <w:right w:val="single" w:sz="4"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До 60 дней</w:t>
            </w:r>
          </w:p>
        </w:tc>
        <w:tc>
          <w:tcPr>
            <w:tcW w:w="852" w:type="dxa"/>
            <w:tcBorders>
              <w:left w:val="single" w:sz="4"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w:t>
            </w:r>
          </w:p>
        </w:tc>
        <w:tc>
          <w:tcPr>
            <w:tcW w:w="4376" w:type="dxa"/>
            <w:tcBorders>
              <w:left w:val="single" w:sz="8" w:space="0" w:color="auto"/>
              <w:bottom w:val="single" w:sz="8" w:space="0" w:color="auto"/>
              <w:right w:val="single" w:sz="8" w:space="0" w:color="auto"/>
            </w:tcBorders>
          </w:tcPr>
          <w:p w:rsidR="00977699" w:rsidRPr="00282EEB" w:rsidRDefault="00977699" w:rsidP="00977699">
            <w:pPr>
              <w:widowControl w:val="0"/>
              <w:autoSpaceDE w:val="0"/>
              <w:autoSpaceDN w:val="0"/>
              <w:adjustRightInd w:val="0"/>
              <w:spacing w:after="0" w:line="240" w:lineRule="auto"/>
              <w:jc w:val="center"/>
              <w:rPr>
                <w:rFonts w:ascii="Times New Roman" w:hAnsi="Times New Roman" w:cs="Times New Roman"/>
                <w:sz w:val="20"/>
                <w:szCs w:val="20"/>
              </w:rPr>
            </w:pPr>
            <w:r w:rsidRPr="00282EEB">
              <w:rPr>
                <w:rFonts w:ascii="Times New Roman" w:hAnsi="Times New Roman" w:cs="Times New Roman"/>
                <w:sz w:val="20"/>
                <w:szCs w:val="20"/>
              </w:rPr>
              <w:t>В соответствии</w:t>
            </w:r>
            <w:r>
              <w:rPr>
                <w:rFonts w:ascii="Times New Roman" w:hAnsi="Times New Roman" w:cs="Times New Roman"/>
                <w:sz w:val="20"/>
                <w:szCs w:val="20"/>
              </w:rPr>
              <w:t xml:space="preserve"> </w:t>
            </w:r>
            <w:r w:rsidRPr="00282EEB">
              <w:rPr>
                <w:rFonts w:ascii="Times New Roman" w:hAnsi="Times New Roman" w:cs="Times New Roman"/>
                <w:sz w:val="20"/>
                <w:szCs w:val="20"/>
              </w:rPr>
              <w:t>с правилами</w:t>
            </w:r>
            <w:r>
              <w:rPr>
                <w:rFonts w:ascii="Times New Roman" w:hAnsi="Times New Roman" w:cs="Times New Roman"/>
                <w:sz w:val="20"/>
                <w:szCs w:val="20"/>
              </w:rPr>
              <w:t xml:space="preserve"> </w:t>
            </w:r>
            <w:r w:rsidRPr="00282EEB">
              <w:rPr>
                <w:rFonts w:ascii="Times New Roman" w:hAnsi="Times New Roman" w:cs="Times New Roman"/>
                <w:sz w:val="20"/>
                <w:szCs w:val="20"/>
              </w:rPr>
              <w:t>приема</w:t>
            </w:r>
          </w:p>
        </w:tc>
      </w:tr>
    </w:tbl>
    <w:p w:rsidR="009B7F2A" w:rsidRDefault="009B7F2A" w:rsidP="0007524E">
      <w:pPr>
        <w:widowControl w:val="0"/>
        <w:autoSpaceDE w:val="0"/>
        <w:autoSpaceDN w:val="0"/>
        <w:adjustRightInd w:val="0"/>
        <w:spacing w:after="0" w:line="240" w:lineRule="auto"/>
        <w:jc w:val="center"/>
        <w:rPr>
          <w:rFonts w:ascii="Times New Roman" w:hAnsi="Times New Roman" w:cs="Times New Roman"/>
          <w:sz w:val="24"/>
          <w:szCs w:val="24"/>
        </w:rPr>
        <w:sectPr w:rsidR="009B7F2A" w:rsidSect="00282EEB">
          <w:pgSz w:w="16838" w:h="11906" w:orient="landscape"/>
          <w:pgMar w:top="567" w:right="816" w:bottom="227" w:left="1701" w:header="709" w:footer="709" w:gutter="0"/>
          <w:cols w:space="720"/>
        </w:sectPr>
      </w:pPr>
      <w:bookmarkStart w:id="1" w:name="Par627"/>
      <w:bookmarkEnd w:id="1"/>
    </w:p>
    <w:p w:rsidR="0047063F" w:rsidRPr="00CC67EE" w:rsidRDefault="0047063F" w:rsidP="0047063F">
      <w:pPr>
        <w:spacing w:after="0" w:line="240" w:lineRule="auto"/>
        <w:jc w:val="center"/>
        <w:rPr>
          <w:rFonts w:ascii="Times New Roman" w:hAnsi="Times New Roman" w:cs="Times New Roman"/>
          <w:b/>
          <w:sz w:val="28"/>
          <w:szCs w:val="24"/>
        </w:rPr>
      </w:pPr>
      <w:r w:rsidRPr="00CC67EE">
        <w:rPr>
          <w:rFonts w:ascii="Times New Roman" w:hAnsi="Times New Roman" w:cs="Times New Roman"/>
          <w:b/>
          <w:sz w:val="28"/>
          <w:szCs w:val="24"/>
        </w:rPr>
        <w:lastRenderedPageBreak/>
        <w:t xml:space="preserve">2.8. </w:t>
      </w:r>
      <w:r w:rsidR="00A41962" w:rsidRPr="00CC67EE">
        <w:rPr>
          <w:rFonts w:ascii="Times New Roman" w:hAnsi="Times New Roman" w:cs="Times New Roman"/>
          <w:b/>
          <w:sz w:val="28"/>
          <w:szCs w:val="24"/>
        </w:rPr>
        <w:t>Минимальные т</w:t>
      </w:r>
      <w:r w:rsidRPr="00CC67EE">
        <w:rPr>
          <w:rFonts w:ascii="Times New Roman" w:hAnsi="Times New Roman" w:cs="Times New Roman"/>
          <w:b/>
          <w:sz w:val="28"/>
          <w:szCs w:val="24"/>
        </w:rPr>
        <w:t>ребования к экипировке, спортивному инвентарю и оборудованию.</w:t>
      </w:r>
    </w:p>
    <w:p w:rsidR="0047063F" w:rsidRPr="006E3FFF" w:rsidRDefault="0047063F" w:rsidP="0047063F">
      <w:pPr>
        <w:pStyle w:val="af3"/>
        <w:spacing w:after="0" w:line="240" w:lineRule="auto"/>
        <w:ind w:left="0"/>
        <w:rPr>
          <w:rFonts w:ascii="Times New Roman" w:hAnsi="Times New Roman" w:cs="Times New Roman"/>
          <w:b/>
          <w:sz w:val="18"/>
          <w:szCs w:val="24"/>
        </w:rPr>
      </w:pPr>
    </w:p>
    <w:p w:rsidR="0047063F" w:rsidRPr="006E3FFF" w:rsidRDefault="0047063F" w:rsidP="0047063F">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В соответствии требованиями федерального стандарта спортивной подготовки по виду спорта</w:t>
      </w:r>
      <w:r>
        <w:rPr>
          <w:rFonts w:ascii="Times New Roman" w:hAnsi="Times New Roman" w:cs="Times New Roman"/>
          <w:sz w:val="28"/>
        </w:rPr>
        <w:t xml:space="preserve"> дзюдо</w:t>
      </w:r>
      <w:r w:rsidRPr="006E3FFF">
        <w:rPr>
          <w:rFonts w:ascii="Times New Roman" w:hAnsi="Times New Roman" w:cs="Times New Roman"/>
          <w:sz w:val="28"/>
        </w:rPr>
        <w:t xml:space="preserve"> организации осуществляют следующее материально-техническое обеспечение спортсменов:</w:t>
      </w:r>
    </w:p>
    <w:p w:rsidR="0047063F" w:rsidRPr="006E3FFF" w:rsidRDefault="0047063F" w:rsidP="0047063F">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 оборудованием и спортивным инвентарем, </w:t>
      </w:r>
      <w:proofErr w:type="gramStart"/>
      <w:r w:rsidRPr="006E3FFF">
        <w:rPr>
          <w:rFonts w:ascii="Times New Roman" w:hAnsi="Times New Roman" w:cs="Times New Roman"/>
          <w:sz w:val="28"/>
        </w:rPr>
        <w:t>необходимыми</w:t>
      </w:r>
      <w:proofErr w:type="gramEnd"/>
      <w:r w:rsidRPr="006E3FFF">
        <w:rPr>
          <w:rFonts w:ascii="Times New Roman" w:hAnsi="Times New Roman" w:cs="Times New Roman"/>
          <w:sz w:val="28"/>
        </w:rPr>
        <w:t xml:space="preserve"> для прохождения спортивной подготовки;</w:t>
      </w:r>
    </w:p>
    <w:p w:rsidR="0047063F" w:rsidRPr="006E3FFF" w:rsidRDefault="0047063F" w:rsidP="0047063F">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спортивной экипировкой;</w:t>
      </w:r>
    </w:p>
    <w:p w:rsidR="0047063F" w:rsidRPr="006E3FFF" w:rsidRDefault="0047063F" w:rsidP="0047063F">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проездом к месту проведения спортивных мероприятий и обратно;</w:t>
      </w:r>
    </w:p>
    <w:p w:rsidR="0047063F" w:rsidRPr="006E3FFF" w:rsidRDefault="0047063F" w:rsidP="0047063F">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питанием и проживанием в период проведения спортивных мероприятий за счет средств, выделенных организации на выполнение государственного (муниципального) задания на оказание услуг по спортивной подготовке, либо средств, получаемых по договору оказания услуг по спортивной подготовке.</w:t>
      </w:r>
    </w:p>
    <w:p w:rsidR="0047063F" w:rsidRPr="006E3FFF" w:rsidRDefault="0047063F" w:rsidP="0047063F">
      <w:pPr>
        <w:pStyle w:val="af2"/>
        <w:spacing w:line="276" w:lineRule="auto"/>
        <w:ind w:firstLine="708"/>
        <w:jc w:val="both"/>
        <w:rPr>
          <w:rFonts w:ascii="Times New Roman" w:hAnsi="Times New Roman" w:cs="Times New Roman"/>
        </w:rPr>
      </w:pPr>
      <w:proofErr w:type="gramStart"/>
      <w:r w:rsidRPr="006E3FFF">
        <w:rPr>
          <w:rFonts w:ascii="Times New Roman" w:hAnsi="Times New Roman" w:cs="Times New Roman"/>
          <w:sz w:val="28"/>
        </w:rPr>
        <w:t xml:space="preserve">Требования к оборудованию и спортивному инвентарю, необходимого  для прохождения спортивной подготовки указаны в </w:t>
      </w:r>
      <w:r w:rsidRPr="0048439E">
        <w:rPr>
          <w:rFonts w:ascii="Times New Roman" w:hAnsi="Times New Roman" w:cs="Times New Roman"/>
          <w:sz w:val="28"/>
        </w:rPr>
        <w:t>таблице № 9.</w:t>
      </w:r>
      <w:proofErr w:type="gramEnd"/>
    </w:p>
    <w:p w:rsidR="0047063F" w:rsidRPr="006E3FFF" w:rsidRDefault="0047063F" w:rsidP="0047063F">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Требования к обеспечению спортивной экипировкой указаны в</w:t>
      </w:r>
      <w:r>
        <w:rPr>
          <w:rFonts w:ascii="Times New Roman" w:hAnsi="Times New Roman" w:cs="Times New Roman"/>
          <w:sz w:val="28"/>
        </w:rPr>
        <w:t xml:space="preserve"> </w:t>
      </w:r>
      <w:r w:rsidRPr="006E3FFF">
        <w:rPr>
          <w:rFonts w:ascii="Times New Roman" w:hAnsi="Times New Roman" w:cs="Times New Roman"/>
          <w:sz w:val="28"/>
        </w:rPr>
        <w:t>таблице</w:t>
      </w:r>
      <w:r>
        <w:rPr>
          <w:rFonts w:ascii="Times New Roman" w:hAnsi="Times New Roman" w:cs="Times New Roman"/>
          <w:sz w:val="28"/>
        </w:rPr>
        <w:t xml:space="preserve"> </w:t>
      </w:r>
      <w:r w:rsidRPr="0048439E">
        <w:rPr>
          <w:rFonts w:ascii="Times New Roman" w:hAnsi="Times New Roman" w:cs="Times New Roman"/>
          <w:sz w:val="28"/>
        </w:rPr>
        <w:t>№ 10.</w:t>
      </w:r>
    </w:p>
    <w:p w:rsidR="00282EEB" w:rsidRDefault="00282EEB" w:rsidP="0047063F">
      <w:pPr>
        <w:rPr>
          <w:rFonts w:ascii="Times New Roman" w:hAnsi="Times New Roman" w:cs="Times New Roman"/>
          <w:sz w:val="28"/>
          <w:szCs w:val="24"/>
        </w:rPr>
      </w:pPr>
    </w:p>
    <w:p w:rsidR="0047063F" w:rsidRPr="006E3FFF" w:rsidRDefault="0047063F" w:rsidP="0047063F">
      <w:pPr>
        <w:spacing w:after="0" w:line="240" w:lineRule="auto"/>
        <w:jc w:val="center"/>
        <w:rPr>
          <w:rFonts w:ascii="Times New Roman" w:hAnsi="Times New Roman" w:cs="Times New Roman"/>
          <w:sz w:val="28"/>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986AA2" w:rsidRDefault="00986AA2" w:rsidP="0047063F">
      <w:pPr>
        <w:pStyle w:val="af3"/>
        <w:spacing w:after="0" w:line="240" w:lineRule="auto"/>
        <w:ind w:left="1418"/>
        <w:jc w:val="right"/>
        <w:rPr>
          <w:rFonts w:ascii="Times New Roman" w:hAnsi="Times New Roman" w:cs="Times New Roman"/>
          <w:color w:val="FF0000"/>
          <w:sz w:val="24"/>
          <w:szCs w:val="24"/>
        </w:rPr>
      </w:pPr>
    </w:p>
    <w:p w:rsidR="00986AA2" w:rsidRDefault="00986AA2" w:rsidP="0047063F">
      <w:pPr>
        <w:pStyle w:val="af3"/>
        <w:spacing w:after="0" w:line="240" w:lineRule="auto"/>
        <w:ind w:left="1418"/>
        <w:jc w:val="right"/>
        <w:rPr>
          <w:rFonts w:ascii="Times New Roman" w:hAnsi="Times New Roman" w:cs="Times New Roman"/>
          <w:color w:val="FF0000"/>
          <w:sz w:val="24"/>
          <w:szCs w:val="24"/>
        </w:rPr>
      </w:pPr>
    </w:p>
    <w:p w:rsidR="00986AA2" w:rsidRDefault="00986AA2" w:rsidP="0047063F">
      <w:pPr>
        <w:pStyle w:val="af3"/>
        <w:spacing w:after="0" w:line="240" w:lineRule="auto"/>
        <w:ind w:left="1418"/>
        <w:jc w:val="right"/>
        <w:rPr>
          <w:rFonts w:ascii="Times New Roman" w:hAnsi="Times New Roman" w:cs="Times New Roman"/>
          <w:color w:val="FF0000"/>
          <w:sz w:val="24"/>
          <w:szCs w:val="24"/>
        </w:rPr>
      </w:pPr>
    </w:p>
    <w:p w:rsidR="00986AA2" w:rsidRDefault="00986AA2" w:rsidP="0047063F">
      <w:pPr>
        <w:pStyle w:val="af3"/>
        <w:spacing w:after="0" w:line="240" w:lineRule="auto"/>
        <w:ind w:left="1418"/>
        <w:jc w:val="right"/>
        <w:rPr>
          <w:rFonts w:ascii="Times New Roman" w:hAnsi="Times New Roman" w:cs="Times New Roman"/>
          <w:color w:val="FF0000"/>
          <w:sz w:val="24"/>
          <w:szCs w:val="24"/>
        </w:rPr>
      </w:pPr>
    </w:p>
    <w:p w:rsidR="00986AA2" w:rsidRDefault="00986AA2" w:rsidP="0047063F">
      <w:pPr>
        <w:pStyle w:val="af3"/>
        <w:spacing w:after="0" w:line="240" w:lineRule="auto"/>
        <w:ind w:left="1418"/>
        <w:jc w:val="right"/>
        <w:rPr>
          <w:rFonts w:ascii="Times New Roman" w:hAnsi="Times New Roman" w:cs="Times New Roman"/>
          <w:color w:val="FF0000"/>
          <w:sz w:val="24"/>
          <w:szCs w:val="24"/>
        </w:rPr>
      </w:pPr>
    </w:p>
    <w:p w:rsidR="00986AA2" w:rsidRDefault="00986AA2" w:rsidP="0047063F">
      <w:pPr>
        <w:pStyle w:val="af3"/>
        <w:spacing w:after="0" w:line="240" w:lineRule="auto"/>
        <w:ind w:left="1418"/>
        <w:jc w:val="right"/>
        <w:rPr>
          <w:rFonts w:ascii="Times New Roman" w:hAnsi="Times New Roman" w:cs="Times New Roman"/>
          <w:color w:val="FF0000"/>
          <w:sz w:val="24"/>
          <w:szCs w:val="24"/>
        </w:rPr>
      </w:pPr>
    </w:p>
    <w:p w:rsidR="00986AA2" w:rsidRDefault="00986AA2" w:rsidP="0047063F">
      <w:pPr>
        <w:pStyle w:val="af3"/>
        <w:spacing w:after="0" w:line="240" w:lineRule="auto"/>
        <w:ind w:left="1418"/>
        <w:jc w:val="right"/>
        <w:rPr>
          <w:rFonts w:ascii="Times New Roman" w:hAnsi="Times New Roman" w:cs="Times New Roman"/>
          <w:color w:val="FF0000"/>
          <w:sz w:val="24"/>
          <w:szCs w:val="24"/>
        </w:rPr>
      </w:pPr>
    </w:p>
    <w:p w:rsidR="00986AA2" w:rsidRDefault="00986AA2" w:rsidP="0047063F">
      <w:pPr>
        <w:pStyle w:val="af3"/>
        <w:spacing w:after="0" w:line="240" w:lineRule="auto"/>
        <w:ind w:left="1418"/>
        <w:jc w:val="right"/>
        <w:rPr>
          <w:rFonts w:ascii="Times New Roman" w:hAnsi="Times New Roman" w:cs="Times New Roman"/>
          <w:color w:val="FF0000"/>
          <w:sz w:val="24"/>
          <w:szCs w:val="24"/>
        </w:rPr>
      </w:pPr>
    </w:p>
    <w:p w:rsidR="00986AA2" w:rsidRDefault="00986AA2" w:rsidP="0047063F">
      <w:pPr>
        <w:pStyle w:val="af3"/>
        <w:spacing w:after="0" w:line="240" w:lineRule="auto"/>
        <w:ind w:left="1418"/>
        <w:jc w:val="right"/>
        <w:rPr>
          <w:rFonts w:ascii="Times New Roman" w:hAnsi="Times New Roman" w:cs="Times New Roman"/>
          <w:color w:val="FF0000"/>
          <w:sz w:val="24"/>
          <w:szCs w:val="24"/>
        </w:rPr>
      </w:pPr>
    </w:p>
    <w:p w:rsidR="00986AA2" w:rsidRDefault="00986AA2" w:rsidP="0047063F">
      <w:pPr>
        <w:pStyle w:val="af3"/>
        <w:spacing w:after="0" w:line="240" w:lineRule="auto"/>
        <w:ind w:left="1418"/>
        <w:jc w:val="right"/>
        <w:rPr>
          <w:rFonts w:ascii="Times New Roman" w:hAnsi="Times New Roman" w:cs="Times New Roman"/>
          <w:color w:val="FF0000"/>
          <w:sz w:val="24"/>
          <w:szCs w:val="24"/>
        </w:rPr>
      </w:pPr>
    </w:p>
    <w:p w:rsidR="00986AA2" w:rsidRDefault="00986AA2" w:rsidP="0047063F">
      <w:pPr>
        <w:pStyle w:val="af3"/>
        <w:spacing w:after="0" w:line="240" w:lineRule="auto"/>
        <w:ind w:left="1418"/>
        <w:jc w:val="right"/>
        <w:rPr>
          <w:rFonts w:ascii="Times New Roman" w:hAnsi="Times New Roman" w:cs="Times New Roman"/>
          <w:color w:val="FF0000"/>
          <w:sz w:val="24"/>
          <w:szCs w:val="24"/>
        </w:rPr>
      </w:pPr>
    </w:p>
    <w:p w:rsidR="00986AA2" w:rsidRDefault="00986AA2" w:rsidP="0047063F">
      <w:pPr>
        <w:pStyle w:val="af3"/>
        <w:spacing w:after="0" w:line="240" w:lineRule="auto"/>
        <w:ind w:left="1418"/>
        <w:jc w:val="right"/>
        <w:rPr>
          <w:rFonts w:ascii="Times New Roman" w:hAnsi="Times New Roman" w:cs="Times New Roman"/>
          <w:color w:val="FF0000"/>
          <w:sz w:val="24"/>
          <w:szCs w:val="24"/>
        </w:rPr>
      </w:pPr>
    </w:p>
    <w:p w:rsidR="00986AA2" w:rsidRDefault="00986AA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09264E" w:rsidRDefault="0009264E" w:rsidP="0047063F">
      <w:pPr>
        <w:pStyle w:val="af3"/>
        <w:spacing w:after="0" w:line="240" w:lineRule="auto"/>
        <w:ind w:left="1418"/>
        <w:jc w:val="right"/>
        <w:rPr>
          <w:rFonts w:ascii="Times New Roman" w:hAnsi="Times New Roman" w:cs="Times New Roman"/>
          <w:color w:val="FF0000"/>
          <w:sz w:val="24"/>
          <w:szCs w:val="24"/>
        </w:rPr>
      </w:pPr>
    </w:p>
    <w:p w:rsidR="00A41962" w:rsidRPr="00054D51" w:rsidRDefault="00986AA2" w:rsidP="0047063F">
      <w:pPr>
        <w:pStyle w:val="af3"/>
        <w:spacing w:after="0" w:line="240" w:lineRule="auto"/>
        <w:ind w:left="1418"/>
        <w:jc w:val="right"/>
        <w:rPr>
          <w:rFonts w:ascii="Times New Roman" w:hAnsi="Times New Roman" w:cs="Times New Roman"/>
          <w:sz w:val="24"/>
          <w:szCs w:val="24"/>
        </w:rPr>
      </w:pPr>
      <w:r w:rsidRPr="00054D51">
        <w:rPr>
          <w:rFonts w:ascii="Times New Roman" w:hAnsi="Times New Roman" w:cs="Times New Roman"/>
          <w:sz w:val="24"/>
          <w:szCs w:val="24"/>
        </w:rPr>
        <w:lastRenderedPageBreak/>
        <w:t>Таблица № 9</w:t>
      </w:r>
    </w:p>
    <w:tbl>
      <w:tblPr>
        <w:tblStyle w:val="af9"/>
        <w:tblpPr w:leftFromText="180" w:rightFromText="180" w:vertAnchor="page" w:horzAnchor="margin" w:tblpXSpec="center" w:tblpY="3105"/>
        <w:tblW w:w="10484" w:type="dxa"/>
        <w:tblLook w:val="04A0"/>
      </w:tblPr>
      <w:tblGrid>
        <w:gridCol w:w="594"/>
        <w:gridCol w:w="6715"/>
        <w:gridCol w:w="1558"/>
        <w:gridCol w:w="1617"/>
      </w:tblGrid>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sidRPr="00F756FC">
              <w:rPr>
                <w:rFonts w:ascii="Times New Roman" w:hAnsi="Times New Roman" w:cs="Times New Roman"/>
                <w:sz w:val="28"/>
                <w:szCs w:val="28"/>
              </w:rPr>
              <w:t>№</w:t>
            </w:r>
          </w:p>
          <w:p w:rsidR="00520E1E" w:rsidRPr="00F756FC" w:rsidRDefault="00520E1E" w:rsidP="00520E1E">
            <w:pPr>
              <w:rPr>
                <w:rFonts w:ascii="Times New Roman" w:hAnsi="Times New Roman" w:cs="Times New Roman"/>
                <w:sz w:val="28"/>
                <w:szCs w:val="28"/>
              </w:rPr>
            </w:pPr>
            <w:proofErr w:type="gramStart"/>
            <w:r w:rsidRPr="00F756FC">
              <w:rPr>
                <w:rFonts w:ascii="Times New Roman" w:hAnsi="Times New Roman" w:cs="Times New Roman"/>
                <w:sz w:val="28"/>
                <w:szCs w:val="28"/>
              </w:rPr>
              <w:t>п</w:t>
            </w:r>
            <w:proofErr w:type="gramEnd"/>
            <w:r w:rsidRPr="00F756FC">
              <w:rPr>
                <w:rFonts w:ascii="Times New Roman" w:hAnsi="Times New Roman" w:cs="Times New Roman"/>
                <w:sz w:val="28"/>
                <w:szCs w:val="28"/>
              </w:rPr>
              <w:t>/п</w:t>
            </w:r>
          </w:p>
        </w:tc>
        <w:tc>
          <w:tcPr>
            <w:tcW w:w="6715" w:type="dxa"/>
          </w:tcPr>
          <w:p w:rsidR="00520E1E" w:rsidRPr="00F756FC" w:rsidRDefault="00520E1E" w:rsidP="00520E1E">
            <w:pPr>
              <w:rPr>
                <w:rFonts w:ascii="Times New Roman" w:hAnsi="Times New Roman" w:cs="Times New Roman"/>
                <w:sz w:val="28"/>
                <w:szCs w:val="28"/>
              </w:rPr>
            </w:pPr>
            <w:r w:rsidRPr="00F756FC">
              <w:rPr>
                <w:rFonts w:ascii="Times New Roman" w:hAnsi="Times New Roman" w:cs="Times New Roman"/>
                <w:sz w:val="28"/>
                <w:szCs w:val="28"/>
              </w:rPr>
              <w:t xml:space="preserve">Наименование оборудования, спортивного инвентаря </w:t>
            </w:r>
          </w:p>
        </w:tc>
        <w:tc>
          <w:tcPr>
            <w:tcW w:w="1558" w:type="dxa"/>
          </w:tcPr>
          <w:p w:rsidR="00520E1E" w:rsidRPr="00F756FC" w:rsidRDefault="00520E1E" w:rsidP="00520E1E">
            <w:pPr>
              <w:rPr>
                <w:rFonts w:ascii="Times New Roman" w:hAnsi="Times New Roman" w:cs="Times New Roman"/>
                <w:sz w:val="28"/>
                <w:szCs w:val="28"/>
              </w:rPr>
            </w:pPr>
            <w:r w:rsidRPr="00F756FC">
              <w:rPr>
                <w:rFonts w:ascii="Times New Roman" w:hAnsi="Times New Roman" w:cs="Times New Roman"/>
                <w:sz w:val="28"/>
                <w:szCs w:val="28"/>
              </w:rPr>
              <w:t>Единица измерения</w:t>
            </w:r>
          </w:p>
        </w:tc>
        <w:tc>
          <w:tcPr>
            <w:tcW w:w="1617" w:type="dxa"/>
          </w:tcPr>
          <w:p w:rsidR="00520E1E" w:rsidRPr="00F756FC" w:rsidRDefault="00520E1E" w:rsidP="00520E1E">
            <w:pPr>
              <w:rPr>
                <w:rFonts w:ascii="Times New Roman" w:hAnsi="Times New Roman" w:cs="Times New Roman"/>
                <w:sz w:val="28"/>
                <w:szCs w:val="28"/>
              </w:rPr>
            </w:pPr>
            <w:r w:rsidRPr="00F756FC">
              <w:rPr>
                <w:rFonts w:ascii="Times New Roman" w:hAnsi="Times New Roman" w:cs="Times New Roman"/>
                <w:sz w:val="28"/>
                <w:szCs w:val="28"/>
              </w:rPr>
              <w:t>Количество изделий</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1.</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 xml:space="preserve">Брусья навесные для гимнастической стенки </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2</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2.</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Гири спортивные (16, 24, 32 кг)</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комплект</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2</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3.</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Гонг</w:t>
            </w:r>
          </w:p>
        </w:tc>
        <w:tc>
          <w:tcPr>
            <w:tcW w:w="1558" w:type="dxa"/>
          </w:tcPr>
          <w:p w:rsidR="00520E1E" w:rsidRDefault="00520E1E" w:rsidP="00520E1E">
            <w:pPr>
              <w:jc w:val="center"/>
            </w:pPr>
            <w:r w:rsidRPr="00C554F9">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1</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4.</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Доска информационная</w:t>
            </w:r>
          </w:p>
        </w:tc>
        <w:tc>
          <w:tcPr>
            <w:tcW w:w="1558" w:type="dxa"/>
          </w:tcPr>
          <w:p w:rsidR="00520E1E" w:rsidRDefault="00520E1E" w:rsidP="00520E1E">
            <w:pPr>
              <w:jc w:val="center"/>
            </w:pPr>
            <w:r w:rsidRPr="00C554F9">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1</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5.</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Зеркало (2х3 м)</w:t>
            </w:r>
          </w:p>
        </w:tc>
        <w:tc>
          <w:tcPr>
            <w:tcW w:w="1558" w:type="dxa"/>
          </w:tcPr>
          <w:p w:rsidR="00520E1E" w:rsidRDefault="00520E1E" w:rsidP="00520E1E">
            <w:pPr>
              <w:jc w:val="center"/>
            </w:pPr>
            <w:r w:rsidRPr="00C554F9">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1</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6.</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Канат для лазанья</w:t>
            </w:r>
          </w:p>
        </w:tc>
        <w:tc>
          <w:tcPr>
            <w:tcW w:w="1558" w:type="dxa"/>
          </w:tcPr>
          <w:p w:rsidR="00520E1E" w:rsidRDefault="00520E1E" w:rsidP="00520E1E">
            <w:pPr>
              <w:jc w:val="center"/>
            </w:pPr>
            <w:r w:rsidRPr="00C554F9">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2</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7.</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 xml:space="preserve">Кушетка массажная </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1</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8.</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 xml:space="preserve">Манекены тренировочные </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8</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9.</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Мат гимнастический</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6</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10.</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Мяч баскетбольный</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2</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11.</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Мяч волейбольный</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2</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12.</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Мяч для регби</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2</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13.</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Мяч набивной (медицинбол) от 1 до 5 кг</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комплект</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2</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14.</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Мяч футбольный</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2</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15.</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Напольное покрытие татами</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комплект</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1</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16.</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Насос универсальный (для накачивания спортивных мячей)</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1</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17.</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Резиновые коврики, амортизаторы</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10</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18.</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 xml:space="preserve">Секундомер электронный </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3</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19.</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 xml:space="preserve">Скамейка гимнастическая </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4</w:t>
            </w:r>
          </w:p>
        </w:tc>
      </w:tr>
      <w:tr w:rsidR="00520E1E" w:rsidRPr="00F756FC" w:rsidTr="00520E1E">
        <w:tc>
          <w:tcPr>
            <w:tcW w:w="594" w:type="dxa"/>
          </w:tcPr>
          <w:p w:rsidR="00520E1E" w:rsidRDefault="00520E1E" w:rsidP="00520E1E">
            <w:pPr>
              <w:rPr>
                <w:rFonts w:ascii="Times New Roman" w:hAnsi="Times New Roman" w:cs="Times New Roman"/>
                <w:sz w:val="28"/>
                <w:szCs w:val="28"/>
              </w:rPr>
            </w:pPr>
            <w:r>
              <w:rPr>
                <w:rFonts w:ascii="Times New Roman" w:hAnsi="Times New Roman" w:cs="Times New Roman"/>
                <w:sz w:val="28"/>
                <w:szCs w:val="28"/>
              </w:rPr>
              <w:t>20.</w:t>
            </w:r>
          </w:p>
        </w:tc>
        <w:tc>
          <w:tcPr>
            <w:tcW w:w="6715" w:type="dxa"/>
          </w:tcPr>
          <w:p w:rsidR="00520E1E" w:rsidRDefault="00520E1E" w:rsidP="00520E1E">
            <w:pPr>
              <w:rPr>
                <w:rFonts w:ascii="Times New Roman" w:hAnsi="Times New Roman" w:cs="Times New Roman"/>
                <w:sz w:val="28"/>
                <w:szCs w:val="28"/>
              </w:rPr>
            </w:pPr>
            <w:r>
              <w:rPr>
                <w:rFonts w:ascii="Times New Roman" w:hAnsi="Times New Roman" w:cs="Times New Roman"/>
                <w:sz w:val="28"/>
                <w:szCs w:val="28"/>
              </w:rPr>
              <w:t>Стенка гимнастическая</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8</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21.</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 xml:space="preserve">Тренажер кистевой </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16</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22.</w:t>
            </w:r>
          </w:p>
        </w:tc>
        <w:tc>
          <w:tcPr>
            <w:tcW w:w="6715"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Тренажер универсальный малогабаритный</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1</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23.</w:t>
            </w:r>
          </w:p>
        </w:tc>
        <w:tc>
          <w:tcPr>
            <w:tcW w:w="6715" w:type="dxa"/>
          </w:tcPr>
          <w:p w:rsidR="00520E1E" w:rsidRDefault="00520E1E" w:rsidP="00520E1E">
            <w:pPr>
              <w:rPr>
                <w:rFonts w:ascii="Times New Roman" w:hAnsi="Times New Roman" w:cs="Times New Roman"/>
                <w:sz w:val="28"/>
                <w:szCs w:val="28"/>
              </w:rPr>
            </w:pPr>
            <w:r>
              <w:rPr>
                <w:rFonts w:ascii="Times New Roman" w:hAnsi="Times New Roman" w:cs="Times New Roman"/>
                <w:sz w:val="28"/>
                <w:szCs w:val="28"/>
              </w:rPr>
              <w:t xml:space="preserve">Турник навесной для гимнастической стенки </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2</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24.</w:t>
            </w:r>
          </w:p>
        </w:tc>
        <w:tc>
          <w:tcPr>
            <w:tcW w:w="6715" w:type="dxa"/>
          </w:tcPr>
          <w:p w:rsidR="00520E1E" w:rsidRDefault="00520E1E" w:rsidP="00520E1E">
            <w:pPr>
              <w:rPr>
                <w:rFonts w:ascii="Times New Roman" w:hAnsi="Times New Roman" w:cs="Times New Roman"/>
                <w:sz w:val="28"/>
                <w:szCs w:val="28"/>
              </w:rPr>
            </w:pPr>
            <w:r>
              <w:rPr>
                <w:rFonts w:ascii="Times New Roman" w:hAnsi="Times New Roman" w:cs="Times New Roman"/>
                <w:sz w:val="28"/>
                <w:szCs w:val="28"/>
              </w:rPr>
              <w:t>Урна-плевательница</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2</w:t>
            </w:r>
          </w:p>
        </w:tc>
      </w:tr>
      <w:tr w:rsidR="00520E1E" w:rsidRPr="00F756FC" w:rsidTr="00520E1E">
        <w:tc>
          <w:tcPr>
            <w:tcW w:w="594" w:type="dxa"/>
          </w:tcPr>
          <w:p w:rsidR="00520E1E" w:rsidRPr="00F756FC" w:rsidRDefault="00520E1E" w:rsidP="00520E1E">
            <w:pPr>
              <w:rPr>
                <w:rFonts w:ascii="Times New Roman" w:hAnsi="Times New Roman" w:cs="Times New Roman"/>
                <w:sz w:val="28"/>
                <w:szCs w:val="28"/>
              </w:rPr>
            </w:pPr>
            <w:r>
              <w:rPr>
                <w:rFonts w:ascii="Times New Roman" w:hAnsi="Times New Roman" w:cs="Times New Roman"/>
                <w:sz w:val="28"/>
                <w:szCs w:val="28"/>
              </w:rPr>
              <w:t>25.</w:t>
            </w:r>
          </w:p>
        </w:tc>
        <w:tc>
          <w:tcPr>
            <w:tcW w:w="6715" w:type="dxa"/>
          </w:tcPr>
          <w:p w:rsidR="00520E1E" w:rsidRDefault="00520E1E" w:rsidP="00520E1E">
            <w:pPr>
              <w:rPr>
                <w:rFonts w:ascii="Times New Roman" w:hAnsi="Times New Roman" w:cs="Times New Roman"/>
                <w:sz w:val="28"/>
                <w:szCs w:val="28"/>
              </w:rPr>
            </w:pPr>
            <w:r>
              <w:rPr>
                <w:rFonts w:ascii="Times New Roman" w:hAnsi="Times New Roman" w:cs="Times New Roman"/>
                <w:sz w:val="28"/>
                <w:szCs w:val="28"/>
              </w:rPr>
              <w:t>Электронные весы до 150 кг</w:t>
            </w:r>
          </w:p>
        </w:tc>
        <w:tc>
          <w:tcPr>
            <w:tcW w:w="1558"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штук</w:t>
            </w:r>
          </w:p>
        </w:tc>
        <w:tc>
          <w:tcPr>
            <w:tcW w:w="1617" w:type="dxa"/>
          </w:tcPr>
          <w:p w:rsidR="00520E1E" w:rsidRPr="00F756FC" w:rsidRDefault="00520E1E" w:rsidP="00520E1E">
            <w:pPr>
              <w:jc w:val="center"/>
              <w:rPr>
                <w:rFonts w:ascii="Times New Roman" w:hAnsi="Times New Roman" w:cs="Times New Roman"/>
                <w:sz w:val="28"/>
                <w:szCs w:val="28"/>
              </w:rPr>
            </w:pPr>
            <w:r>
              <w:rPr>
                <w:rFonts w:ascii="Times New Roman" w:hAnsi="Times New Roman" w:cs="Times New Roman"/>
                <w:sz w:val="28"/>
                <w:szCs w:val="28"/>
              </w:rPr>
              <w:t>1</w:t>
            </w:r>
          </w:p>
        </w:tc>
      </w:tr>
    </w:tbl>
    <w:p w:rsidR="00520E1E" w:rsidRPr="00F756FC" w:rsidRDefault="00520E1E" w:rsidP="00520E1E">
      <w:pPr>
        <w:tabs>
          <w:tab w:val="left" w:pos="2220"/>
        </w:tabs>
        <w:spacing w:after="0"/>
        <w:jc w:val="center"/>
        <w:rPr>
          <w:rFonts w:ascii="Times New Roman" w:hAnsi="Times New Roman" w:cs="Times New Roman"/>
          <w:b/>
          <w:sz w:val="28"/>
          <w:szCs w:val="28"/>
        </w:rPr>
      </w:pPr>
      <w:proofErr w:type="gramStart"/>
      <w:r w:rsidRPr="00F756FC">
        <w:rPr>
          <w:rFonts w:ascii="Times New Roman" w:hAnsi="Times New Roman" w:cs="Times New Roman"/>
          <w:b/>
          <w:sz w:val="28"/>
          <w:szCs w:val="28"/>
        </w:rPr>
        <w:t>Оборудование и спортивный инвентарь, необходимые для прохождения</w:t>
      </w:r>
      <w:r>
        <w:rPr>
          <w:rFonts w:ascii="Times New Roman" w:hAnsi="Times New Roman" w:cs="Times New Roman"/>
          <w:b/>
          <w:sz w:val="28"/>
          <w:szCs w:val="28"/>
        </w:rPr>
        <w:t xml:space="preserve"> спортивной подготовки</w:t>
      </w:r>
      <w:proofErr w:type="gramEnd"/>
    </w:p>
    <w:p w:rsidR="00986AA2" w:rsidRDefault="00520E1E" w:rsidP="00520E1E">
      <w:pPr>
        <w:pStyle w:val="af3"/>
        <w:spacing w:line="240" w:lineRule="auto"/>
        <w:rPr>
          <w:rFonts w:ascii="Times New Roman" w:hAnsi="Times New Roman" w:cs="Times New Roman"/>
          <w:sz w:val="18"/>
          <w:szCs w:val="24"/>
        </w:rPr>
        <w:sectPr w:rsidR="00986AA2" w:rsidSect="0047063F">
          <w:pgSz w:w="11906" w:h="16838"/>
          <w:pgMar w:top="1701" w:right="567" w:bottom="816" w:left="1701" w:header="709" w:footer="709" w:gutter="0"/>
          <w:cols w:space="720"/>
        </w:sectPr>
      </w:pPr>
      <w:r>
        <w:rPr>
          <w:rFonts w:ascii="Times New Roman" w:hAnsi="Times New Roman" w:cs="Times New Roman"/>
          <w:sz w:val="28"/>
          <w:szCs w:val="24"/>
        </w:rPr>
        <w:t xml:space="preserve"> </w:t>
      </w:r>
      <w:r w:rsidR="00986AA2">
        <w:rPr>
          <w:rFonts w:ascii="Times New Roman" w:hAnsi="Times New Roman" w:cs="Times New Roman"/>
          <w:sz w:val="28"/>
          <w:szCs w:val="24"/>
        </w:rPr>
        <w:br w:type="textWrapping" w:clear="all"/>
      </w:r>
    </w:p>
    <w:p w:rsidR="00986AA2" w:rsidRDefault="00986AA2" w:rsidP="00986AA2">
      <w:pPr>
        <w:pStyle w:val="af3"/>
        <w:spacing w:after="0" w:line="240" w:lineRule="auto"/>
        <w:ind w:left="0"/>
        <w:jc w:val="right"/>
        <w:rPr>
          <w:rFonts w:ascii="Times New Roman" w:hAnsi="Times New Roman" w:cs="Times New Roman"/>
          <w:sz w:val="28"/>
          <w:szCs w:val="24"/>
        </w:rPr>
      </w:pPr>
    </w:p>
    <w:p w:rsidR="00986AA2" w:rsidRPr="00054D51" w:rsidRDefault="00986AA2" w:rsidP="00986AA2">
      <w:pPr>
        <w:pStyle w:val="af3"/>
        <w:spacing w:after="0" w:line="240" w:lineRule="auto"/>
        <w:ind w:left="0"/>
        <w:jc w:val="right"/>
        <w:rPr>
          <w:rFonts w:ascii="Times New Roman" w:hAnsi="Times New Roman" w:cs="Times New Roman"/>
          <w:sz w:val="24"/>
          <w:szCs w:val="24"/>
        </w:rPr>
      </w:pPr>
      <w:r w:rsidRPr="00054D51">
        <w:rPr>
          <w:rFonts w:ascii="Times New Roman" w:hAnsi="Times New Roman" w:cs="Times New Roman"/>
          <w:sz w:val="24"/>
          <w:szCs w:val="24"/>
        </w:rPr>
        <w:t>Таблица № 10</w:t>
      </w:r>
    </w:p>
    <w:p w:rsidR="00986AA2" w:rsidRPr="006E3FFF" w:rsidRDefault="00986AA2" w:rsidP="00986AA2">
      <w:pPr>
        <w:pStyle w:val="af3"/>
        <w:spacing w:after="0" w:line="240" w:lineRule="auto"/>
        <w:ind w:left="0"/>
        <w:jc w:val="center"/>
        <w:rPr>
          <w:rFonts w:ascii="Times New Roman" w:hAnsi="Times New Roman" w:cs="Times New Roman"/>
          <w:sz w:val="28"/>
          <w:szCs w:val="24"/>
        </w:rPr>
      </w:pPr>
      <w:r w:rsidRPr="006E3FFF">
        <w:rPr>
          <w:rFonts w:ascii="Times New Roman" w:hAnsi="Times New Roman" w:cs="Times New Roman"/>
          <w:sz w:val="28"/>
          <w:szCs w:val="24"/>
        </w:rPr>
        <w:t>Обеспечение спортивной экипировкой.</w:t>
      </w:r>
    </w:p>
    <w:p w:rsidR="00986AA2" w:rsidRDefault="00986AA2" w:rsidP="00986AA2">
      <w:pPr>
        <w:pStyle w:val="af3"/>
        <w:spacing w:after="0" w:line="240" w:lineRule="auto"/>
        <w:ind w:left="0"/>
        <w:jc w:val="center"/>
        <w:rPr>
          <w:rFonts w:ascii="Times New Roman" w:hAnsi="Times New Roman" w:cs="Times New Roman"/>
          <w:sz w:val="28"/>
          <w:szCs w:val="24"/>
        </w:rPr>
      </w:pPr>
    </w:p>
    <w:tbl>
      <w:tblPr>
        <w:tblStyle w:val="af9"/>
        <w:tblW w:w="0" w:type="auto"/>
        <w:tblLook w:val="04A0"/>
      </w:tblPr>
      <w:tblGrid>
        <w:gridCol w:w="589"/>
        <w:gridCol w:w="2280"/>
        <w:gridCol w:w="1454"/>
        <w:gridCol w:w="2084"/>
        <w:gridCol w:w="855"/>
        <w:gridCol w:w="10"/>
        <w:gridCol w:w="914"/>
        <w:gridCol w:w="1127"/>
        <w:gridCol w:w="981"/>
        <w:gridCol w:w="1334"/>
        <w:gridCol w:w="1207"/>
        <w:gridCol w:w="781"/>
        <w:gridCol w:w="921"/>
      </w:tblGrid>
      <w:tr w:rsidR="00520E1E" w:rsidTr="009F5F44">
        <w:tc>
          <w:tcPr>
            <w:tcW w:w="14786" w:type="dxa"/>
            <w:gridSpan w:val="13"/>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Спортивная экипировка, передаваемая в индивидуальное пользование</w:t>
            </w:r>
          </w:p>
        </w:tc>
      </w:tr>
      <w:tr w:rsidR="00520E1E" w:rsidTr="009F5F44">
        <w:trPr>
          <w:trHeight w:val="645"/>
        </w:trPr>
        <w:tc>
          <w:tcPr>
            <w:tcW w:w="657" w:type="dxa"/>
            <w:vMerge w:val="restart"/>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w:t>
            </w:r>
          </w:p>
          <w:p w:rsidR="00520E1E" w:rsidRDefault="00520E1E" w:rsidP="009F5F44">
            <w:pPr>
              <w:jc w:val="center"/>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2309" w:type="dxa"/>
            <w:vMerge w:val="restart"/>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Наименование</w:t>
            </w:r>
          </w:p>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спортивной</w:t>
            </w:r>
          </w:p>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экипировки</w:t>
            </w:r>
          </w:p>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индивидуального</w:t>
            </w:r>
          </w:p>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пользования</w:t>
            </w:r>
          </w:p>
        </w:tc>
        <w:tc>
          <w:tcPr>
            <w:tcW w:w="1576" w:type="dxa"/>
            <w:vMerge w:val="restart"/>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Единица</w:t>
            </w:r>
          </w:p>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 xml:space="preserve">измерения </w:t>
            </w:r>
          </w:p>
        </w:tc>
        <w:tc>
          <w:tcPr>
            <w:tcW w:w="2110" w:type="dxa"/>
            <w:vMerge w:val="restart"/>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 xml:space="preserve">Расчетная </w:t>
            </w:r>
          </w:p>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единица</w:t>
            </w:r>
          </w:p>
        </w:tc>
        <w:tc>
          <w:tcPr>
            <w:tcW w:w="8134" w:type="dxa"/>
            <w:gridSpan w:val="9"/>
            <w:tcBorders>
              <w:bottom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Этапы спортивной подготовки</w:t>
            </w:r>
          </w:p>
        </w:tc>
      </w:tr>
      <w:tr w:rsidR="00520E1E" w:rsidTr="009F5F44">
        <w:trPr>
          <w:trHeight w:val="1185"/>
        </w:trPr>
        <w:tc>
          <w:tcPr>
            <w:tcW w:w="657" w:type="dxa"/>
            <w:vMerge/>
          </w:tcPr>
          <w:p w:rsidR="00520E1E" w:rsidRDefault="00520E1E" w:rsidP="009F5F44">
            <w:pPr>
              <w:jc w:val="center"/>
              <w:rPr>
                <w:rFonts w:ascii="Times New Roman" w:hAnsi="Times New Roman" w:cs="Times New Roman"/>
                <w:sz w:val="28"/>
                <w:szCs w:val="28"/>
              </w:rPr>
            </w:pPr>
          </w:p>
        </w:tc>
        <w:tc>
          <w:tcPr>
            <w:tcW w:w="2309" w:type="dxa"/>
            <w:vMerge/>
          </w:tcPr>
          <w:p w:rsidR="00520E1E" w:rsidRDefault="00520E1E" w:rsidP="009F5F44">
            <w:pPr>
              <w:jc w:val="center"/>
              <w:rPr>
                <w:rFonts w:ascii="Times New Roman" w:hAnsi="Times New Roman" w:cs="Times New Roman"/>
                <w:sz w:val="28"/>
                <w:szCs w:val="28"/>
              </w:rPr>
            </w:pPr>
          </w:p>
        </w:tc>
        <w:tc>
          <w:tcPr>
            <w:tcW w:w="1576" w:type="dxa"/>
            <w:vMerge/>
          </w:tcPr>
          <w:p w:rsidR="00520E1E" w:rsidRDefault="00520E1E" w:rsidP="009F5F44">
            <w:pPr>
              <w:jc w:val="center"/>
              <w:rPr>
                <w:rFonts w:ascii="Times New Roman" w:hAnsi="Times New Roman" w:cs="Times New Roman"/>
                <w:sz w:val="28"/>
                <w:szCs w:val="28"/>
              </w:rPr>
            </w:pPr>
          </w:p>
        </w:tc>
        <w:tc>
          <w:tcPr>
            <w:tcW w:w="2110" w:type="dxa"/>
            <w:vMerge/>
          </w:tcPr>
          <w:p w:rsidR="00520E1E" w:rsidRDefault="00520E1E" w:rsidP="009F5F44">
            <w:pPr>
              <w:jc w:val="center"/>
              <w:rPr>
                <w:rFonts w:ascii="Times New Roman" w:hAnsi="Times New Roman" w:cs="Times New Roman"/>
                <w:sz w:val="28"/>
                <w:szCs w:val="28"/>
              </w:rPr>
            </w:pPr>
          </w:p>
        </w:tc>
        <w:tc>
          <w:tcPr>
            <w:tcW w:w="1675" w:type="dxa"/>
            <w:gridSpan w:val="3"/>
            <w:tcBorders>
              <w:top w:val="single" w:sz="4" w:space="0" w:color="auto"/>
              <w:bottom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Этап</w:t>
            </w:r>
          </w:p>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начальной</w:t>
            </w:r>
          </w:p>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подготовки</w:t>
            </w:r>
          </w:p>
        </w:tc>
        <w:tc>
          <w:tcPr>
            <w:tcW w:w="2132" w:type="dxa"/>
            <w:gridSpan w:val="2"/>
            <w:tcBorders>
              <w:top w:val="single" w:sz="4" w:space="0" w:color="auto"/>
              <w:bottom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Тренировочный</w:t>
            </w:r>
          </w:p>
          <w:p w:rsidR="00520E1E" w:rsidRDefault="00520E1E" w:rsidP="009F5F44">
            <w:pPr>
              <w:jc w:val="center"/>
              <w:rPr>
                <w:rFonts w:ascii="Times New Roman" w:hAnsi="Times New Roman" w:cs="Times New Roman"/>
                <w:sz w:val="28"/>
                <w:szCs w:val="28"/>
              </w:rPr>
            </w:pPr>
            <w:proofErr w:type="gramStart"/>
            <w:r>
              <w:rPr>
                <w:rFonts w:ascii="Times New Roman" w:hAnsi="Times New Roman" w:cs="Times New Roman"/>
                <w:sz w:val="28"/>
                <w:szCs w:val="28"/>
              </w:rPr>
              <w:t xml:space="preserve">этап (этап спортивной </w:t>
            </w:r>
            <w:proofErr w:type="gramEnd"/>
          </w:p>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специализации)</w:t>
            </w:r>
          </w:p>
        </w:tc>
        <w:tc>
          <w:tcPr>
            <w:tcW w:w="2571" w:type="dxa"/>
            <w:gridSpan w:val="2"/>
            <w:tcBorders>
              <w:top w:val="single" w:sz="4" w:space="0" w:color="auto"/>
              <w:bottom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 xml:space="preserve">Этап </w:t>
            </w:r>
          </w:p>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совершенствования</w:t>
            </w:r>
          </w:p>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спортивного</w:t>
            </w:r>
          </w:p>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мастерства</w:t>
            </w:r>
          </w:p>
        </w:tc>
        <w:tc>
          <w:tcPr>
            <w:tcW w:w="1756" w:type="dxa"/>
            <w:gridSpan w:val="2"/>
            <w:tcBorders>
              <w:top w:val="single" w:sz="4" w:space="0" w:color="auto"/>
              <w:bottom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Этап</w:t>
            </w:r>
          </w:p>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высшего</w:t>
            </w:r>
          </w:p>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спортивного мастерства</w:t>
            </w:r>
          </w:p>
        </w:tc>
      </w:tr>
      <w:tr w:rsidR="00520E1E" w:rsidTr="009F5F44">
        <w:trPr>
          <w:trHeight w:val="1054"/>
        </w:trPr>
        <w:tc>
          <w:tcPr>
            <w:tcW w:w="657" w:type="dxa"/>
            <w:vMerge/>
          </w:tcPr>
          <w:p w:rsidR="00520E1E" w:rsidRDefault="00520E1E" w:rsidP="009F5F44">
            <w:pPr>
              <w:jc w:val="center"/>
              <w:rPr>
                <w:rFonts w:ascii="Times New Roman" w:hAnsi="Times New Roman" w:cs="Times New Roman"/>
                <w:sz w:val="28"/>
                <w:szCs w:val="28"/>
              </w:rPr>
            </w:pPr>
          </w:p>
        </w:tc>
        <w:tc>
          <w:tcPr>
            <w:tcW w:w="2309" w:type="dxa"/>
            <w:vMerge/>
          </w:tcPr>
          <w:p w:rsidR="00520E1E" w:rsidRDefault="00520E1E" w:rsidP="009F5F44">
            <w:pPr>
              <w:jc w:val="center"/>
              <w:rPr>
                <w:rFonts w:ascii="Times New Roman" w:hAnsi="Times New Roman" w:cs="Times New Roman"/>
                <w:sz w:val="28"/>
                <w:szCs w:val="28"/>
              </w:rPr>
            </w:pPr>
          </w:p>
        </w:tc>
        <w:tc>
          <w:tcPr>
            <w:tcW w:w="1576" w:type="dxa"/>
            <w:vMerge/>
          </w:tcPr>
          <w:p w:rsidR="00520E1E" w:rsidRDefault="00520E1E" w:rsidP="009F5F44">
            <w:pPr>
              <w:jc w:val="center"/>
              <w:rPr>
                <w:rFonts w:ascii="Times New Roman" w:hAnsi="Times New Roman" w:cs="Times New Roman"/>
                <w:sz w:val="28"/>
                <w:szCs w:val="28"/>
              </w:rPr>
            </w:pPr>
          </w:p>
        </w:tc>
        <w:tc>
          <w:tcPr>
            <w:tcW w:w="2110" w:type="dxa"/>
            <w:vMerge/>
          </w:tcPr>
          <w:p w:rsidR="00520E1E" w:rsidRDefault="00520E1E" w:rsidP="009F5F44">
            <w:pPr>
              <w:jc w:val="center"/>
              <w:rPr>
                <w:rFonts w:ascii="Times New Roman" w:hAnsi="Times New Roman" w:cs="Times New Roman"/>
                <w:sz w:val="28"/>
                <w:szCs w:val="28"/>
              </w:rPr>
            </w:pPr>
          </w:p>
        </w:tc>
        <w:tc>
          <w:tcPr>
            <w:tcW w:w="864" w:type="dxa"/>
            <w:tcBorders>
              <w:top w:val="single" w:sz="4" w:space="0" w:color="auto"/>
              <w:right w:val="single" w:sz="4" w:space="0" w:color="auto"/>
            </w:tcBorders>
          </w:tcPr>
          <w:p w:rsidR="00520E1E" w:rsidRPr="007304DC" w:rsidRDefault="00520E1E" w:rsidP="009F5F44">
            <w:pPr>
              <w:jc w:val="center"/>
              <w:rPr>
                <w:rFonts w:ascii="Times New Roman" w:hAnsi="Times New Roman" w:cs="Times New Roman"/>
                <w:sz w:val="24"/>
                <w:szCs w:val="24"/>
              </w:rPr>
            </w:pPr>
            <w:r>
              <w:rPr>
                <w:rFonts w:ascii="Times New Roman" w:hAnsi="Times New Roman" w:cs="Times New Roman"/>
                <w:sz w:val="24"/>
                <w:szCs w:val="24"/>
              </w:rPr>
              <w:t>кол</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во</w:t>
            </w:r>
          </w:p>
        </w:tc>
        <w:tc>
          <w:tcPr>
            <w:tcW w:w="811" w:type="dxa"/>
            <w:gridSpan w:val="2"/>
            <w:tcBorders>
              <w:top w:val="single" w:sz="4" w:space="0" w:color="auto"/>
              <w:left w:val="single" w:sz="4" w:space="0" w:color="auto"/>
            </w:tcBorders>
          </w:tcPr>
          <w:p w:rsidR="00520E1E" w:rsidRDefault="00520E1E" w:rsidP="009F5F44">
            <w:pPr>
              <w:jc w:val="center"/>
              <w:rPr>
                <w:rFonts w:ascii="Times New Roman" w:hAnsi="Times New Roman" w:cs="Times New Roman"/>
                <w:sz w:val="24"/>
                <w:szCs w:val="24"/>
              </w:rPr>
            </w:pPr>
            <w:r>
              <w:rPr>
                <w:rFonts w:ascii="Times New Roman" w:hAnsi="Times New Roman" w:cs="Times New Roman"/>
                <w:sz w:val="24"/>
                <w:szCs w:val="24"/>
              </w:rPr>
              <w:t>срок</w:t>
            </w:r>
          </w:p>
          <w:p w:rsidR="00520E1E" w:rsidRPr="007304DC" w:rsidRDefault="00520E1E" w:rsidP="009F5F44">
            <w:pPr>
              <w:jc w:val="center"/>
              <w:rPr>
                <w:rFonts w:ascii="Times New Roman" w:hAnsi="Times New Roman" w:cs="Times New Roman"/>
                <w:sz w:val="24"/>
                <w:szCs w:val="24"/>
              </w:rPr>
            </w:pPr>
            <w:r>
              <w:rPr>
                <w:rFonts w:ascii="Times New Roman" w:hAnsi="Times New Roman" w:cs="Times New Roman"/>
                <w:sz w:val="24"/>
                <w:szCs w:val="24"/>
              </w:rPr>
              <w:t>экспл</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ии</w:t>
            </w:r>
          </w:p>
        </w:tc>
        <w:tc>
          <w:tcPr>
            <w:tcW w:w="1140" w:type="dxa"/>
            <w:tcBorders>
              <w:top w:val="single" w:sz="4" w:space="0" w:color="auto"/>
              <w:right w:val="single" w:sz="4" w:space="0" w:color="auto"/>
            </w:tcBorders>
          </w:tcPr>
          <w:p w:rsidR="00520E1E" w:rsidRPr="007304DC" w:rsidRDefault="00520E1E" w:rsidP="009F5F44">
            <w:pPr>
              <w:jc w:val="center"/>
              <w:rPr>
                <w:rFonts w:ascii="Times New Roman" w:hAnsi="Times New Roman" w:cs="Times New Roman"/>
                <w:sz w:val="24"/>
                <w:szCs w:val="24"/>
              </w:rPr>
            </w:pPr>
            <w:r>
              <w:rPr>
                <w:rFonts w:ascii="Times New Roman" w:hAnsi="Times New Roman" w:cs="Times New Roman"/>
                <w:sz w:val="24"/>
                <w:szCs w:val="24"/>
              </w:rPr>
              <w:t>кол</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во</w:t>
            </w:r>
          </w:p>
          <w:p w:rsidR="00520E1E" w:rsidRDefault="00520E1E" w:rsidP="009F5F44">
            <w:pPr>
              <w:jc w:val="center"/>
              <w:rPr>
                <w:rFonts w:ascii="Times New Roman" w:hAnsi="Times New Roman" w:cs="Times New Roman"/>
                <w:sz w:val="28"/>
                <w:szCs w:val="28"/>
              </w:rPr>
            </w:pPr>
          </w:p>
          <w:p w:rsidR="00520E1E" w:rsidRDefault="00520E1E" w:rsidP="009F5F44">
            <w:pPr>
              <w:rPr>
                <w:rFonts w:ascii="Times New Roman" w:hAnsi="Times New Roman" w:cs="Times New Roman"/>
                <w:sz w:val="28"/>
                <w:szCs w:val="28"/>
              </w:rPr>
            </w:pPr>
          </w:p>
        </w:tc>
        <w:tc>
          <w:tcPr>
            <w:tcW w:w="992" w:type="dxa"/>
            <w:tcBorders>
              <w:top w:val="single" w:sz="4" w:space="0" w:color="auto"/>
              <w:left w:val="single" w:sz="4" w:space="0" w:color="auto"/>
            </w:tcBorders>
          </w:tcPr>
          <w:p w:rsidR="00520E1E" w:rsidRPr="007304DC" w:rsidRDefault="00520E1E" w:rsidP="009F5F44">
            <w:pPr>
              <w:rPr>
                <w:rFonts w:ascii="Times New Roman" w:hAnsi="Times New Roman" w:cs="Times New Roman"/>
                <w:sz w:val="24"/>
                <w:szCs w:val="24"/>
              </w:rPr>
            </w:pPr>
            <w:r w:rsidRPr="007304DC">
              <w:rPr>
                <w:rFonts w:ascii="Times New Roman" w:hAnsi="Times New Roman" w:cs="Times New Roman"/>
                <w:sz w:val="24"/>
                <w:szCs w:val="24"/>
              </w:rPr>
              <w:t>срок</w:t>
            </w:r>
          </w:p>
          <w:p w:rsidR="00520E1E" w:rsidRPr="007304DC" w:rsidRDefault="00520E1E" w:rsidP="009F5F44">
            <w:pPr>
              <w:rPr>
                <w:rFonts w:ascii="Times New Roman" w:hAnsi="Times New Roman" w:cs="Times New Roman"/>
                <w:sz w:val="24"/>
                <w:szCs w:val="24"/>
              </w:rPr>
            </w:pPr>
            <w:r>
              <w:rPr>
                <w:rFonts w:ascii="Times New Roman" w:hAnsi="Times New Roman" w:cs="Times New Roman"/>
                <w:sz w:val="24"/>
                <w:szCs w:val="24"/>
              </w:rPr>
              <w:t>экспл</w:t>
            </w:r>
            <w:proofErr w:type="gramStart"/>
            <w:r w:rsidRPr="007304DC">
              <w:rPr>
                <w:rFonts w:ascii="Times New Roman" w:hAnsi="Times New Roman" w:cs="Times New Roman"/>
                <w:sz w:val="24"/>
                <w:szCs w:val="24"/>
              </w:rPr>
              <w:t>.-</w:t>
            </w:r>
            <w:proofErr w:type="gramEnd"/>
            <w:r w:rsidRPr="007304DC">
              <w:rPr>
                <w:rFonts w:ascii="Times New Roman" w:hAnsi="Times New Roman" w:cs="Times New Roman"/>
                <w:sz w:val="24"/>
                <w:szCs w:val="24"/>
              </w:rPr>
              <w:t>ии</w:t>
            </w:r>
          </w:p>
          <w:p w:rsidR="00520E1E" w:rsidRDefault="00520E1E" w:rsidP="009F5F44">
            <w:pPr>
              <w:jc w:val="center"/>
              <w:rPr>
                <w:rFonts w:ascii="Times New Roman" w:hAnsi="Times New Roman" w:cs="Times New Roman"/>
                <w:sz w:val="28"/>
                <w:szCs w:val="28"/>
              </w:rPr>
            </w:pPr>
          </w:p>
        </w:tc>
        <w:tc>
          <w:tcPr>
            <w:tcW w:w="1350" w:type="dxa"/>
            <w:tcBorders>
              <w:top w:val="single" w:sz="4" w:space="0" w:color="auto"/>
              <w:right w:val="single" w:sz="4" w:space="0" w:color="auto"/>
            </w:tcBorders>
          </w:tcPr>
          <w:p w:rsidR="00520E1E" w:rsidRPr="007304DC" w:rsidRDefault="00520E1E" w:rsidP="009F5F44">
            <w:pPr>
              <w:jc w:val="center"/>
              <w:rPr>
                <w:rFonts w:ascii="Times New Roman" w:hAnsi="Times New Roman" w:cs="Times New Roman"/>
                <w:sz w:val="24"/>
                <w:szCs w:val="24"/>
              </w:rPr>
            </w:pPr>
            <w:r w:rsidRPr="007304DC">
              <w:rPr>
                <w:rFonts w:ascii="Times New Roman" w:hAnsi="Times New Roman" w:cs="Times New Roman"/>
                <w:sz w:val="24"/>
                <w:szCs w:val="24"/>
              </w:rPr>
              <w:t>кол</w:t>
            </w:r>
            <w:proofErr w:type="gramStart"/>
            <w:r w:rsidRPr="007304DC">
              <w:rPr>
                <w:rFonts w:ascii="Times New Roman" w:hAnsi="Times New Roman" w:cs="Times New Roman"/>
                <w:sz w:val="24"/>
                <w:szCs w:val="24"/>
              </w:rPr>
              <w:t>.-</w:t>
            </w:r>
            <w:proofErr w:type="gramEnd"/>
            <w:r w:rsidRPr="007304DC">
              <w:rPr>
                <w:rFonts w:ascii="Times New Roman" w:hAnsi="Times New Roman" w:cs="Times New Roman"/>
                <w:sz w:val="24"/>
                <w:szCs w:val="24"/>
              </w:rPr>
              <w:t>во</w:t>
            </w:r>
          </w:p>
          <w:p w:rsidR="00520E1E" w:rsidRPr="007304DC" w:rsidRDefault="00520E1E" w:rsidP="009F5F44">
            <w:pPr>
              <w:jc w:val="center"/>
              <w:rPr>
                <w:rFonts w:ascii="Times New Roman" w:hAnsi="Times New Roman" w:cs="Times New Roman"/>
                <w:sz w:val="24"/>
                <w:szCs w:val="24"/>
              </w:rPr>
            </w:pPr>
          </w:p>
        </w:tc>
        <w:tc>
          <w:tcPr>
            <w:tcW w:w="1221" w:type="dxa"/>
            <w:tcBorders>
              <w:top w:val="single" w:sz="4" w:space="0" w:color="auto"/>
              <w:left w:val="single" w:sz="4" w:space="0" w:color="auto"/>
            </w:tcBorders>
          </w:tcPr>
          <w:p w:rsidR="00520E1E" w:rsidRPr="007304DC" w:rsidRDefault="00520E1E" w:rsidP="009F5F44">
            <w:pPr>
              <w:jc w:val="center"/>
              <w:rPr>
                <w:rFonts w:ascii="Times New Roman" w:hAnsi="Times New Roman" w:cs="Times New Roman"/>
                <w:sz w:val="24"/>
                <w:szCs w:val="24"/>
              </w:rPr>
            </w:pPr>
            <w:r w:rsidRPr="007304DC">
              <w:rPr>
                <w:rFonts w:ascii="Times New Roman" w:hAnsi="Times New Roman" w:cs="Times New Roman"/>
                <w:sz w:val="24"/>
                <w:szCs w:val="24"/>
              </w:rPr>
              <w:t>срок</w:t>
            </w:r>
          </w:p>
          <w:p w:rsidR="00520E1E" w:rsidRPr="007304DC" w:rsidRDefault="00520E1E" w:rsidP="009F5F44">
            <w:pPr>
              <w:jc w:val="center"/>
              <w:rPr>
                <w:rFonts w:ascii="Times New Roman" w:hAnsi="Times New Roman" w:cs="Times New Roman"/>
                <w:sz w:val="24"/>
                <w:szCs w:val="24"/>
              </w:rPr>
            </w:pPr>
            <w:r>
              <w:rPr>
                <w:rFonts w:ascii="Times New Roman" w:hAnsi="Times New Roman" w:cs="Times New Roman"/>
                <w:sz w:val="24"/>
                <w:szCs w:val="24"/>
              </w:rPr>
              <w:t>экспл</w:t>
            </w:r>
            <w:proofErr w:type="gramStart"/>
            <w:r w:rsidRPr="007304DC">
              <w:rPr>
                <w:rFonts w:ascii="Times New Roman" w:hAnsi="Times New Roman" w:cs="Times New Roman"/>
                <w:sz w:val="24"/>
                <w:szCs w:val="24"/>
              </w:rPr>
              <w:t>.-</w:t>
            </w:r>
            <w:proofErr w:type="gramEnd"/>
            <w:r w:rsidRPr="007304DC">
              <w:rPr>
                <w:rFonts w:ascii="Times New Roman" w:hAnsi="Times New Roman" w:cs="Times New Roman"/>
                <w:sz w:val="24"/>
                <w:szCs w:val="24"/>
              </w:rPr>
              <w:t>ии</w:t>
            </w:r>
          </w:p>
        </w:tc>
        <w:tc>
          <w:tcPr>
            <w:tcW w:w="930" w:type="dxa"/>
            <w:tcBorders>
              <w:top w:val="single" w:sz="4" w:space="0" w:color="auto"/>
              <w:right w:val="single" w:sz="4" w:space="0" w:color="auto"/>
            </w:tcBorders>
          </w:tcPr>
          <w:p w:rsidR="00520E1E" w:rsidRPr="007304DC" w:rsidRDefault="00520E1E" w:rsidP="009F5F44">
            <w:pPr>
              <w:jc w:val="center"/>
              <w:rPr>
                <w:rFonts w:ascii="Times New Roman" w:hAnsi="Times New Roman" w:cs="Times New Roman"/>
                <w:sz w:val="24"/>
                <w:szCs w:val="24"/>
              </w:rPr>
            </w:pPr>
            <w:r w:rsidRPr="007304DC">
              <w:rPr>
                <w:rFonts w:ascii="Times New Roman" w:hAnsi="Times New Roman" w:cs="Times New Roman"/>
                <w:sz w:val="24"/>
                <w:szCs w:val="24"/>
              </w:rPr>
              <w:t>кол</w:t>
            </w:r>
            <w:proofErr w:type="gramStart"/>
            <w:r w:rsidRPr="007304DC">
              <w:rPr>
                <w:rFonts w:ascii="Times New Roman" w:hAnsi="Times New Roman" w:cs="Times New Roman"/>
                <w:sz w:val="24"/>
                <w:szCs w:val="24"/>
              </w:rPr>
              <w:t>.-</w:t>
            </w:r>
            <w:proofErr w:type="gramEnd"/>
            <w:r w:rsidRPr="007304DC">
              <w:rPr>
                <w:rFonts w:ascii="Times New Roman" w:hAnsi="Times New Roman" w:cs="Times New Roman"/>
                <w:sz w:val="24"/>
                <w:szCs w:val="24"/>
              </w:rPr>
              <w:t>во</w:t>
            </w:r>
          </w:p>
          <w:p w:rsidR="00520E1E" w:rsidRPr="007304DC" w:rsidRDefault="00520E1E" w:rsidP="009F5F44">
            <w:pPr>
              <w:jc w:val="center"/>
              <w:rPr>
                <w:rFonts w:ascii="Times New Roman" w:hAnsi="Times New Roman" w:cs="Times New Roman"/>
                <w:sz w:val="24"/>
                <w:szCs w:val="24"/>
              </w:rPr>
            </w:pPr>
          </w:p>
        </w:tc>
        <w:tc>
          <w:tcPr>
            <w:tcW w:w="826" w:type="dxa"/>
            <w:tcBorders>
              <w:top w:val="single" w:sz="4" w:space="0" w:color="auto"/>
              <w:left w:val="single" w:sz="4" w:space="0" w:color="auto"/>
            </w:tcBorders>
          </w:tcPr>
          <w:p w:rsidR="00520E1E" w:rsidRPr="007304DC" w:rsidRDefault="00520E1E" w:rsidP="009F5F44">
            <w:pPr>
              <w:jc w:val="center"/>
              <w:rPr>
                <w:rFonts w:ascii="Times New Roman" w:hAnsi="Times New Roman" w:cs="Times New Roman"/>
                <w:sz w:val="24"/>
                <w:szCs w:val="24"/>
              </w:rPr>
            </w:pPr>
            <w:r w:rsidRPr="007304DC">
              <w:rPr>
                <w:rFonts w:ascii="Times New Roman" w:hAnsi="Times New Roman" w:cs="Times New Roman"/>
                <w:sz w:val="24"/>
                <w:szCs w:val="24"/>
              </w:rPr>
              <w:t>срок</w:t>
            </w:r>
          </w:p>
          <w:p w:rsidR="00520E1E" w:rsidRPr="007304DC" w:rsidRDefault="00520E1E" w:rsidP="009F5F44">
            <w:pPr>
              <w:jc w:val="center"/>
              <w:rPr>
                <w:rFonts w:ascii="Times New Roman" w:hAnsi="Times New Roman" w:cs="Times New Roman"/>
                <w:sz w:val="24"/>
                <w:szCs w:val="24"/>
              </w:rPr>
            </w:pPr>
            <w:r>
              <w:rPr>
                <w:rFonts w:ascii="Times New Roman" w:hAnsi="Times New Roman" w:cs="Times New Roman"/>
                <w:sz w:val="24"/>
                <w:szCs w:val="24"/>
              </w:rPr>
              <w:t>экспл</w:t>
            </w:r>
            <w:proofErr w:type="gramStart"/>
            <w:r w:rsidRPr="007304DC">
              <w:rPr>
                <w:rFonts w:ascii="Times New Roman" w:hAnsi="Times New Roman" w:cs="Times New Roman"/>
                <w:sz w:val="24"/>
                <w:szCs w:val="24"/>
              </w:rPr>
              <w:t>.-</w:t>
            </w:r>
            <w:proofErr w:type="gramEnd"/>
            <w:r w:rsidRPr="007304DC">
              <w:rPr>
                <w:rFonts w:ascii="Times New Roman" w:hAnsi="Times New Roman" w:cs="Times New Roman"/>
                <w:sz w:val="24"/>
                <w:szCs w:val="24"/>
              </w:rPr>
              <w:t>ии</w:t>
            </w:r>
          </w:p>
        </w:tc>
      </w:tr>
      <w:tr w:rsidR="00520E1E" w:rsidTr="009F5F44">
        <w:tc>
          <w:tcPr>
            <w:tcW w:w="657" w:type="dxa"/>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1</w:t>
            </w:r>
          </w:p>
        </w:tc>
        <w:tc>
          <w:tcPr>
            <w:tcW w:w="2309" w:type="dxa"/>
          </w:tcPr>
          <w:p w:rsidR="00520E1E" w:rsidRDefault="00520E1E" w:rsidP="009F5F44">
            <w:pPr>
              <w:rPr>
                <w:rFonts w:ascii="Times New Roman" w:hAnsi="Times New Roman" w:cs="Times New Roman"/>
                <w:sz w:val="28"/>
                <w:szCs w:val="28"/>
              </w:rPr>
            </w:pPr>
            <w:r>
              <w:rPr>
                <w:rFonts w:ascii="Times New Roman" w:hAnsi="Times New Roman" w:cs="Times New Roman"/>
                <w:sz w:val="28"/>
                <w:szCs w:val="28"/>
              </w:rPr>
              <w:t>Дзюдога белая</w:t>
            </w:r>
          </w:p>
        </w:tc>
        <w:tc>
          <w:tcPr>
            <w:tcW w:w="1576" w:type="dxa"/>
          </w:tcPr>
          <w:p w:rsidR="00520E1E" w:rsidRDefault="00520E1E" w:rsidP="009F5F44">
            <w:pPr>
              <w:rPr>
                <w:rFonts w:ascii="Times New Roman" w:hAnsi="Times New Roman" w:cs="Times New Roman"/>
                <w:sz w:val="28"/>
                <w:szCs w:val="28"/>
              </w:rPr>
            </w:pPr>
            <w:r>
              <w:rPr>
                <w:rFonts w:ascii="Times New Roman" w:hAnsi="Times New Roman" w:cs="Times New Roman"/>
                <w:sz w:val="28"/>
                <w:szCs w:val="28"/>
              </w:rPr>
              <w:t>комплект</w:t>
            </w:r>
          </w:p>
        </w:tc>
        <w:tc>
          <w:tcPr>
            <w:tcW w:w="2110" w:type="dxa"/>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на занимающегося</w:t>
            </w:r>
          </w:p>
        </w:tc>
        <w:tc>
          <w:tcPr>
            <w:tcW w:w="870" w:type="dxa"/>
            <w:gridSpan w:val="2"/>
            <w:tcBorders>
              <w:righ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w:t>
            </w:r>
          </w:p>
        </w:tc>
        <w:tc>
          <w:tcPr>
            <w:tcW w:w="805" w:type="dxa"/>
            <w:tcBorders>
              <w:lef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w:t>
            </w:r>
          </w:p>
        </w:tc>
        <w:tc>
          <w:tcPr>
            <w:tcW w:w="1140" w:type="dxa"/>
            <w:tcBorders>
              <w:righ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lef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2</w:t>
            </w:r>
          </w:p>
        </w:tc>
        <w:tc>
          <w:tcPr>
            <w:tcW w:w="1350" w:type="dxa"/>
            <w:tcBorders>
              <w:righ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1</w:t>
            </w:r>
          </w:p>
        </w:tc>
        <w:tc>
          <w:tcPr>
            <w:tcW w:w="1221" w:type="dxa"/>
            <w:tcBorders>
              <w:lef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1</w:t>
            </w:r>
          </w:p>
        </w:tc>
        <w:tc>
          <w:tcPr>
            <w:tcW w:w="930" w:type="dxa"/>
            <w:tcBorders>
              <w:righ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1</w:t>
            </w:r>
          </w:p>
        </w:tc>
        <w:tc>
          <w:tcPr>
            <w:tcW w:w="826" w:type="dxa"/>
            <w:tcBorders>
              <w:lef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1</w:t>
            </w:r>
          </w:p>
        </w:tc>
      </w:tr>
      <w:tr w:rsidR="00520E1E" w:rsidTr="009F5F44">
        <w:tc>
          <w:tcPr>
            <w:tcW w:w="657" w:type="dxa"/>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2</w:t>
            </w:r>
          </w:p>
        </w:tc>
        <w:tc>
          <w:tcPr>
            <w:tcW w:w="2309" w:type="dxa"/>
          </w:tcPr>
          <w:p w:rsidR="00520E1E" w:rsidRDefault="00520E1E" w:rsidP="009F5F44">
            <w:pPr>
              <w:rPr>
                <w:rFonts w:ascii="Times New Roman" w:hAnsi="Times New Roman" w:cs="Times New Roman"/>
                <w:sz w:val="28"/>
                <w:szCs w:val="28"/>
              </w:rPr>
            </w:pPr>
            <w:r>
              <w:rPr>
                <w:rFonts w:ascii="Times New Roman" w:hAnsi="Times New Roman" w:cs="Times New Roman"/>
                <w:sz w:val="28"/>
                <w:szCs w:val="28"/>
              </w:rPr>
              <w:t>Дзюдога синяя</w:t>
            </w:r>
          </w:p>
        </w:tc>
        <w:tc>
          <w:tcPr>
            <w:tcW w:w="1576" w:type="dxa"/>
          </w:tcPr>
          <w:p w:rsidR="00520E1E" w:rsidRDefault="00520E1E" w:rsidP="009F5F44">
            <w:pPr>
              <w:rPr>
                <w:rFonts w:ascii="Times New Roman" w:hAnsi="Times New Roman" w:cs="Times New Roman"/>
                <w:sz w:val="28"/>
                <w:szCs w:val="28"/>
              </w:rPr>
            </w:pPr>
            <w:r w:rsidRPr="00A240D0">
              <w:rPr>
                <w:rFonts w:ascii="Times New Roman" w:hAnsi="Times New Roman" w:cs="Times New Roman"/>
                <w:sz w:val="28"/>
                <w:szCs w:val="28"/>
              </w:rPr>
              <w:t>комплект</w:t>
            </w:r>
          </w:p>
        </w:tc>
        <w:tc>
          <w:tcPr>
            <w:tcW w:w="2110" w:type="dxa"/>
          </w:tcPr>
          <w:p w:rsidR="00520E1E" w:rsidRDefault="00520E1E" w:rsidP="009F5F44">
            <w:pPr>
              <w:jc w:val="center"/>
              <w:rPr>
                <w:rFonts w:ascii="Times New Roman" w:hAnsi="Times New Roman" w:cs="Times New Roman"/>
                <w:sz w:val="28"/>
                <w:szCs w:val="28"/>
              </w:rPr>
            </w:pPr>
            <w:r w:rsidRPr="00A240D0">
              <w:rPr>
                <w:rFonts w:ascii="Times New Roman" w:hAnsi="Times New Roman" w:cs="Times New Roman"/>
                <w:sz w:val="28"/>
                <w:szCs w:val="28"/>
              </w:rPr>
              <w:t>на занимающегося</w:t>
            </w:r>
          </w:p>
        </w:tc>
        <w:tc>
          <w:tcPr>
            <w:tcW w:w="870" w:type="dxa"/>
            <w:gridSpan w:val="2"/>
            <w:tcBorders>
              <w:righ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w:t>
            </w:r>
          </w:p>
        </w:tc>
        <w:tc>
          <w:tcPr>
            <w:tcW w:w="805" w:type="dxa"/>
            <w:tcBorders>
              <w:lef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w:t>
            </w:r>
          </w:p>
        </w:tc>
        <w:tc>
          <w:tcPr>
            <w:tcW w:w="1140" w:type="dxa"/>
            <w:tcBorders>
              <w:righ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lef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2</w:t>
            </w:r>
          </w:p>
        </w:tc>
        <w:tc>
          <w:tcPr>
            <w:tcW w:w="1350" w:type="dxa"/>
            <w:tcBorders>
              <w:righ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1</w:t>
            </w:r>
          </w:p>
        </w:tc>
        <w:tc>
          <w:tcPr>
            <w:tcW w:w="1221" w:type="dxa"/>
            <w:tcBorders>
              <w:lef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1</w:t>
            </w:r>
          </w:p>
        </w:tc>
        <w:tc>
          <w:tcPr>
            <w:tcW w:w="930" w:type="dxa"/>
            <w:tcBorders>
              <w:righ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1</w:t>
            </w:r>
          </w:p>
        </w:tc>
        <w:tc>
          <w:tcPr>
            <w:tcW w:w="826" w:type="dxa"/>
            <w:tcBorders>
              <w:lef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1</w:t>
            </w:r>
          </w:p>
        </w:tc>
      </w:tr>
      <w:tr w:rsidR="00520E1E" w:rsidTr="009F5F44">
        <w:tc>
          <w:tcPr>
            <w:tcW w:w="657" w:type="dxa"/>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3</w:t>
            </w:r>
          </w:p>
        </w:tc>
        <w:tc>
          <w:tcPr>
            <w:tcW w:w="2309" w:type="dxa"/>
          </w:tcPr>
          <w:p w:rsidR="00520E1E" w:rsidRDefault="00520E1E" w:rsidP="009F5F44">
            <w:pPr>
              <w:rPr>
                <w:rFonts w:ascii="Times New Roman" w:hAnsi="Times New Roman" w:cs="Times New Roman"/>
                <w:sz w:val="28"/>
                <w:szCs w:val="28"/>
              </w:rPr>
            </w:pPr>
            <w:r>
              <w:rPr>
                <w:rFonts w:ascii="Times New Roman" w:hAnsi="Times New Roman" w:cs="Times New Roman"/>
                <w:sz w:val="28"/>
                <w:szCs w:val="28"/>
              </w:rPr>
              <w:t>Пояс дзюдо</w:t>
            </w:r>
          </w:p>
        </w:tc>
        <w:tc>
          <w:tcPr>
            <w:tcW w:w="1576" w:type="dxa"/>
          </w:tcPr>
          <w:p w:rsidR="00520E1E" w:rsidRDefault="00520E1E" w:rsidP="009F5F44">
            <w:pPr>
              <w:rPr>
                <w:rFonts w:ascii="Times New Roman" w:hAnsi="Times New Roman" w:cs="Times New Roman"/>
                <w:sz w:val="28"/>
                <w:szCs w:val="28"/>
              </w:rPr>
            </w:pPr>
            <w:r>
              <w:rPr>
                <w:rFonts w:ascii="Times New Roman" w:hAnsi="Times New Roman" w:cs="Times New Roman"/>
                <w:sz w:val="28"/>
                <w:szCs w:val="28"/>
              </w:rPr>
              <w:t>штук</w:t>
            </w:r>
          </w:p>
        </w:tc>
        <w:tc>
          <w:tcPr>
            <w:tcW w:w="2110" w:type="dxa"/>
          </w:tcPr>
          <w:p w:rsidR="00520E1E" w:rsidRDefault="00520E1E" w:rsidP="009F5F44">
            <w:pPr>
              <w:jc w:val="center"/>
              <w:rPr>
                <w:rFonts w:ascii="Times New Roman" w:hAnsi="Times New Roman" w:cs="Times New Roman"/>
                <w:sz w:val="28"/>
                <w:szCs w:val="28"/>
              </w:rPr>
            </w:pPr>
            <w:r w:rsidRPr="00A240D0">
              <w:rPr>
                <w:rFonts w:ascii="Times New Roman" w:hAnsi="Times New Roman" w:cs="Times New Roman"/>
                <w:sz w:val="28"/>
                <w:szCs w:val="28"/>
              </w:rPr>
              <w:t>на занимающегося</w:t>
            </w:r>
          </w:p>
        </w:tc>
        <w:tc>
          <w:tcPr>
            <w:tcW w:w="870" w:type="dxa"/>
            <w:gridSpan w:val="2"/>
            <w:tcBorders>
              <w:righ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w:t>
            </w:r>
          </w:p>
        </w:tc>
        <w:tc>
          <w:tcPr>
            <w:tcW w:w="805" w:type="dxa"/>
            <w:tcBorders>
              <w:lef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w:t>
            </w:r>
          </w:p>
        </w:tc>
        <w:tc>
          <w:tcPr>
            <w:tcW w:w="1140" w:type="dxa"/>
            <w:tcBorders>
              <w:righ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1</w:t>
            </w:r>
          </w:p>
        </w:tc>
        <w:tc>
          <w:tcPr>
            <w:tcW w:w="992" w:type="dxa"/>
            <w:tcBorders>
              <w:lef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2</w:t>
            </w:r>
          </w:p>
        </w:tc>
        <w:tc>
          <w:tcPr>
            <w:tcW w:w="1350" w:type="dxa"/>
            <w:tcBorders>
              <w:righ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1</w:t>
            </w:r>
          </w:p>
        </w:tc>
        <w:tc>
          <w:tcPr>
            <w:tcW w:w="1221" w:type="dxa"/>
            <w:tcBorders>
              <w:lef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1</w:t>
            </w:r>
          </w:p>
        </w:tc>
        <w:tc>
          <w:tcPr>
            <w:tcW w:w="930" w:type="dxa"/>
            <w:tcBorders>
              <w:righ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1</w:t>
            </w:r>
          </w:p>
        </w:tc>
        <w:tc>
          <w:tcPr>
            <w:tcW w:w="826" w:type="dxa"/>
            <w:tcBorders>
              <w:lef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1</w:t>
            </w:r>
          </w:p>
        </w:tc>
      </w:tr>
      <w:tr w:rsidR="00520E1E" w:rsidTr="009F5F44">
        <w:tc>
          <w:tcPr>
            <w:tcW w:w="657" w:type="dxa"/>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4</w:t>
            </w:r>
          </w:p>
        </w:tc>
        <w:tc>
          <w:tcPr>
            <w:tcW w:w="2309" w:type="dxa"/>
          </w:tcPr>
          <w:p w:rsidR="00520E1E" w:rsidRDefault="00520E1E" w:rsidP="009F5F44">
            <w:pPr>
              <w:rPr>
                <w:rFonts w:ascii="Times New Roman" w:hAnsi="Times New Roman" w:cs="Times New Roman"/>
                <w:sz w:val="28"/>
                <w:szCs w:val="28"/>
              </w:rPr>
            </w:pPr>
            <w:r>
              <w:rPr>
                <w:rFonts w:ascii="Times New Roman" w:hAnsi="Times New Roman" w:cs="Times New Roman"/>
                <w:sz w:val="28"/>
                <w:szCs w:val="28"/>
              </w:rPr>
              <w:t>Футболка белого</w:t>
            </w:r>
          </w:p>
          <w:p w:rsidR="00520E1E" w:rsidRDefault="00520E1E" w:rsidP="009F5F44">
            <w:pPr>
              <w:rPr>
                <w:rFonts w:ascii="Times New Roman" w:hAnsi="Times New Roman" w:cs="Times New Roman"/>
                <w:sz w:val="28"/>
                <w:szCs w:val="28"/>
              </w:rPr>
            </w:pPr>
            <w:r>
              <w:rPr>
                <w:rFonts w:ascii="Times New Roman" w:hAnsi="Times New Roman" w:cs="Times New Roman"/>
                <w:sz w:val="28"/>
                <w:szCs w:val="28"/>
              </w:rPr>
              <w:t>цвета (для женщин)</w:t>
            </w:r>
          </w:p>
        </w:tc>
        <w:tc>
          <w:tcPr>
            <w:tcW w:w="1576" w:type="dxa"/>
          </w:tcPr>
          <w:p w:rsidR="00520E1E" w:rsidRDefault="00520E1E" w:rsidP="009F5F44">
            <w:pPr>
              <w:rPr>
                <w:rFonts w:ascii="Times New Roman" w:hAnsi="Times New Roman" w:cs="Times New Roman"/>
                <w:sz w:val="28"/>
                <w:szCs w:val="28"/>
              </w:rPr>
            </w:pPr>
            <w:r w:rsidRPr="00A240D0">
              <w:rPr>
                <w:rFonts w:ascii="Times New Roman" w:hAnsi="Times New Roman" w:cs="Times New Roman"/>
                <w:sz w:val="28"/>
                <w:szCs w:val="28"/>
              </w:rPr>
              <w:t>штук</w:t>
            </w:r>
          </w:p>
        </w:tc>
        <w:tc>
          <w:tcPr>
            <w:tcW w:w="2110" w:type="dxa"/>
          </w:tcPr>
          <w:p w:rsidR="00520E1E" w:rsidRDefault="00520E1E" w:rsidP="009F5F44">
            <w:pPr>
              <w:jc w:val="center"/>
              <w:rPr>
                <w:rFonts w:ascii="Times New Roman" w:hAnsi="Times New Roman" w:cs="Times New Roman"/>
                <w:sz w:val="28"/>
                <w:szCs w:val="28"/>
              </w:rPr>
            </w:pPr>
            <w:r w:rsidRPr="00A240D0">
              <w:rPr>
                <w:rFonts w:ascii="Times New Roman" w:hAnsi="Times New Roman" w:cs="Times New Roman"/>
                <w:sz w:val="28"/>
                <w:szCs w:val="28"/>
              </w:rPr>
              <w:t>на занимающегося</w:t>
            </w:r>
          </w:p>
        </w:tc>
        <w:tc>
          <w:tcPr>
            <w:tcW w:w="870" w:type="dxa"/>
            <w:gridSpan w:val="2"/>
            <w:tcBorders>
              <w:righ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w:t>
            </w:r>
          </w:p>
        </w:tc>
        <w:tc>
          <w:tcPr>
            <w:tcW w:w="805" w:type="dxa"/>
            <w:tcBorders>
              <w:lef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w:t>
            </w:r>
          </w:p>
        </w:tc>
        <w:tc>
          <w:tcPr>
            <w:tcW w:w="1140" w:type="dxa"/>
            <w:tcBorders>
              <w:righ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2</w:t>
            </w:r>
          </w:p>
        </w:tc>
        <w:tc>
          <w:tcPr>
            <w:tcW w:w="992" w:type="dxa"/>
            <w:tcBorders>
              <w:lef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1</w:t>
            </w:r>
          </w:p>
        </w:tc>
        <w:tc>
          <w:tcPr>
            <w:tcW w:w="1350" w:type="dxa"/>
            <w:tcBorders>
              <w:righ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3</w:t>
            </w:r>
          </w:p>
        </w:tc>
        <w:tc>
          <w:tcPr>
            <w:tcW w:w="1221" w:type="dxa"/>
            <w:tcBorders>
              <w:lef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1</w:t>
            </w:r>
          </w:p>
        </w:tc>
        <w:tc>
          <w:tcPr>
            <w:tcW w:w="930" w:type="dxa"/>
            <w:tcBorders>
              <w:righ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3</w:t>
            </w:r>
          </w:p>
        </w:tc>
        <w:tc>
          <w:tcPr>
            <w:tcW w:w="826" w:type="dxa"/>
            <w:tcBorders>
              <w:left w:val="single" w:sz="4" w:space="0" w:color="auto"/>
            </w:tcBorders>
          </w:tcPr>
          <w:p w:rsidR="00520E1E" w:rsidRDefault="00520E1E" w:rsidP="009F5F44">
            <w:pPr>
              <w:jc w:val="center"/>
              <w:rPr>
                <w:rFonts w:ascii="Times New Roman" w:hAnsi="Times New Roman" w:cs="Times New Roman"/>
                <w:sz w:val="28"/>
                <w:szCs w:val="28"/>
              </w:rPr>
            </w:pPr>
            <w:r>
              <w:rPr>
                <w:rFonts w:ascii="Times New Roman" w:hAnsi="Times New Roman" w:cs="Times New Roman"/>
                <w:sz w:val="28"/>
                <w:szCs w:val="28"/>
              </w:rPr>
              <w:t>1</w:t>
            </w:r>
          </w:p>
        </w:tc>
      </w:tr>
    </w:tbl>
    <w:p w:rsidR="00520E1E" w:rsidRDefault="00520E1E" w:rsidP="00986AA2">
      <w:pPr>
        <w:pStyle w:val="af3"/>
        <w:spacing w:after="0" w:line="240" w:lineRule="auto"/>
        <w:ind w:left="0"/>
        <w:jc w:val="center"/>
        <w:rPr>
          <w:rFonts w:ascii="Times New Roman" w:hAnsi="Times New Roman" w:cs="Times New Roman"/>
          <w:sz w:val="28"/>
          <w:szCs w:val="24"/>
        </w:rPr>
        <w:sectPr w:rsidR="00520E1E" w:rsidSect="00FB1308">
          <w:pgSz w:w="16838" w:h="11906" w:orient="landscape"/>
          <w:pgMar w:top="567" w:right="816" w:bottom="1701" w:left="1701" w:header="709" w:footer="709" w:gutter="0"/>
          <w:cols w:space="720"/>
        </w:sect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A41962" w:rsidRDefault="00A41962" w:rsidP="0047063F">
      <w:pPr>
        <w:pStyle w:val="af3"/>
        <w:spacing w:after="0" w:line="240" w:lineRule="auto"/>
        <w:ind w:left="1418"/>
        <w:jc w:val="right"/>
        <w:rPr>
          <w:rFonts w:ascii="Times New Roman" w:hAnsi="Times New Roman" w:cs="Times New Roman"/>
          <w:color w:val="FF0000"/>
          <w:sz w:val="24"/>
          <w:szCs w:val="24"/>
        </w:rPr>
      </w:pPr>
    </w:p>
    <w:p w:rsidR="00FB1308" w:rsidRPr="00CC67EE" w:rsidRDefault="00FB1308" w:rsidP="00FB1308">
      <w:pPr>
        <w:pStyle w:val="af3"/>
        <w:spacing w:after="0" w:line="240" w:lineRule="auto"/>
        <w:ind w:left="0"/>
        <w:jc w:val="right"/>
        <w:rPr>
          <w:rFonts w:ascii="Times New Roman" w:hAnsi="Times New Roman" w:cs="Times New Roman"/>
          <w:b/>
          <w:sz w:val="24"/>
          <w:szCs w:val="24"/>
        </w:rPr>
      </w:pPr>
      <w:r w:rsidRPr="00CC67EE">
        <w:rPr>
          <w:rFonts w:ascii="Times New Roman" w:hAnsi="Times New Roman" w:cs="Times New Roman"/>
          <w:b/>
          <w:sz w:val="24"/>
          <w:szCs w:val="24"/>
        </w:rPr>
        <w:t>Таблица № 10</w:t>
      </w:r>
    </w:p>
    <w:p w:rsidR="00C66115" w:rsidRDefault="00FB1308" w:rsidP="00FB1308">
      <w:pPr>
        <w:pStyle w:val="af3"/>
        <w:spacing w:after="0" w:line="240" w:lineRule="auto"/>
        <w:ind w:left="0"/>
        <w:jc w:val="center"/>
        <w:rPr>
          <w:rFonts w:ascii="Times New Roman" w:hAnsi="Times New Roman" w:cs="Times New Roman"/>
          <w:b/>
          <w:sz w:val="28"/>
          <w:szCs w:val="24"/>
        </w:rPr>
      </w:pPr>
      <w:r w:rsidRPr="00CC67EE">
        <w:rPr>
          <w:rFonts w:ascii="Times New Roman" w:hAnsi="Times New Roman" w:cs="Times New Roman"/>
          <w:b/>
          <w:sz w:val="28"/>
          <w:szCs w:val="24"/>
        </w:rPr>
        <w:t>Обе</w:t>
      </w:r>
      <w:r w:rsidR="00CC67EE">
        <w:rPr>
          <w:rFonts w:ascii="Times New Roman" w:hAnsi="Times New Roman" w:cs="Times New Roman"/>
          <w:b/>
          <w:sz w:val="28"/>
          <w:szCs w:val="24"/>
        </w:rPr>
        <w:t>спечение спортивной экипировкой</w:t>
      </w:r>
    </w:p>
    <w:tbl>
      <w:tblPr>
        <w:tblStyle w:val="TableNormal"/>
        <w:tblW w:w="14304"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
        <w:gridCol w:w="1603"/>
        <w:gridCol w:w="1134"/>
        <w:gridCol w:w="1276"/>
        <w:gridCol w:w="851"/>
        <w:gridCol w:w="1134"/>
        <w:gridCol w:w="992"/>
        <w:gridCol w:w="1276"/>
        <w:gridCol w:w="1275"/>
        <w:gridCol w:w="1418"/>
        <w:gridCol w:w="1417"/>
        <w:gridCol w:w="1418"/>
      </w:tblGrid>
      <w:tr w:rsidR="00C66115" w:rsidRPr="00257524" w:rsidTr="00C66115">
        <w:trPr>
          <w:trHeight w:val="434"/>
        </w:trPr>
        <w:tc>
          <w:tcPr>
            <w:tcW w:w="14304" w:type="dxa"/>
            <w:gridSpan w:val="12"/>
          </w:tcPr>
          <w:p w:rsidR="00C66115" w:rsidRPr="00257524" w:rsidRDefault="00C66115" w:rsidP="00257524">
            <w:pPr>
              <w:pStyle w:val="TableParagraph"/>
              <w:spacing w:before="80"/>
              <w:ind w:left="1183"/>
              <w:rPr>
                <w:rFonts w:ascii="Times New Roman" w:hAnsi="Times New Roman" w:cs="Times New Roman"/>
                <w:sz w:val="24"/>
                <w:szCs w:val="24"/>
                <w:lang w:val="ru-RU"/>
              </w:rPr>
            </w:pPr>
            <w:r w:rsidRPr="00257524">
              <w:rPr>
                <w:rFonts w:ascii="Times New Roman" w:hAnsi="Times New Roman" w:cs="Times New Roman"/>
                <w:sz w:val="24"/>
                <w:szCs w:val="24"/>
                <w:lang w:val="ru-RU"/>
              </w:rPr>
              <w:t>Спортивная экипировка, передаваемая в индивидуальное пользование</w:t>
            </w:r>
          </w:p>
        </w:tc>
      </w:tr>
      <w:tr w:rsidR="00C66115" w:rsidRPr="00257524" w:rsidTr="00257524">
        <w:trPr>
          <w:trHeight w:val="434"/>
        </w:trPr>
        <w:tc>
          <w:tcPr>
            <w:tcW w:w="510" w:type="dxa"/>
            <w:vMerge w:val="restart"/>
          </w:tcPr>
          <w:p w:rsidR="00C66115" w:rsidRPr="00257524" w:rsidRDefault="00C66115" w:rsidP="00C66115">
            <w:pPr>
              <w:pStyle w:val="TableParagraph"/>
              <w:spacing w:before="80"/>
              <w:ind w:left="19"/>
              <w:jc w:val="left"/>
              <w:rPr>
                <w:rFonts w:ascii="Times New Roman" w:hAnsi="Times New Roman" w:cs="Times New Roman"/>
                <w:sz w:val="24"/>
                <w:szCs w:val="24"/>
              </w:rPr>
            </w:pPr>
            <w:r w:rsidRPr="00257524">
              <w:rPr>
                <w:rFonts w:ascii="Times New Roman" w:hAnsi="Times New Roman" w:cs="Times New Roman"/>
                <w:sz w:val="24"/>
                <w:szCs w:val="24"/>
              </w:rPr>
              <w:t>N п/п</w:t>
            </w:r>
          </w:p>
        </w:tc>
        <w:tc>
          <w:tcPr>
            <w:tcW w:w="1603" w:type="dxa"/>
            <w:vMerge w:val="restart"/>
          </w:tcPr>
          <w:p w:rsidR="00C66115" w:rsidRPr="00257524" w:rsidRDefault="00257524" w:rsidP="00C66115">
            <w:pPr>
              <w:pStyle w:val="TableParagraph"/>
              <w:spacing w:before="89" w:line="230" w:lineRule="auto"/>
              <w:ind w:left="71" w:right="60"/>
              <w:rPr>
                <w:rFonts w:ascii="Times New Roman" w:hAnsi="Times New Roman" w:cs="Times New Roman"/>
                <w:sz w:val="24"/>
                <w:szCs w:val="24"/>
                <w:lang w:val="ru-RU"/>
              </w:rPr>
            </w:pPr>
            <w:r>
              <w:rPr>
                <w:rFonts w:ascii="Times New Roman" w:hAnsi="Times New Roman" w:cs="Times New Roman"/>
                <w:sz w:val="24"/>
                <w:szCs w:val="24"/>
                <w:lang w:val="ru-RU"/>
              </w:rPr>
              <w:t>Наименован</w:t>
            </w:r>
            <w:r w:rsidR="00C66115" w:rsidRPr="00257524">
              <w:rPr>
                <w:rFonts w:ascii="Times New Roman" w:hAnsi="Times New Roman" w:cs="Times New Roman"/>
                <w:sz w:val="24"/>
                <w:szCs w:val="24"/>
                <w:lang w:val="ru-RU"/>
              </w:rPr>
              <w:t>ие     сп</w:t>
            </w:r>
            <w:r>
              <w:rPr>
                <w:rFonts w:ascii="Times New Roman" w:hAnsi="Times New Roman" w:cs="Times New Roman"/>
                <w:sz w:val="24"/>
                <w:szCs w:val="24"/>
                <w:lang w:val="ru-RU"/>
              </w:rPr>
              <w:t>ортивной экипировки индивидуаль</w:t>
            </w:r>
            <w:r w:rsidR="00C66115" w:rsidRPr="00257524">
              <w:rPr>
                <w:rFonts w:ascii="Times New Roman" w:hAnsi="Times New Roman" w:cs="Times New Roman"/>
                <w:sz w:val="24"/>
                <w:szCs w:val="24"/>
                <w:lang w:val="ru-RU"/>
              </w:rPr>
              <w:t>ного пользования</w:t>
            </w:r>
          </w:p>
        </w:tc>
        <w:tc>
          <w:tcPr>
            <w:tcW w:w="1134" w:type="dxa"/>
            <w:vMerge w:val="restart"/>
          </w:tcPr>
          <w:p w:rsidR="00C66115" w:rsidRPr="00257524" w:rsidRDefault="00257524" w:rsidP="00C66115">
            <w:pPr>
              <w:pStyle w:val="TableParagraph"/>
              <w:spacing w:before="89" w:line="230" w:lineRule="auto"/>
              <w:ind w:left="104" w:right="93"/>
              <w:rPr>
                <w:rFonts w:ascii="Times New Roman" w:hAnsi="Times New Roman" w:cs="Times New Roman"/>
                <w:sz w:val="24"/>
                <w:szCs w:val="24"/>
              </w:rPr>
            </w:pPr>
            <w:r>
              <w:rPr>
                <w:rFonts w:ascii="Times New Roman" w:hAnsi="Times New Roman" w:cs="Times New Roman"/>
                <w:sz w:val="24"/>
                <w:szCs w:val="24"/>
              </w:rPr>
              <w:t>Единиц</w:t>
            </w:r>
            <w:r w:rsidR="00C66115" w:rsidRPr="00257524">
              <w:rPr>
                <w:rFonts w:ascii="Times New Roman" w:hAnsi="Times New Roman" w:cs="Times New Roman"/>
                <w:sz w:val="24"/>
                <w:szCs w:val="24"/>
              </w:rPr>
              <w:t xml:space="preserve">а    </w:t>
            </w:r>
            <w:r>
              <w:rPr>
                <w:rFonts w:ascii="Times New Roman" w:hAnsi="Times New Roman" w:cs="Times New Roman"/>
                <w:sz w:val="24"/>
                <w:szCs w:val="24"/>
              </w:rPr>
              <w:t>измере</w:t>
            </w:r>
            <w:r w:rsidR="00C66115" w:rsidRPr="00257524">
              <w:rPr>
                <w:rFonts w:ascii="Times New Roman" w:hAnsi="Times New Roman" w:cs="Times New Roman"/>
                <w:sz w:val="24"/>
                <w:szCs w:val="24"/>
              </w:rPr>
              <w:t>ния</w:t>
            </w:r>
          </w:p>
        </w:tc>
        <w:tc>
          <w:tcPr>
            <w:tcW w:w="1276" w:type="dxa"/>
            <w:vMerge w:val="restart"/>
          </w:tcPr>
          <w:p w:rsidR="00C66115" w:rsidRPr="00257524" w:rsidRDefault="00257524" w:rsidP="00257524">
            <w:pPr>
              <w:pStyle w:val="TableParagraph"/>
              <w:spacing w:before="89" w:line="230" w:lineRule="auto"/>
              <w:ind w:left="63" w:right="32" w:firstLine="38"/>
              <w:rPr>
                <w:rFonts w:ascii="Times New Roman" w:hAnsi="Times New Roman" w:cs="Times New Roman"/>
                <w:sz w:val="24"/>
                <w:szCs w:val="24"/>
              </w:rPr>
            </w:pPr>
            <w:r>
              <w:rPr>
                <w:rFonts w:ascii="Times New Roman" w:hAnsi="Times New Roman" w:cs="Times New Roman"/>
                <w:sz w:val="24"/>
                <w:szCs w:val="24"/>
              </w:rPr>
              <w:t>Расчет</w:t>
            </w:r>
            <w:r>
              <w:rPr>
                <w:rFonts w:ascii="Times New Roman" w:hAnsi="Times New Roman" w:cs="Times New Roman"/>
                <w:sz w:val="24"/>
                <w:szCs w:val="24"/>
                <w:lang w:val="ru-RU"/>
              </w:rPr>
              <w:t>на</w:t>
            </w:r>
            <w:r w:rsidR="00C66115" w:rsidRPr="00257524">
              <w:rPr>
                <w:rFonts w:ascii="Times New Roman" w:hAnsi="Times New Roman" w:cs="Times New Roman"/>
                <w:sz w:val="24"/>
                <w:szCs w:val="24"/>
              </w:rPr>
              <w:t>я единица</w:t>
            </w:r>
          </w:p>
        </w:tc>
        <w:tc>
          <w:tcPr>
            <w:tcW w:w="9781" w:type="dxa"/>
            <w:gridSpan w:val="8"/>
          </w:tcPr>
          <w:p w:rsidR="00C66115" w:rsidRPr="00257524" w:rsidRDefault="00C66115" w:rsidP="00C66115">
            <w:pPr>
              <w:pStyle w:val="TableParagraph"/>
              <w:spacing w:before="80"/>
              <w:ind w:left="1200"/>
              <w:jc w:val="left"/>
              <w:rPr>
                <w:rFonts w:ascii="Times New Roman" w:hAnsi="Times New Roman" w:cs="Times New Roman"/>
                <w:sz w:val="24"/>
                <w:szCs w:val="24"/>
              </w:rPr>
            </w:pPr>
            <w:r w:rsidRPr="00257524">
              <w:rPr>
                <w:rFonts w:ascii="Times New Roman" w:hAnsi="Times New Roman" w:cs="Times New Roman"/>
                <w:sz w:val="24"/>
                <w:szCs w:val="24"/>
              </w:rPr>
              <w:t>Этапы спортивной подготовки</w:t>
            </w:r>
          </w:p>
        </w:tc>
      </w:tr>
      <w:tr w:rsidR="00257524" w:rsidRPr="00257524" w:rsidTr="00257524">
        <w:trPr>
          <w:trHeight w:val="1534"/>
        </w:trPr>
        <w:tc>
          <w:tcPr>
            <w:tcW w:w="510" w:type="dxa"/>
            <w:vMerge/>
            <w:tcBorders>
              <w:top w:val="nil"/>
            </w:tcBorders>
          </w:tcPr>
          <w:p w:rsidR="00C66115" w:rsidRPr="00257524" w:rsidRDefault="00C66115" w:rsidP="00C66115">
            <w:pPr>
              <w:rPr>
                <w:rFonts w:ascii="Times New Roman" w:hAnsi="Times New Roman" w:cs="Times New Roman"/>
                <w:sz w:val="24"/>
                <w:szCs w:val="24"/>
              </w:rPr>
            </w:pPr>
          </w:p>
        </w:tc>
        <w:tc>
          <w:tcPr>
            <w:tcW w:w="1603" w:type="dxa"/>
            <w:vMerge/>
            <w:tcBorders>
              <w:top w:val="nil"/>
            </w:tcBorders>
          </w:tcPr>
          <w:p w:rsidR="00C66115" w:rsidRPr="00257524" w:rsidRDefault="00C66115" w:rsidP="00C66115">
            <w:pPr>
              <w:rPr>
                <w:rFonts w:ascii="Times New Roman" w:hAnsi="Times New Roman" w:cs="Times New Roman"/>
                <w:sz w:val="24"/>
                <w:szCs w:val="24"/>
              </w:rPr>
            </w:pPr>
          </w:p>
        </w:tc>
        <w:tc>
          <w:tcPr>
            <w:tcW w:w="1134" w:type="dxa"/>
            <w:vMerge/>
            <w:tcBorders>
              <w:top w:val="nil"/>
            </w:tcBorders>
          </w:tcPr>
          <w:p w:rsidR="00C66115" w:rsidRPr="00257524" w:rsidRDefault="00C66115" w:rsidP="00C66115">
            <w:pPr>
              <w:rPr>
                <w:rFonts w:ascii="Times New Roman" w:hAnsi="Times New Roman" w:cs="Times New Roman"/>
                <w:sz w:val="24"/>
                <w:szCs w:val="24"/>
              </w:rPr>
            </w:pPr>
          </w:p>
        </w:tc>
        <w:tc>
          <w:tcPr>
            <w:tcW w:w="1276" w:type="dxa"/>
            <w:vMerge/>
            <w:tcBorders>
              <w:top w:val="nil"/>
            </w:tcBorders>
          </w:tcPr>
          <w:p w:rsidR="00C66115" w:rsidRPr="00257524" w:rsidRDefault="00C66115" w:rsidP="00C66115">
            <w:pPr>
              <w:rPr>
                <w:rFonts w:ascii="Times New Roman" w:hAnsi="Times New Roman" w:cs="Times New Roman"/>
                <w:sz w:val="24"/>
                <w:szCs w:val="24"/>
              </w:rPr>
            </w:pPr>
          </w:p>
        </w:tc>
        <w:tc>
          <w:tcPr>
            <w:tcW w:w="1985" w:type="dxa"/>
            <w:gridSpan w:val="2"/>
          </w:tcPr>
          <w:p w:rsidR="00C66115" w:rsidRPr="00257524" w:rsidRDefault="00C66115" w:rsidP="00C66115">
            <w:pPr>
              <w:pStyle w:val="TableParagraph"/>
              <w:spacing w:before="89" w:line="230" w:lineRule="auto"/>
              <w:ind w:left="166" w:right="135" w:firstLine="286"/>
              <w:jc w:val="left"/>
              <w:rPr>
                <w:rFonts w:ascii="Times New Roman" w:hAnsi="Times New Roman" w:cs="Times New Roman"/>
                <w:sz w:val="24"/>
                <w:szCs w:val="24"/>
              </w:rPr>
            </w:pPr>
            <w:r w:rsidRPr="00257524">
              <w:rPr>
                <w:rFonts w:ascii="Times New Roman" w:hAnsi="Times New Roman" w:cs="Times New Roman"/>
                <w:sz w:val="24"/>
                <w:szCs w:val="24"/>
              </w:rPr>
              <w:t>Этап начальной подготовки</w:t>
            </w:r>
          </w:p>
        </w:tc>
        <w:tc>
          <w:tcPr>
            <w:tcW w:w="2268" w:type="dxa"/>
            <w:gridSpan w:val="2"/>
          </w:tcPr>
          <w:p w:rsidR="00C66115" w:rsidRPr="00257524" w:rsidRDefault="00257524" w:rsidP="00C66115">
            <w:pPr>
              <w:pStyle w:val="TableParagraph"/>
              <w:spacing w:before="89" w:line="230" w:lineRule="auto"/>
              <w:ind w:left="96" w:right="85"/>
              <w:rPr>
                <w:rFonts w:ascii="Times New Roman" w:hAnsi="Times New Roman" w:cs="Times New Roman"/>
                <w:sz w:val="24"/>
                <w:szCs w:val="24"/>
                <w:lang w:val="ru-RU"/>
              </w:rPr>
            </w:pPr>
            <w:r>
              <w:rPr>
                <w:rFonts w:ascii="Times New Roman" w:hAnsi="Times New Roman" w:cs="Times New Roman"/>
                <w:sz w:val="24"/>
                <w:szCs w:val="24"/>
                <w:lang w:val="ru-RU"/>
              </w:rPr>
              <w:t>Тренировоч</w:t>
            </w:r>
            <w:r w:rsidR="00C66115" w:rsidRPr="00257524">
              <w:rPr>
                <w:rFonts w:ascii="Times New Roman" w:hAnsi="Times New Roman" w:cs="Times New Roman"/>
                <w:sz w:val="24"/>
                <w:szCs w:val="24"/>
                <w:lang w:val="ru-RU"/>
              </w:rPr>
              <w:t xml:space="preserve">ный этап (этап спортивной </w:t>
            </w:r>
            <w:proofErr w:type="gramStart"/>
            <w:r w:rsidR="00C66115" w:rsidRPr="00257524">
              <w:rPr>
                <w:rFonts w:ascii="Times New Roman" w:hAnsi="Times New Roman" w:cs="Times New Roman"/>
                <w:sz w:val="24"/>
                <w:szCs w:val="24"/>
                <w:lang w:val="ru-RU"/>
              </w:rPr>
              <w:t>специализа ции</w:t>
            </w:r>
            <w:proofErr w:type="gramEnd"/>
            <w:r w:rsidR="00C66115" w:rsidRPr="00257524">
              <w:rPr>
                <w:rFonts w:ascii="Times New Roman" w:hAnsi="Times New Roman" w:cs="Times New Roman"/>
                <w:sz w:val="24"/>
                <w:szCs w:val="24"/>
                <w:lang w:val="ru-RU"/>
              </w:rPr>
              <w:t>)</w:t>
            </w:r>
          </w:p>
        </w:tc>
        <w:tc>
          <w:tcPr>
            <w:tcW w:w="2693" w:type="dxa"/>
            <w:gridSpan w:val="2"/>
          </w:tcPr>
          <w:p w:rsidR="00C66115" w:rsidRPr="00257524" w:rsidRDefault="00C66115" w:rsidP="00C66115">
            <w:pPr>
              <w:pStyle w:val="TableParagraph"/>
              <w:spacing w:before="89" w:line="230" w:lineRule="auto"/>
              <w:ind w:left="78" w:right="66" w:hanging="1"/>
              <w:rPr>
                <w:rFonts w:ascii="Times New Roman" w:hAnsi="Times New Roman" w:cs="Times New Roman"/>
                <w:sz w:val="24"/>
                <w:szCs w:val="24"/>
                <w:lang w:val="ru-RU"/>
              </w:rPr>
            </w:pPr>
            <w:r w:rsidRPr="00257524">
              <w:rPr>
                <w:rFonts w:ascii="Times New Roman" w:hAnsi="Times New Roman" w:cs="Times New Roman"/>
                <w:sz w:val="24"/>
                <w:szCs w:val="24"/>
                <w:lang w:val="ru-RU"/>
              </w:rPr>
              <w:t xml:space="preserve">Этап </w:t>
            </w:r>
            <w:proofErr w:type="gramStart"/>
            <w:r w:rsidRPr="00257524">
              <w:rPr>
                <w:rFonts w:ascii="Times New Roman" w:hAnsi="Times New Roman" w:cs="Times New Roman"/>
                <w:sz w:val="24"/>
                <w:szCs w:val="24"/>
                <w:lang w:val="ru-RU"/>
              </w:rPr>
              <w:t>совершенст вования</w:t>
            </w:r>
            <w:proofErr w:type="gramEnd"/>
            <w:r w:rsidRPr="00257524">
              <w:rPr>
                <w:rFonts w:ascii="Times New Roman" w:hAnsi="Times New Roman" w:cs="Times New Roman"/>
                <w:sz w:val="24"/>
                <w:szCs w:val="24"/>
                <w:lang w:val="ru-RU"/>
              </w:rPr>
              <w:t xml:space="preserve"> спортивного мастерства</w:t>
            </w:r>
          </w:p>
        </w:tc>
        <w:tc>
          <w:tcPr>
            <w:tcW w:w="2835" w:type="dxa"/>
            <w:gridSpan w:val="2"/>
          </w:tcPr>
          <w:p w:rsidR="00C66115" w:rsidRPr="00257524" w:rsidRDefault="00257524" w:rsidP="00C66115">
            <w:pPr>
              <w:pStyle w:val="TableParagraph"/>
              <w:spacing w:before="89" w:line="230" w:lineRule="auto"/>
              <w:ind w:left="87" w:right="75"/>
              <w:rPr>
                <w:rFonts w:ascii="Times New Roman" w:hAnsi="Times New Roman" w:cs="Times New Roman"/>
                <w:sz w:val="24"/>
                <w:szCs w:val="24"/>
                <w:lang w:val="ru-RU"/>
              </w:rPr>
            </w:pPr>
            <w:r>
              <w:rPr>
                <w:rFonts w:ascii="Times New Roman" w:hAnsi="Times New Roman" w:cs="Times New Roman"/>
                <w:sz w:val="24"/>
                <w:szCs w:val="24"/>
                <w:lang w:val="ru-RU"/>
              </w:rPr>
              <w:t>Этап высшего спортивног</w:t>
            </w:r>
            <w:r w:rsidR="00C66115" w:rsidRPr="00257524">
              <w:rPr>
                <w:rFonts w:ascii="Times New Roman" w:hAnsi="Times New Roman" w:cs="Times New Roman"/>
                <w:sz w:val="24"/>
                <w:szCs w:val="24"/>
                <w:lang w:val="ru-RU"/>
              </w:rPr>
              <w:t>о       мастерства</w:t>
            </w:r>
          </w:p>
        </w:tc>
      </w:tr>
      <w:tr w:rsidR="00257524" w:rsidRPr="00257524" w:rsidTr="00257524">
        <w:trPr>
          <w:trHeight w:val="1314"/>
        </w:trPr>
        <w:tc>
          <w:tcPr>
            <w:tcW w:w="510" w:type="dxa"/>
            <w:vMerge/>
            <w:tcBorders>
              <w:top w:val="nil"/>
            </w:tcBorders>
          </w:tcPr>
          <w:p w:rsidR="00C66115" w:rsidRPr="00257524" w:rsidRDefault="00C66115" w:rsidP="00C66115">
            <w:pPr>
              <w:rPr>
                <w:rFonts w:ascii="Times New Roman" w:hAnsi="Times New Roman" w:cs="Times New Roman"/>
                <w:sz w:val="24"/>
                <w:szCs w:val="24"/>
                <w:lang w:val="ru-RU"/>
              </w:rPr>
            </w:pPr>
          </w:p>
        </w:tc>
        <w:tc>
          <w:tcPr>
            <w:tcW w:w="1603" w:type="dxa"/>
            <w:vMerge/>
            <w:tcBorders>
              <w:top w:val="nil"/>
            </w:tcBorders>
          </w:tcPr>
          <w:p w:rsidR="00C66115" w:rsidRPr="00257524" w:rsidRDefault="00C66115" w:rsidP="00C66115">
            <w:pPr>
              <w:rPr>
                <w:rFonts w:ascii="Times New Roman" w:hAnsi="Times New Roman" w:cs="Times New Roman"/>
                <w:sz w:val="24"/>
                <w:szCs w:val="24"/>
                <w:lang w:val="ru-RU"/>
              </w:rPr>
            </w:pPr>
          </w:p>
        </w:tc>
        <w:tc>
          <w:tcPr>
            <w:tcW w:w="1134" w:type="dxa"/>
            <w:vMerge/>
            <w:tcBorders>
              <w:top w:val="nil"/>
            </w:tcBorders>
          </w:tcPr>
          <w:p w:rsidR="00C66115" w:rsidRPr="00257524" w:rsidRDefault="00C66115" w:rsidP="00C66115">
            <w:pPr>
              <w:rPr>
                <w:rFonts w:ascii="Times New Roman" w:hAnsi="Times New Roman" w:cs="Times New Roman"/>
                <w:sz w:val="24"/>
                <w:szCs w:val="24"/>
                <w:lang w:val="ru-RU"/>
              </w:rPr>
            </w:pPr>
          </w:p>
        </w:tc>
        <w:tc>
          <w:tcPr>
            <w:tcW w:w="1276" w:type="dxa"/>
            <w:vMerge/>
            <w:tcBorders>
              <w:top w:val="nil"/>
            </w:tcBorders>
          </w:tcPr>
          <w:p w:rsidR="00C66115" w:rsidRPr="00257524" w:rsidRDefault="00C66115" w:rsidP="00C66115">
            <w:pPr>
              <w:rPr>
                <w:rFonts w:ascii="Times New Roman" w:hAnsi="Times New Roman" w:cs="Times New Roman"/>
                <w:sz w:val="24"/>
                <w:szCs w:val="24"/>
                <w:lang w:val="ru-RU"/>
              </w:rPr>
            </w:pPr>
          </w:p>
        </w:tc>
        <w:tc>
          <w:tcPr>
            <w:tcW w:w="851" w:type="dxa"/>
          </w:tcPr>
          <w:p w:rsidR="00C66115" w:rsidRPr="00257524" w:rsidRDefault="00C66115" w:rsidP="00C66115">
            <w:pPr>
              <w:pStyle w:val="TableParagraph"/>
              <w:spacing w:before="89" w:line="230" w:lineRule="auto"/>
              <w:ind w:left="51" w:right="16" w:hanging="6"/>
              <w:jc w:val="left"/>
              <w:rPr>
                <w:rFonts w:ascii="Times New Roman" w:hAnsi="Times New Roman" w:cs="Times New Roman"/>
                <w:sz w:val="24"/>
                <w:szCs w:val="24"/>
              </w:rPr>
            </w:pPr>
            <w:r w:rsidRPr="00257524">
              <w:rPr>
                <w:rFonts w:ascii="Times New Roman" w:hAnsi="Times New Roman" w:cs="Times New Roman"/>
                <w:sz w:val="24"/>
                <w:szCs w:val="24"/>
              </w:rPr>
              <w:t>колич ество</w:t>
            </w:r>
          </w:p>
        </w:tc>
        <w:tc>
          <w:tcPr>
            <w:tcW w:w="1134" w:type="dxa"/>
          </w:tcPr>
          <w:p w:rsidR="00C66115" w:rsidRPr="00257524" w:rsidRDefault="00C66115" w:rsidP="00C66115">
            <w:pPr>
              <w:pStyle w:val="TableParagraph"/>
              <w:spacing w:before="89" w:line="230" w:lineRule="auto"/>
              <w:ind w:left="104" w:right="92" w:hanging="1"/>
              <w:rPr>
                <w:rFonts w:ascii="Times New Roman" w:hAnsi="Times New Roman" w:cs="Times New Roman"/>
                <w:sz w:val="24"/>
                <w:szCs w:val="24"/>
                <w:lang w:val="ru-RU"/>
              </w:rPr>
            </w:pPr>
            <w:r w:rsidRPr="00257524">
              <w:rPr>
                <w:rFonts w:ascii="Times New Roman" w:hAnsi="Times New Roman" w:cs="Times New Roman"/>
                <w:sz w:val="24"/>
                <w:szCs w:val="24"/>
                <w:lang w:val="ru-RU"/>
              </w:rPr>
              <w:t>срок экспл уатац ии (лет)</w:t>
            </w:r>
          </w:p>
        </w:tc>
        <w:tc>
          <w:tcPr>
            <w:tcW w:w="992" w:type="dxa"/>
          </w:tcPr>
          <w:p w:rsidR="00C66115" w:rsidRPr="00257524" w:rsidRDefault="00C66115" w:rsidP="00C66115">
            <w:pPr>
              <w:pStyle w:val="TableParagraph"/>
              <w:spacing w:before="89" w:line="230" w:lineRule="auto"/>
              <w:ind w:left="51" w:right="16" w:hanging="6"/>
              <w:jc w:val="left"/>
              <w:rPr>
                <w:rFonts w:ascii="Times New Roman" w:hAnsi="Times New Roman" w:cs="Times New Roman"/>
                <w:sz w:val="24"/>
                <w:szCs w:val="24"/>
              </w:rPr>
            </w:pPr>
            <w:r w:rsidRPr="00257524">
              <w:rPr>
                <w:rFonts w:ascii="Times New Roman" w:hAnsi="Times New Roman" w:cs="Times New Roman"/>
                <w:sz w:val="24"/>
                <w:szCs w:val="24"/>
              </w:rPr>
              <w:t>колич ество</w:t>
            </w:r>
          </w:p>
        </w:tc>
        <w:tc>
          <w:tcPr>
            <w:tcW w:w="1276" w:type="dxa"/>
          </w:tcPr>
          <w:p w:rsidR="00C66115" w:rsidRPr="00257524" w:rsidRDefault="00C66115" w:rsidP="00C66115">
            <w:pPr>
              <w:pStyle w:val="TableParagraph"/>
              <w:spacing w:before="89" w:line="230" w:lineRule="auto"/>
              <w:ind w:left="14" w:right="1" w:hanging="1"/>
              <w:rPr>
                <w:rFonts w:ascii="Times New Roman" w:hAnsi="Times New Roman" w:cs="Times New Roman"/>
                <w:sz w:val="24"/>
                <w:szCs w:val="24"/>
              </w:rPr>
            </w:pPr>
            <w:r w:rsidRPr="00257524">
              <w:rPr>
                <w:rFonts w:ascii="Times New Roman" w:hAnsi="Times New Roman" w:cs="Times New Roman"/>
                <w:sz w:val="24"/>
                <w:szCs w:val="24"/>
              </w:rPr>
              <w:t>срок эксплу атации (лет)</w:t>
            </w:r>
          </w:p>
        </w:tc>
        <w:tc>
          <w:tcPr>
            <w:tcW w:w="1275" w:type="dxa"/>
          </w:tcPr>
          <w:p w:rsidR="00C66115" w:rsidRPr="00257524" w:rsidRDefault="00257524" w:rsidP="00C66115">
            <w:pPr>
              <w:pStyle w:val="TableParagraph"/>
              <w:spacing w:before="89" w:line="230" w:lineRule="auto"/>
              <w:ind w:left="51" w:right="16" w:hanging="6"/>
              <w:jc w:val="left"/>
              <w:rPr>
                <w:rFonts w:ascii="Times New Roman" w:hAnsi="Times New Roman" w:cs="Times New Roman"/>
                <w:sz w:val="24"/>
                <w:szCs w:val="24"/>
              </w:rPr>
            </w:pPr>
            <w:r>
              <w:rPr>
                <w:rFonts w:ascii="Times New Roman" w:hAnsi="Times New Roman" w:cs="Times New Roman"/>
                <w:sz w:val="24"/>
                <w:szCs w:val="24"/>
              </w:rPr>
              <w:t>колич</w:t>
            </w:r>
            <w:r w:rsidR="00C66115" w:rsidRPr="00257524">
              <w:rPr>
                <w:rFonts w:ascii="Times New Roman" w:hAnsi="Times New Roman" w:cs="Times New Roman"/>
                <w:sz w:val="24"/>
                <w:szCs w:val="24"/>
              </w:rPr>
              <w:t>ество</w:t>
            </w:r>
          </w:p>
        </w:tc>
        <w:tc>
          <w:tcPr>
            <w:tcW w:w="1418" w:type="dxa"/>
          </w:tcPr>
          <w:p w:rsidR="00C66115" w:rsidRPr="00257524" w:rsidRDefault="00C66115" w:rsidP="00C66115">
            <w:pPr>
              <w:pStyle w:val="TableParagraph"/>
              <w:spacing w:before="89" w:line="230" w:lineRule="auto"/>
              <w:ind w:left="14" w:right="1" w:hanging="1"/>
              <w:rPr>
                <w:rFonts w:ascii="Times New Roman" w:hAnsi="Times New Roman" w:cs="Times New Roman"/>
                <w:sz w:val="24"/>
                <w:szCs w:val="24"/>
              </w:rPr>
            </w:pPr>
            <w:r w:rsidRPr="00257524">
              <w:rPr>
                <w:rFonts w:ascii="Times New Roman" w:hAnsi="Times New Roman" w:cs="Times New Roman"/>
                <w:sz w:val="24"/>
                <w:szCs w:val="24"/>
              </w:rPr>
              <w:t>срок эксплу атации (лет)</w:t>
            </w:r>
          </w:p>
        </w:tc>
        <w:tc>
          <w:tcPr>
            <w:tcW w:w="1417" w:type="dxa"/>
          </w:tcPr>
          <w:p w:rsidR="00C66115" w:rsidRPr="00257524" w:rsidRDefault="00257524" w:rsidP="00C66115">
            <w:pPr>
              <w:pStyle w:val="TableParagraph"/>
              <w:spacing w:before="89" w:line="230" w:lineRule="auto"/>
              <w:ind w:left="22" w:right="-12" w:hanging="6"/>
              <w:jc w:val="left"/>
              <w:rPr>
                <w:rFonts w:ascii="Times New Roman" w:hAnsi="Times New Roman" w:cs="Times New Roman"/>
                <w:sz w:val="24"/>
                <w:szCs w:val="24"/>
              </w:rPr>
            </w:pPr>
            <w:r>
              <w:rPr>
                <w:rFonts w:ascii="Times New Roman" w:hAnsi="Times New Roman" w:cs="Times New Roman"/>
                <w:sz w:val="24"/>
                <w:szCs w:val="24"/>
              </w:rPr>
              <w:t>колич</w:t>
            </w:r>
            <w:r w:rsidR="00C66115" w:rsidRPr="00257524">
              <w:rPr>
                <w:rFonts w:ascii="Times New Roman" w:hAnsi="Times New Roman" w:cs="Times New Roman"/>
                <w:sz w:val="24"/>
                <w:szCs w:val="24"/>
              </w:rPr>
              <w:t>ество</w:t>
            </w:r>
          </w:p>
        </w:tc>
        <w:tc>
          <w:tcPr>
            <w:tcW w:w="1418" w:type="dxa"/>
          </w:tcPr>
          <w:p w:rsidR="00C66115" w:rsidRPr="00257524" w:rsidRDefault="00C66115" w:rsidP="00C66115">
            <w:pPr>
              <w:pStyle w:val="TableParagraph"/>
              <w:spacing w:before="89" w:line="230" w:lineRule="auto"/>
              <w:ind w:left="14" w:right="1" w:hanging="1"/>
              <w:rPr>
                <w:rFonts w:ascii="Times New Roman" w:hAnsi="Times New Roman" w:cs="Times New Roman"/>
                <w:sz w:val="24"/>
                <w:szCs w:val="24"/>
              </w:rPr>
            </w:pPr>
            <w:r w:rsidRPr="00257524">
              <w:rPr>
                <w:rFonts w:ascii="Times New Roman" w:hAnsi="Times New Roman" w:cs="Times New Roman"/>
                <w:sz w:val="24"/>
                <w:szCs w:val="24"/>
              </w:rPr>
              <w:t>срок эксплу атации (лет)</w:t>
            </w:r>
          </w:p>
        </w:tc>
      </w:tr>
      <w:tr w:rsidR="00257524" w:rsidRPr="00257524" w:rsidTr="00257524">
        <w:trPr>
          <w:trHeight w:val="874"/>
        </w:trPr>
        <w:tc>
          <w:tcPr>
            <w:tcW w:w="510"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51" w:right="141"/>
              <w:rPr>
                <w:rFonts w:ascii="Times New Roman" w:hAnsi="Times New Roman" w:cs="Times New Roman"/>
                <w:sz w:val="24"/>
                <w:szCs w:val="24"/>
              </w:rPr>
            </w:pPr>
            <w:r w:rsidRPr="00257524">
              <w:rPr>
                <w:rFonts w:ascii="Times New Roman" w:hAnsi="Times New Roman" w:cs="Times New Roman"/>
                <w:sz w:val="24"/>
                <w:szCs w:val="24"/>
              </w:rPr>
              <w:t>1.</w:t>
            </w:r>
          </w:p>
        </w:tc>
        <w:tc>
          <w:tcPr>
            <w:tcW w:w="1603" w:type="dxa"/>
          </w:tcPr>
          <w:p w:rsidR="00C66115" w:rsidRPr="00257524" w:rsidRDefault="00C66115" w:rsidP="00C66115">
            <w:pPr>
              <w:pStyle w:val="TableParagraph"/>
              <w:spacing w:before="4"/>
              <w:jc w:val="left"/>
              <w:rPr>
                <w:rFonts w:ascii="Times New Roman" w:hAnsi="Times New Roman" w:cs="Times New Roman"/>
                <w:b/>
                <w:sz w:val="24"/>
                <w:szCs w:val="24"/>
              </w:rPr>
            </w:pPr>
          </w:p>
          <w:p w:rsidR="00C66115" w:rsidRPr="00257524" w:rsidRDefault="00C66115" w:rsidP="00C66115">
            <w:pPr>
              <w:pStyle w:val="TableParagraph"/>
              <w:spacing w:line="230" w:lineRule="auto"/>
              <w:ind w:left="62" w:right="478"/>
              <w:jc w:val="left"/>
              <w:rPr>
                <w:rFonts w:ascii="Times New Roman" w:hAnsi="Times New Roman" w:cs="Times New Roman"/>
                <w:sz w:val="24"/>
                <w:szCs w:val="24"/>
              </w:rPr>
            </w:pPr>
            <w:r w:rsidRPr="00257524">
              <w:rPr>
                <w:rFonts w:ascii="Times New Roman" w:hAnsi="Times New Roman" w:cs="Times New Roman"/>
                <w:sz w:val="24"/>
                <w:szCs w:val="24"/>
              </w:rPr>
              <w:t>Дзюдога белая</w:t>
            </w:r>
          </w:p>
        </w:tc>
        <w:tc>
          <w:tcPr>
            <w:tcW w:w="1134" w:type="dxa"/>
          </w:tcPr>
          <w:p w:rsidR="00C66115" w:rsidRPr="00257524" w:rsidRDefault="00C66115" w:rsidP="00C66115">
            <w:pPr>
              <w:pStyle w:val="TableParagraph"/>
              <w:spacing w:before="4"/>
              <w:jc w:val="left"/>
              <w:rPr>
                <w:rFonts w:ascii="Times New Roman" w:hAnsi="Times New Roman" w:cs="Times New Roman"/>
                <w:b/>
                <w:sz w:val="24"/>
                <w:szCs w:val="24"/>
              </w:rPr>
            </w:pPr>
          </w:p>
          <w:p w:rsidR="00C66115" w:rsidRPr="00257524" w:rsidRDefault="00257524" w:rsidP="00C66115">
            <w:pPr>
              <w:pStyle w:val="TableParagraph"/>
              <w:spacing w:line="230" w:lineRule="auto"/>
              <w:ind w:left="407" w:right="44" w:hanging="334"/>
              <w:jc w:val="left"/>
              <w:rPr>
                <w:rFonts w:ascii="Times New Roman" w:hAnsi="Times New Roman" w:cs="Times New Roman"/>
                <w:sz w:val="24"/>
                <w:szCs w:val="24"/>
              </w:rPr>
            </w:pPr>
            <w:r>
              <w:rPr>
                <w:rFonts w:ascii="Times New Roman" w:hAnsi="Times New Roman" w:cs="Times New Roman"/>
                <w:sz w:val="24"/>
                <w:szCs w:val="24"/>
              </w:rPr>
              <w:t>комплек</w:t>
            </w:r>
            <w:r w:rsidR="00C66115" w:rsidRPr="00257524">
              <w:rPr>
                <w:rFonts w:ascii="Times New Roman" w:hAnsi="Times New Roman" w:cs="Times New Roman"/>
                <w:sz w:val="24"/>
                <w:szCs w:val="24"/>
              </w:rPr>
              <w:t>т</w:t>
            </w:r>
          </w:p>
        </w:tc>
        <w:tc>
          <w:tcPr>
            <w:tcW w:w="1276" w:type="dxa"/>
          </w:tcPr>
          <w:p w:rsidR="00C66115" w:rsidRPr="00257524" w:rsidRDefault="00C66115" w:rsidP="00C66115">
            <w:pPr>
              <w:pStyle w:val="TableParagraph"/>
              <w:spacing w:before="89" w:line="230" w:lineRule="auto"/>
              <w:ind w:left="126" w:right="115"/>
              <w:rPr>
                <w:rFonts w:ascii="Times New Roman" w:hAnsi="Times New Roman" w:cs="Times New Roman"/>
                <w:sz w:val="24"/>
                <w:szCs w:val="24"/>
              </w:rPr>
            </w:pPr>
            <w:r w:rsidRPr="00257524">
              <w:rPr>
                <w:rFonts w:ascii="Times New Roman" w:hAnsi="Times New Roman" w:cs="Times New Roman"/>
                <w:sz w:val="24"/>
                <w:szCs w:val="24"/>
              </w:rPr>
              <w:t>на  занимаю щегося</w:t>
            </w:r>
          </w:p>
        </w:tc>
        <w:tc>
          <w:tcPr>
            <w:tcW w:w="851"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w:t>
            </w:r>
          </w:p>
        </w:tc>
        <w:tc>
          <w:tcPr>
            <w:tcW w:w="1134"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w:t>
            </w:r>
          </w:p>
        </w:tc>
        <w:tc>
          <w:tcPr>
            <w:tcW w:w="992"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276"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right="272"/>
              <w:jc w:val="right"/>
              <w:rPr>
                <w:rFonts w:ascii="Times New Roman" w:hAnsi="Times New Roman" w:cs="Times New Roman"/>
                <w:sz w:val="24"/>
                <w:szCs w:val="24"/>
              </w:rPr>
            </w:pPr>
            <w:r w:rsidRPr="00257524">
              <w:rPr>
                <w:rFonts w:ascii="Times New Roman" w:hAnsi="Times New Roman" w:cs="Times New Roman"/>
                <w:sz w:val="24"/>
                <w:szCs w:val="24"/>
              </w:rPr>
              <w:t>2</w:t>
            </w:r>
          </w:p>
        </w:tc>
        <w:tc>
          <w:tcPr>
            <w:tcW w:w="1275"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right="243"/>
              <w:jc w:val="right"/>
              <w:rPr>
                <w:rFonts w:ascii="Times New Roman" w:hAnsi="Times New Roman" w:cs="Times New Roman"/>
                <w:sz w:val="24"/>
                <w:szCs w:val="24"/>
              </w:rPr>
            </w:pPr>
            <w:r w:rsidRPr="00257524">
              <w:rPr>
                <w:rFonts w:ascii="Times New Roman" w:hAnsi="Times New Roman" w:cs="Times New Roman"/>
                <w:sz w:val="24"/>
                <w:szCs w:val="24"/>
              </w:rPr>
              <w:t>1</w:t>
            </w:r>
          </w:p>
        </w:tc>
        <w:tc>
          <w:tcPr>
            <w:tcW w:w="1418"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417"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418"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r>
      <w:tr w:rsidR="00257524" w:rsidRPr="00257524" w:rsidTr="00257524">
        <w:trPr>
          <w:trHeight w:val="874"/>
        </w:trPr>
        <w:tc>
          <w:tcPr>
            <w:tcW w:w="510"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51" w:right="141"/>
              <w:rPr>
                <w:rFonts w:ascii="Times New Roman" w:hAnsi="Times New Roman" w:cs="Times New Roman"/>
                <w:sz w:val="24"/>
                <w:szCs w:val="24"/>
              </w:rPr>
            </w:pPr>
            <w:r w:rsidRPr="00257524">
              <w:rPr>
                <w:rFonts w:ascii="Times New Roman" w:hAnsi="Times New Roman" w:cs="Times New Roman"/>
                <w:sz w:val="24"/>
                <w:szCs w:val="24"/>
              </w:rPr>
              <w:t>2.</w:t>
            </w:r>
          </w:p>
        </w:tc>
        <w:tc>
          <w:tcPr>
            <w:tcW w:w="1603" w:type="dxa"/>
          </w:tcPr>
          <w:p w:rsidR="00C66115" w:rsidRPr="00257524" w:rsidRDefault="00C66115" w:rsidP="00C66115">
            <w:pPr>
              <w:pStyle w:val="TableParagraph"/>
              <w:spacing w:before="4"/>
              <w:jc w:val="left"/>
              <w:rPr>
                <w:rFonts w:ascii="Times New Roman" w:hAnsi="Times New Roman" w:cs="Times New Roman"/>
                <w:b/>
                <w:sz w:val="24"/>
                <w:szCs w:val="24"/>
              </w:rPr>
            </w:pPr>
          </w:p>
          <w:p w:rsidR="00C66115" w:rsidRPr="00257524" w:rsidRDefault="00C66115" w:rsidP="00C66115">
            <w:pPr>
              <w:pStyle w:val="TableParagraph"/>
              <w:spacing w:line="230" w:lineRule="auto"/>
              <w:ind w:left="62" w:right="478"/>
              <w:jc w:val="left"/>
              <w:rPr>
                <w:rFonts w:ascii="Times New Roman" w:hAnsi="Times New Roman" w:cs="Times New Roman"/>
                <w:sz w:val="24"/>
                <w:szCs w:val="24"/>
              </w:rPr>
            </w:pPr>
            <w:r w:rsidRPr="00257524">
              <w:rPr>
                <w:rFonts w:ascii="Times New Roman" w:hAnsi="Times New Roman" w:cs="Times New Roman"/>
                <w:sz w:val="24"/>
                <w:szCs w:val="24"/>
              </w:rPr>
              <w:t>Дзюдога синяя</w:t>
            </w:r>
          </w:p>
        </w:tc>
        <w:tc>
          <w:tcPr>
            <w:tcW w:w="1134" w:type="dxa"/>
          </w:tcPr>
          <w:p w:rsidR="00C66115" w:rsidRPr="00257524" w:rsidRDefault="00C66115" w:rsidP="00C66115">
            <w:pPr>
              <w:pStyle w:val="TableParagraph"/>
              <w:spacing w:before="4"/>
              <w:jc w:val="left"/>
              <w:rPr>
                <w:rFonts w:ascii="Times New Roman" w:hAnsi="Times New Roman" w:cs="Times New Roman"/>
                <w:b/>
                <w:sz w:val="24"/>
                <w:szCs w:val="24"/>
              </w:rPr>
            </w:pPr>
          </w:p>
          <w:p w:rsidR="00C66115" w:rsidRPr="00257524" w:rsidRDefault="00257524" w:rsidP="00C66115">
            <w:pPr>
              <w:pStyle w:val="TableParagraph"/>
              <w:spacing w:line="230" w:lineRule="auto"/>
              <w:ind w:left="407" w:right="44" w:hanging="334"/>
              <w:jc w:val="left"/>
              <w:rPr>
                <w:rFonts w:ascii="Times New Roman" w:hAnsi="Times New Roman" w:cs="Times New Roman"/>
                <w:sz w:val="24"/>
                <w:szCs w:val="24"/>
              </w:rPr>
            </w:pPr>
            <w:r>
              <w:rPr>
                <w:rFonts w:ascii="Times New Roman" w:hAnsi="Times New Roman" w:cs="Times New Roman"/>
                <w:sz w:val="24"/>
                <w:szCs w:val="24"/>
              </w:rPr>
              <w:t>комплек</w:t>
            </w:r>
            <w:r w:rsidR="00C66115" w:rsidRPr="00257524">
              <w:rPr>
                <w:rFonts w:ascii="Times New Roman" w:hAnsi="Times New Roman" w:cs="Times New Roman"/>
                <w:sz w:val="24"/>
                <w:szCs w:val="24"/>
              </w:rPr>
              <w:t>т</w:t>
            </w:r>
          </w:p>
        </w:tc>
        <w:tc>
          <w:tcPr>
            <w:tcW w:w="1276" w:type="dxa"/>
          </w:tcPr>
          <w:p w:rsidR="00C66115" w:rsidRPr="00257524" w:rsidRDefault="00C66115" w:rsidP="00C66115">
            <w:pPr>
              <w:pStyle w:val="TableParagraph"/>
              <w:spacing w:before="89" w:line="230" w:lineRule="auto"/>
              <w:ind w:left="126" w:right="115"/>
              <w:rPr>
                <w:rFonts w:ascii="Times New Roman" w:hAnsi="Times New Roman" w:cs="Times New Roman"/>
                <w:sz w:val="24"/>
                <w:szCs w:val="24"/>
              </w:rPr>
            </w:pPr>
            <w:r w:rsidRPr="00257524">
              <w:rPr>
                <w:rFonts w:ascii="Times New Roman" w:hAnsi="Times New Roman" w:cs="Times New Roman"/>
                <w:sz w:val="24"/>
                <w:szCs w:val="24"/>
              </w:rPr>
              <w:t>на  занимаю щегося</w:t>
            </w:r>
          </w:p>
        </w:tc>
        <w:tc>
          <w:tcPr>
            <w:tcW w:w="851"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w:t>
            </w:r>
          </w:p>
        </w:tc>
        <w:tc>
          <w:tcPr>
            <w:tcW w:w="1134"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w:t>
            </w:r>
          </w:p>
        </w:tc>
        <w:tc>
          <w:tcPr>
            <w:tcW w:w="992"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276"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right="272"/>
              <w:jc w:val="right"/>
              <w:rPr>
                <w:rFonts w:ascii="Times New Roman" w:hAnsi="Times New Roman" w:cs="Times New Roman"/>
                <w:sz w:val="24"/>
                <w:szCs w:val="24"/>
              </w:rPr>
            </w:pPr>
            <w:r w:rsidRPr="00257524">
              <w:rPr>
                <w:rFonts w:ascii="Times New Roman" w:hAnsi="Times New Roman" w:cs="Times New Roman"/>
                <w:sz w:val="24"/>
                <w:szCs w:val="24"/>
              </w:rPr>
              <w:t>2</w:t>
            </w:r>
          </w:p>
        </w:tc>
        <w:tc>
          <w:tcPr>
            <w:tcW w:w="1275"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right="243"/>
              <w:jc w:val="right"/>
              <w:rPr>
                <w:rFonts w:ascii="Times New Roman" w:hAnsi="Times New Roman" w:cs="Times New Roman"/>
                <w:sz w:val="24"/>
                <w:szCs w:val="24"/>
              </w:rPr>
            </w:pPr>
            <w:r w:rsidRPr="00257524">
              <w:rPr>
                <w:rFonts w:ascii="Times New Roman" w:hAnsi="Times New Roman" w:cs="Times New Roman"/>
                <w:sz w:val="24"/>
                <w:szCs w:val="24"/>
              </w:rPr>
              <w:t>1</w:t>
            </w:r>
          </w:p>
        </w:tc>
        <w:tc>
          <w:tcPr>
            <w:tcW w:w="1418"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417"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418"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r>
      <w:tr w:rsidR="00257524" w:rsidRPr="00257524" w:rsidTr="00257524">
        <w:trPr>
          <w:trHeight w:val="874"/>
        </w:trPr>
        <w:tc>
          <w:tcPr>
            <w:tcW w:w="510"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51" w:right="141"/>
              <w:rPr>
                <w:rFonts w:ascii="Times New Roman" w:hAnsi="Times New Roman" w:cs="Times New Roman"/>
                <w:sz w:val="24"/>
                <w:szCs w:val="24"/>
              </w:rPr>
            </w:pPr>
            <w:r w:rsidRPr="00257524">
              <w:rPr>
                <w:rFonts w:ascii="Times New Roman" w:hAnsi="Times New Roman" w:cs="Times New Roman"/>
                <w:sz w:val="24"/>
                <w:szCs w:val="24"/>
              </w:rPr>
              <w:t>3.</w:t>
            </w:r>
          </w:p>
        </w:tc>
        <w:tc>
          <w:tcPr>
            <w:tcW w:w="1603" w:type="dxa"/>
          </w:tcPr>
          <w:p w:rsidR="00C66115" w:rsidRPr="00257524" w:rsidRDefault="00C66115" w:rsidP="00C66115">
            <w:pPr>
              <w:pStyle w:val="TableParagraph"/>
              <w:spacing w:before="4"/>
              <w:jc w:val="left"/>
              <w:rPr>
                <w:rFonts w:ascii="Times New Roman" w:hAnsi="Times New Roman" w:cs="Times New Roman"/>
                <w:b/>
                <w:sz w:val="24"/>
                <w:szCs w:val="24"/>
              </w:rPr>
            </w:pPr>
          </w:p>
          <w:p w:rsidR="00C66115" w:rsidRPr="00257524" w:rsidRDefault="00C66115" w:rsidP="00C66115">
            <w:pPr>
              <w:pStyle w:val="TableParagraph"/>
              <w:spacing w:line="230" w:lineRule="auto"/>
              <w:ind w:left="62" w:right="539"/>
              <w:jc w:val="left"/>
              <w:rPr>
                <w:rFonts w:ascii="Times New Roman" w:hAnsi="Times New Roman" w:cs="Times New Roman"/>
                <w:sz w:val="24"/>
                <w:szCs w:val="24"/>
              </w:rPr>
            </w:pPr>
            <w:r w:rsidRPr="00257524">
              <w:rPr>
                <w:rFonts w:ascii="Times New Roman" w:hAnsi="Times New Roman" w:cs="Times New Roman"/>
                <w:sz w:val="24"/>
                <w:szCs w:val="24"/>
              </w:rPr>
              <w:t>Пояс "дзюдо"</w:t>
            </w:r>
          </w:p>
        </w:tc>
        <w:tc>
          <w:tcPr>
            <w:tcW w:w="1134"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2" w:right="93"/>
              <w:rPr>
                <w:rFonts w:ascii="Times New Roman" w:hAnsi="Times New Roman" w:cs="Times New Roman"/>
                <w:sz w:val="24"/>
                <w:szCs w:val="24"/>
              </w:rPr>
            </w:pPr>
            <w:r w:rsidRPr="00257524">
              <w:rPr>
                <w:rFonts w:ascii="Times New Roman" w:hAnsi="Times New Roman" w:cs="Times New Roman"/>
                <w:sz w:val="24"/>
                <w:szCs w:val="24"/>
              </w:rPr>
              <w:t>штук</w:t>
            </w:r>
          </w:p>
        </w:tc>
        <w:tc>
          <w:tcPr>
            <w:tcW w:w="1276" w:type="dxa"/>
          </w:tcPr>
          <w:p w:rsidR="00C66115" w:rsidRPr="00257524" w:rsidRDefault="00C66115" w:rsidP="00C66115">
            <w:pPr>
              <w:pStyle w:val="TableParagraph"/>
              <w:spacing w:before="89" w:line="230" w:lineRule="auto"/>
              <w:ind w:left="126" w:right="115"/>
              <w:rPr>
                <w:rFonts w:ascii="Times New Roman" w:hAnsi="Times New Roman" w:cs="Times New Roman"/>
                <w:sz w:val="24"/>
                <w:szCs w:val="24"/>
              </w:rPr>
            </w:pPr>
            <w:r w:rsidRPr="00257524">
              <w:rPr>
                <w:rFonts w:ascii="Times New Roman" w:hAnsi="Times New Roman" w:cs="Times New Roman"/>
                <w:sz w:val="24"/>
                <w:szCs w:val="24"/>
              </w:rPr>
              <w:t>на  занимаю щегося</w:t>
            </w:r>
          </w:p>
        </w:tc>
        <w:tc>
          <w:tcPr>
            <w:tcW w:w="851"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w:t>
            </w:r>
          </w:p>
        </w:tc>
        <w:tc>
          <w:tcPr>
            <w:tcW w:w="1134"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w:t>
            </w:r>
          </w:p>
        </w:tc>
        <w:tc>
          <w:tcPr>
            <w:tcW w:w="992"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276"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right="272"/>
              <w:jc w:val="right"/>
              <w:rPr>
                <w:rFonts w:ascii="Times New Roman" w:hAnsi="Times New Roman" w:cs="Times New Roman"/>
                <w:sz w:val="24"/>
                <w:szCs w:val="24"/>
              </w:rPr>
            </w:pPr>
            <w:r w:rsidRPr="00257524">
              <w:rPr>
                <w:rFonts w:ascii="Times New Roman" w:hAnsi="Times New Roman" w:cs="Times New Roman"/>
                <w:sz w:val="24"/>
                <w:szCs w:val="24"/>
              </w:rPr>
              <w:t>2</w:t>
            </w:r>
          </w:p>
        </w:tc>
        <w:tc>
          <w:tcPr>
            <w:tcW w:w="1275"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right="243"/>
              <w:jc w:val="right"/>
              <w:rPr>
                <w:rFonts w:ascii="Times New Roman" w:hAnsi="Times New Roman" w:cs="Times New Roman"/>
                <w:sz w:val="24"/>
                <w:szCs w:val="24"/>
              </w:rPr>
            </w:pPr>
            <w:r w:rsidRPr="00257524">
              <w:rPr>
                <w:rFonts w:ascii="Times New Roman" w:hAnsi="Times New Roman" w:cs="Times New Roman"/>
                <w:sz w:val="24"/>
                <w:szCs w:val="24"/>
              </w:rPr>
              <w:t>1</w:t>
            </w:r>
          </w:p>
        </w:tc>
        <w:tc>
          <w:tcPr>
            <w:tcW w:w="1418"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417"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418" w:type="dxa"/>
          </w:tcPr>
          <w:p w:rsidR="00C66115" w:rsidRPr="00257524" w:rsidRDefault="00C66115" w:rsidP="00C66115">
            <w:pPr>
              <w:pStyle w:val="TableParagraph"/>
              <w:spacing w:before="1"/>
              <w:jc w:val="left"/>
              <w:rPr>
                <w:rFonts w:ascii="Times New Roman" w:hAnsi="Times New Roman" w:cs="Times New Roman"/>
                <w:b/>
                <w:sz w:val="24"/>
                <w:szCs w:val="24"/>
              </w:rPr>
            </w:pPr>
          </w:p>
          <w:p w:rsidR="00C66115" w:rsidRPr="00257524" w:rsidRDefault="00C66115" w:rsidP="00C66115">
            <w:pPr>
              <w:pStyle w:val="TableParagraph"/>
              <w:ind w:left="10"/>
              <w:rPr>
                <w:rFonts w:ascii="Times New Roman" w:hAnsi="Times New Roman" w:cs="Times New Roman"/>
                <w:sz w:val="24"/>
                <w:szCs w:val="24"/>
              </w:rPr>
            </w:pPr>
            <w:r w:rsidRPr="00257524">
              <w:rPr>
                <w:rFonts w:ascii="Times New Roman" w:hAnsi="Times New Roman" w:cs="Times New Roman"/>
                <w:sz w:val="24"/>
                <w:szCs w:val="24"/>
              </w:rPr>
              <w:t>1</w:t>
            </w:r>
          </w:p>
        </w:tc>
      </w:tr>
      <w:tr w:rsidR="00257524" w:rsidRPr="00257524" w:rsidTr="00257524">
        <w:trPr>
          <w:trHeight w:val="1094"/>
        </w:trPr>
        <w:tc>
          <w:tcPr>
            <w:tcW w:w="510" w:type="dxa"/>
          </w:tcPr>
          <w:p w:rsidR="00C66115" w:rsidRPr="00257524" w:rsidRDefault="00C66115" w:rsidP="00C66115">
            <w:pPr>
              <w:pStyle w:val="TableParagraph"/>
              <w:jc w:val="left"/>
              <w:rPr>
                <w:rFonts w:ascii="Times New Roman" w:hAnsi="Times New Roman" w:cs="Times New Roman"/>
                <w:b/>
                <w:sz w:val="24"/>
                <w:szCs w:val="24"/>
              </w:rPr>
            </w:pPr>
          </w:p>
          <w:p w:rsidR="00C66115" w:rsidRPr="00257524" w:rsidRDefault="00C66115" w:rsidP="00C66115">
            <w:pPr>
              <w:pStyle w:val="TableParagraph"/>
              <w:spacing w:before="157"/>
              <w:ind w:left="151" w:right="141"/>
              <w:rPr>
                <w:rFonts w:ascii="Times New Roman" w:hAnsi="Times New Roman" w:cs="Times New Roman"/>
                <w:sz w:val="24"/>
                <w:szCs w:val="24"/>
              </w:rPr>
            </w:pPr>
            <w:r w:rsidRPr="00257524">
              <w:rPr>
                <w:rFonts w:ascii="Times New Roman" w:hAnsi="Times New Roman" w:cs="Times New Roman"/>
                <w:sz w:val="24"/>
                <w:szCs w:val="24"/>
              </w:rPr>
              <w:t>4.</w:t>
            </w:r>
          </w:p>
        </w:tc>
        <w:tc>
          <w:tcPr>
            <w:tcW w:w="1603" w:type="dxa"/>
          </w:tcPr>
          <w:p w:rsidR="00C66115" w:rsidRPr="00257524" w:rsidRDefault="00C66115" w:rsidP="00C66115">
            <w:pPr>
              <w:pStyle w:val="TableParagraph"/>
              <w:spacing w:before="89" w:line="230" w:lineRule="auto"/>
              <w:ind w:left="62" w:right="60"/>
              <w:jc w:val="left"/>
              <w:rPr>
                <w:rFonts w:ascii="Times New Roman" w:hAnsi="Times New Roman" w:cs="Times New Roman"/>
                <w:sz w:val="24"/>
                <w:szCs w:val="24"/>
                <w:lang w:val="ru-RU"/>
              </w:rPr>
            </w:pPr>
            <w:r w:rsidRPr="00257524">
              <w:rPr>
                <w:rFonts w:ascii="Times New Roman" w:hAnsi="Times New Roman" w:cs="Times New Roman"/>
                <w:sz w:val="24"/>
                <w:szCs w:val="24"/>
                <w:lang w:val="ru-RU"/>
              </w:rPr>
              <w:t>Футболка белого</w:t>
            </w:r>
            <w:r w:rsidRPr="00257524">
              <w:rPr>
                <w:rFonts w:ascii="Times New Roman" w:hAnsi="Times New Roman" w:cs="Times New Roman"/>
                <w:spacing w:val="-10"/>
                <w:sz w:val="24"/>
                <w:szCs w:val="24"/>
                <w:lang w:val="ru-RU"/>
              </w:rPr>
              <w:t xml:space="preserve"> </w:t>
            </w:r>
            <w:r w:rsidRPr="00257524">
              <w:rPr>
                <w:rFonts w:ascii="Times New Roman" w:hAnsi="Times New Roman" w:cs="Times New Roman"/>
                <w:sz w:val="24"/>
                <w:szCs w:val="24"/>
                <w:lang w:val="ru-RU"/>
              </w:rPr>
              <w:t>цвета (для женщин)</w:t>
            </w:r>
          </w:p>
        </w:tc>
        <w:tc>
          <w:tcPr>
            <w:tcW w:w="1134" w:type="dxa"/>
          </w:tcPr>
          <w:p w:rsidR="00C66115" w:rsidRPr="00257524" w:rsidRDefault="00C66115" w:rsidP="00C66115">
            <w:pPr>
              <w:pStyle w:val="TableParagraph"/>
              <w:jc w:val="left"/>
              <w:rPr>
                <w:rFonts w:ascii="Times New Roman" w:hAnsi="Times New Roman" w:cs="Times New Roman"/>
                <w:b/>
                <w:sz w:val="24"/>
                <w:szCs w:val="24"/>
                <w:lang w:val="ru-RU"/>
              </w:rPr>
            </w:pPr>
          </w:p>
          <w:p w:rsidR="00C66115" w:rsidRPr="00257524" w:rsidRDefault="00C66115" w:rsidP="00C66115">
            <w:pPr>
              <w:pStyle w:val="TableParagraph"/>
              <w:spacing w:before="157"/>
              <w:ind w:left="102" w:right="93"/>
              <w:rPr>
                <w:rFonts w:ascii="Times New Roman" w:hAnsi="Times New Roman" w:cs="Times New Roman"/>
                <w:sz w:val="24"/>
                <w:szCs w:val="24"/>
              </w:rPr>
            </w:pPr>
            <w:r w:rsidRPr="00257524">
              <w:rPr>
                <w:rFonts w:ascii="Times New Roman" w:hAnsi="Times New Roman" w:cs="Times New Roman"/>
                <w:sz w:val="24"/>
                <w:szCs w:val="24"/>
              </w:rPr>
              <w:t>штук</w:t>
            </w:r>
          </w:p>
        </w:tc>
        <w:tc>
          <w:tcPr>
            <w:tcW w:w="1276" w:type="dxa"/>
          </w:tcPr>
          <w:p w:rsidR="00C66115" w:rsidRPr="00257524" w:rsidRDefault="00C66115" w:rsidP="00C66115">
            <w:pPr>
              <w:pStyle w:val="TableParagraph"/>
              <w:spacing w:before="4"/>
              <w:jc w:val="left"/>
              <w:rPr>
                <w:rFonts w:ascii="Times New Roman" w:hAnsi="Times New Roman" w:cs="Times New Roman"/>
                <w:b/>
                <w:sz w:val="24"/>
                <w:szCs w:val="24"/>
              </w:rPr>
            </w:pPr>
          </w:p>
          <w:p w:rsidR="00C66115" w:rsidRPr="00257524" w:rsidRDefault="00C66115" w:rsidP="00C66115">
            <w:pPr>
              <w:pStyle w:val="TableParagraph"/>
              <w:spacing w:line="230" w:lineRule="auto"/>
              <w:ind w:left="126" w:right="115"/>
              <w:rPr>
                <w:rFonts w:ascii="Times New Roman" w:hAnsi="Times New Roman" w:cs="Times New Roman"/>
                <w:sz w:val="24"/>
                <w:szCs w:val="24"/>
              </w:rPr>
            </w:pPr>
            <w:r w:rsidRPr="00257524">
              <w:rPr>
                <w:rFonts w:ascii="Times New Roman" w:hAnsi="Times New Roman" w:cs="Times New Roman"/>
                <w:sz w:val="24"/>
                <w:szCs w:val="24"/>
              </w:rPr>
              <w:t>на  занимаю щегося</w:t>
            </w:r>
          </w:p>
        </w:tc>
        <w:tc>
          <w:tcPr>
            <w:tcW w:w="851" w:type="dxa"/>
          </w:tcPr>
          <w:p w:rsidR="00C66115" w:rsidRPr="00257524" w:rsidRDefault="00C66115" w:rsidP="00C66115">
            <w:pPr>
              <w:pStyle w:val="TableParagraph"/>
              <w:jc w:val="left"/>
              <w:rPr>
                <w:rFonts w:ascii="Times New Roman" w:hAnsi="Times New Roman" w:cs="Times New Roman"/>
                <w:b/>
                <w:sz w:val="24"/>
                <w:szCs w:val="24"/>
              </w:rPr>
            </w:pPr>
          </w:p>
          <w:p w:rsidR="00C66115" w:rsidRPr="00257524" w:rsidRDefault="00C66115" w:rsidP="00C66115">
            <w:pPr>
              <w:pStyle w:val="TableParagraph"/>
              <w:spacing w:before="157"/>
              <w:ind w:left="10"/>
              <w:rPr>
                <w:rFonts w:ascii="Times New Roman" w:hAnsi="Times New Roman" w:cs="Times New Roman"/>
                <w:sz w:val="24"/>
                <w:szCs w:val="24"/>
              </w:rPr>
            </w:pPr>
            <w:r w:rsidRPr="00257524">
              <w:rPr>
                <w:rFonts w:ascii="Times New Roman" w:hAnsi="Times New Roman" w:cs="Times New Roman"/>
                <w:sz w:val="24"/>
                <w:szCs w:val="24"/>
              </w:rPr>
              <w:t>-</w:t>
            </w:r>
          </w:p>
        </w:tc>
        <w:tc>
          <w:tcPr>
            <w:tcW w:w="1134" w:type="dxa"/>
          </w:tcPr>
          <w:p w:rsidR="00C66115" w:rsidRPr="00257524" w:rsidRDefault="00C66115" w:rsidP="00C66115">
            <w:pPr>
              <w:pStyle w:val="TableParagraph"/>
              <w:jc w:val="left"/>
              <w:rPr>
                <w:rFonts w:ascii="Times New Roman" w:hAnsi="Times New Roman" w:cs="Times New Roman"/>
                <w:b/>
                <w:sz w:val="24"/>
                <w:szCs w:val="24"/>
              </w:rPr>
            </w:pPr>
          </w:p>
          <w:p w:rsidR="00C66115" w:rsidRPr="00257524" w:rsidRDefault="00C66115" w:rsidP="00C66115">
            <w:pPr>
              <w:pStyle w:val="TableParagraph"/>
              <w:spacing w:before="157"/>
              <w:ind w:left="10"/>
              <w:rPr>
                <w:rFonts w:ascii="Times New Roman" w:hAnsi="Times New Roman" w:cs="Times New Roman"/>
                <w:sz w:val="24"/>
                <w:szCs w:val="24"/>
              </w:rPr>
            </w:pPr>
            <w:r w:rsidRPr="00257524">
              <w:rPr>
                <w:rFonts w:ascii="Times New Roman" w:hAnsi="Times New Roman" w:cs="Times New Roman"/>
                <w:sz w:val="24"/>
                <w:szCs w:val="24"/>
              </w:rPr>
              <w:t>-</w:t>
            </w:r>
          </w:p>
        </w:tc>
        <w:tc>
          <w:tcPr>
            <w:tcW w:w="992" w:type="dxa"/>
          </w:tcPr>
          <w:p w:rsidR="00C66115" w:rsidRPr="00257524" w:rsidRDefault="00C66115" w:rsidP="00C66115">
            <w:pPr>
              <w:pStyle w:val="TableParagraph"/>
              <w:jc w:val="left"/>
              <w:rPr>
                <w:rFonts w:ascii="Times New Roman" w:hAnsi="Times New Roman" w:cs="Times New Roman"/>
                <w:b/>
                <w:sz w:val="24"/>
                <w:szCs w:val="24"/>
              </w:rPr>
            </w:pPr>
          </w:p>
          <w:p w:rsidR="00C66115" w:rsidRPr="00257524" w:rsidRDefault="00C66115" w:rsidP="00C66115">
            <w:pPr>
              <w:pStyle w:val="TableParagraph"/>
              <w:spacing w:before="157"/>
              <w:ind w:left="10"/>
              <w:rPr>
                <w:rFonts w:ascii="Times New Roman" w:hAnsi="Times New Roman" w:cs="Times New Roman"/>
                <w:sz w:val="24"/>
                <w:szCs w:val="24"/>
              </w:rPr>
            </w:pPr>
            <w:r w:rsidRPr="00257524">
              <w:rPr>
                <w:rFonts w:ascii="Times New Roman" w:hAnsi="Times New Roman" w:cs="Times New Roman"/>
                <w:sz w:val="24"/>
                <w:szCs w:val="24"/>
              </w:rPr>
              <w:t>2</w:t>
            </w:r>
          </w:p>
        </w:tc>
        <w:tc>
          <w:tcPr>
            <w:tcW w:w="1276" w:type="dxa"/>
          </w:tcPr>
          <w:p w:rsidR="00C66115" w:rsidRPr="00257524" w:rsidRDefault="00C66115" w:rsidP="00C66115">
            <w:pPr>
              <w:pStyle w:val="TableParagraph"/>
              <w:jc w:val="left"/>
              <w:rPr>
                <w:rFonts w:ascii="Times New Roman" w:hAnsi="Times New Roman" w:cs="Times New Roman"/>
                <w:b/>
                <w:sz w:val="24"/>
                <w:szCs w:val="24"/>
              </w:rPr>
            </w:pPr>
          </w:p>
          <w:p w:rsidR="00C66115" w:rsidRPr="00257524" w:rsidRDefault="00C66115" w:rsidP="00C66115">
            <w:pPr>
              <w:pStyle w:val="TableParagraph"/>
              <w:spacing w:before="157"/>
              <w:ind w:right="272"/>
              <w:jc w:val="right"/>
              <w:rPr>
                <w:rFonts w:ascii="Times New Roman" w:hAnsi="Times New Roman" w:cs="Times New Roman"/>
                <w:sz w:val="24"/>
                <w:szCs w:val="24"/>
              </w:rPr>
            </w:pPr>
            <w:r w:rsidRPr="00257524">
              <w:rPr>
                <w:rFonts w:ascii="Times New Roman" w:hAnsi="Times New Roman" w:cs="Times New Roman"/>
                <w:sz w:val="24"/>
                <w:szCs w:val="24"/>
              </w:rPr>
              <w:t>1</w:t>
            </w:r>
          </w:p>
        </w:tc>
        <w:tc>
          <w:tcPr>
            <w:tcW w:w="1275" w:type="dxa"/>
          </w:tcPr>
          <w:p w:rsidR="00C66115" w:rsidRPr="00257524" w:rsidRDefault="00C66115" w:rsidP="00C66115">
            <w:pPr>
              <w:pStyle w:val="TableParagraph"/>
              <w:jc w:val="left"/>
              <w:rPr>
                <w:rFonts w:ascii="Times New Roman" w:hAnsi="Times New Roman" w:cs="Times New Roman"/>
                <w:b/>
                <w:sz w:val="24"/>
                <w:szCs w:val="24"/>
              </w:rPr>
            </w:pPr>
          </w:p>
          <w:p w:rsidR="00C66115" w:rsidRPr="00257524" w:rsidRDefault="00C66115" w:rsidP="00C66115">
            <w:pPr>
              <w:pStyle w:val="TableParagraph"/>
              <w:spacing w:before="157"/>
              <w:ind w:right="243"/>
              <w:jc w:val="right"/>
              <w:rPr>
                <w:rFonts w:ascii="Times New Roman" w:hAnsi="Times New Roman" w:cs="Times New Roman"/>
                <w:sz w:val="24"/>
                <w:szCs w:val="24"/>
              </w:rPr>
            </w:pPr>
            <w:r w:rsidRPr="00257524">
              <w:rPr>
                <w:rFonts w:ascii="Times New Roman" w:hAnsi="Times New Roman" w:cs="Times New Roman"/>
                <w:sz w:val="24"/>
                <w:szCs w:val="24"/>
              </w:rPr>
              <w:t>3</w:t>
            </w:r>
          </w:p>
        </w:tc>
        <w:tc>
          <w:tcPr>
            <w:tcW w:w="1418" w:type="dxa"/>
          </w:tcPr>
          <w:p w:rsidR="00C66115" w:rsidRPr="00257524" w:rsidRDefault="00C66115" w:rsidP="00C66115">
            <w:pPr>
              <w:pStyle w:val="TableParagraph"/>
              <w:jc w:val="left"/>
              <w:rPr>
                <w:rFonts w:ascii="Times New Roman" w:hAnsi="Times New Roman" w:cs="Times New Roman"/>
                <w:b/>
                <w:sz w:val="24"/>
                <w:szCs w:val="24"/>
              </w:rPr>
            </w:pPr>
          </w:p>
          <w:p w:rsidR="00C66115" w:rsidRPr="00257524" w:rsidRDefault="00C66115" w:rsidP="00C66115">
            <w:pPr>
              <w:pStyle w:val="TableParagraph"/>
              <w:spacing w:before="157"/>
              <w:ind w:left="10"/>
              <w:rPr>
                <w:rFonts w:ascii="Times New Roman" w:hAnsi="Times New Roman" w:cs="Times New Roman"/>
                <w:sz w:val="24"/>
                <w:szCs w:val="24"/>
              </w:rPr>
            </w:pPr>
            <w:r w:rsidRPr="00257524">
              <w:rPr>
                <w:rFonts w:ascii="Times New Roman" w:hAnsi="Times New Roman" w:cs="Times New Roman"/>
                <w:sz w:val="24"/>
                <w:szCs w:val="24"/>
              </w:rPr>
              <w:t>1</w:t>
            </w:r>
          </w:p>
        </w:tc>
        <w:tc>
          <w:tcPr>
            <w:tcW w:w="1417" w:type="dxa"/>
          </w:tcPr>
          <w:p w:rsidR="00C66115" w:rsidRPr="00257524" w:rsidRDefault="00C66115" w:rsidP="00C66115">
            <w:pPr>
              <w:pStyle w:val="TableParagraph"/>
              <w:jc w:val="left"/>
              <w:rPr>
                <w:rFonts w:ascii="Times New Roman" w:hAnsi="Times New Roman" w:cs="Times New Roman"/>
                <w:b/>
                <w:sz w:val="24"/>
                <w:szCs w:val="24"/>
              </w:rPr>
            </w:pPr>
          </w:p>
          <w:p w:rsidR="00C66115" w:rsidRPr="00257524" w:rsidRDefault="00C66115" w:rsidP="00C66115">
            <w:pPr>
              <w:pStyle w:val="TableParagraph"/>
              <w:spacing w:before="157"/>
              <w:ind w:left="10"/>
              <w:rPr>
                <w:rFonts w:ascii="Times New Roman" w:hAnsi="Times New Roman" w:cs="Times New Roman"/>
                <w:sz w:val="24"/>
                <w:szCs w:val="24"/>
              </w:rPr>
            </w:pPr>
            <w:r w:rsidRPr="00257524">
              <w:rPr>
                <w:rFonts w:ascii="Times New Roman" w:hAnsi="Times New Roman" w:cs="Times New Roman"/>
                <w:sz w:val="24"/>
                <w:szCs w:val="24"/>
              </w:rPr>
              <w:t>3</w:t>
            </w:r>
          </w:p>
        </w:tc>
        <w:tc>
          <w:tcPr>
            <w:tcW w:w="1418" w:type="dxa"/>
          </w:tcPr>
          <w:p w:rsidR="00C66115" w:rsidRPr="00257524" w:rsidRDefault="00C66115" w:rsidP="00C66115">
            <w:pPr>
              <w:pStyle w:val="TableParagraph"/>
              <w:jc w:val="left"/>
              <w:rPr>
                <w:rFonts w:ascii="Times New Roman" w:hAnsi="Times New Roman" w:cs="Times New Roman"/>
                <w:b/>
                <w:sz w:val="24"/>
                <w:szCs w:val="24"/>
              </w:rPr>
            </w:pPr>
          </w:p>
          <w:p w:rsidR="00C66115" w:rsidRPr="00257524" w:rsidRDefault="00C66115" w:rsidP="00C66115">
            <w:pPr>
              <w:pStyle w:val="TableParagraph"/>
              <w:spacing w:before="157"/>
              <w:ind w:left="10"/>
              <w:rPr>
                <w:rFonts w:ascii="Times New Roman" w:hAnsi="Times New Roman" w:cs="Times New Roman"/>
                <w:sz w:val="24"/>
                <w:szCs w:val="24"/>
              </w:rPr>
            </w:pPr>
            <w:r w:rsidRPr="00257524">
              <w:rPr>
                <w:rFonts w:ascii="Times New Roman" w:hAnsi="Times New Roman" w:cs="Times New Roman"/>
                <w:sz w:val="24"/>
                <w:szCs w:val="24"/>
              </w:rPr>
              <w:t>1</w:t>
            </w:r>
          </w:p>
        </w:tc>
      </w:tr>
    </w:tbl>
    <w:p w:rsidR="00C93C20" w:rsidRDefault="00C93C20" w:rsidP="00C93C20">
      <w:pPr>
        <w:pStyle w:val="af3"/>
        <w:spacing w:after="0" w:line="240" w:lineRule="auto"/>
        <w:ind w:left="0"/>
        <w:jc w:val="center"/>
        <w:rPr>
          <w:rFonts w:ascii="Times New Roman" w:hAnsi="Times New Roman" w:cs="Times New Roman"/>
          <w:sz w:val="28"/>
          <w:szCs w:val="24"/>
        </w:rPr>
        <w:sectPr w:rsidR="00C93C20" w:rsidSect="0048439E">
          <w:pgSz w:w="16838" w:h="11906" w:orient="landscape"/>
          <w:pgMar w:top="567" w:right="816" w:bottom="1418" w:left="1701" w:header="709" w:footer="709" w:gutter="0"/>
          <w:cols w:space="720"/>
        </w:sectPr>
      </w:pPr>
    </w:p>
    <w:p w:rsidR="00C93C20" w:rsidRPr="00CC67EE" w:rsidRDefault="00C93C20" w:rsidP="00C93C20">
      <w:pPr>
        <w:pStyle w:val="af3"/>
        <w:spacing w:after="0" w:line="240" w:lineRule="auto"/>
        <w:ind w:left="0"/>
        <w:jc w:val="center"/>
        <w:rPr>
          <w:rFonts w:ascii="Times New Roman" w:hAnsi="Times New Roman" w:cs="Times New Roman"/>
          <w:b/>
          <w:sz w:val="28"/>
          <w:szCs w:val="24"/>
        </w:rPr>
      </w:pPr>
      <w:r w:rsidRPr="00CC67EE">
        <w:rPr>
          <w:rFonts w:ascii="Times New Roman" w:hAnsi="Times New Roman" w:cs="Times New Roman"/>
          <w:b/>
          <w:sz w:val="28"/>
          <w:szCs w:val="24"/>
        </w:rPr>
        <w:lastRenderedPageBreak/>
        <w:t>2.9. Требования к количественному и качественному составу групп подготовки</w:t>
      </w:r>
    </w:p>
    <w:p w:rsidR="00C93C20" w:rsidRPr="006E3FFF" w:rsidRDefault="00C93C20" w:rsidP="00C93C20">
      <w:pPr>
        <w:pStyle w:val="af3"/>
        <w:spacing w:after="0" w:line="240" w:lineRule="auto"/>
        <w:ind w:left="0"/>
        <w:rPr>
          <w:rFonts w:ascii="Times New Roman" w:hAnsi="Times New Roman" w:cs="Times New Roman"/>
          <w:b/>
          <w:sz w:val="28"/>
          <w:szCs w:val="24"/>
        </w:rPr>
      </w:pPr>
    </w:p>
    <w:p w:rsidR="00C93C20" w:rsidRPr="006E3FFF" w:rsidRDefault="00C93C20" w:rsidP="00C93C20">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Требования к количественному составу групп.</w:t>
      </w:r>
    </w:p>
    <w:p w:rsidR="00C93C20" w:rsidRPr="006E3FFF" w:rsidRDefault="00C93C20" w:rsidP="00C93C20">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Формирование групп спортивной подготовки и закрепление за ними тренерского состава осуществляется ежегодно в соответствии с утвержденным в организации порядком.</w:t>
      </w:r>
    </w:p>
    <w:p w:rsidR="00C93C20" w:rsidRPr="006E3FFF" w:rsidRDefault="00C93C20" w:rsidP="00C93C20">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При формировании количественного состава группы учитываются:</w:t>
      </w:r>
    </w:p>
    <w:p w:rsidR="00C93C20" w:rsidRPr="006E3FFF" w:rsidRDefault="00C93C20" w:rsidP="00C93C20">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 минимальный возраст для зачисления на этапы спортивной подготовки; </w:t>
      </w:r>
    </w:p>
    <w:p w:rsidR="00C93C20" w:rsidRPr="006E3FFF" w:rsidRDefault="00C93C20" w:rsidP="00C93C20">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требования к минимальной и максимальной наполняемости групп на этапах спортивной подготовки;</w:t>
      </w:r>
    </w:p>
    <w:p w:rsidR="00C93C20" w:rsidRPr="006E3FFF" w:rsidRDefault="00C93C20" w:rsidP="00C93C20">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 спортивные разряды и спортивные звания </w:t>
      </w:r>
      <w:proofErr w:type="gramStart"/>
      <w:r w:rsidRPr="006E3FFF">
        <w:rPr>
          <w:rFonts w:ascii="Times New Roman" w:hAnsi="Times New Roman" w:cs="Times New Roman"/>
          <w:sz w:val="28"/>
          <w:szCs w:val="24"/>
        </w:rPr>
        <w:t>занимающихся</w:t>
      </w:r>
      <w:proofErr w:type="gramEnd"/>
      <w:r w:rsidRPr="006E3FFF">
        <w:rPr>
          <w:rFonts w:ascii="Times New Roman" w:hAnsi="Times New Roman" w:cs="Times New Roman"/>
          <w:sz w:val="28"/>
          <w:szCs w:val="24"/>
        </w:rPr>
        <w:t>;</w:t>
      </w:r>
    </w:p>
    <w:p w:rsidR="00C93C20" w:rsidRPr="006E3FFF" w:rsidRDefault="00C93C20" w:rsidP="00C93C20">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возрастные и гендерные особенности развития спортсменов;</w:t>
      </w:r>
    </w:p>
    <w:p w:rsidR="00C93C20" w:rsidRPr="006E3FFF" w:rsidRDefault="00C93C20" w:rsidP="00C93C20">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результаты выполнения нормативов по общей физической и специальной физической подготовке для зачисления (перевода) на этапы спортивной подготовки;</w:t>
      </w:r>
    </w:p>
    <w:p w:rsidR="00C93C20" w:rsidRPr="006E3FFF" w:rsidRDefault="00C93C20" w:rsidP="00C93C20">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уровень технического мастерства спортсменов.</w:t>
      </w:r>
    </w:p>
    <w:p w:rsidR="00C93C20" w:rsidRDefault="00C93C20" w:rsidP="00C93C20">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Требования к количественному составу групп на этапах спортивной подготовки по </w:t>
      </w:r>
      <w:r w:rsidR="00601FF6" w:rsidRPr="0048439E">
        <w:rPr>
          <w:rFonts w:ascii="Times New Roman" w:hAnsi="Times New Roman" w:cs="Times New Roman"/>
          <w:sz w:val="28"/>
          <w:szCs w:val="24"/>
        </w:rPr>
        <w:t>дзюдо</w:t>
      </w:r>
      <w:r w:rsidRPr="0048439E">
        <w:rPr>
          <w:rFonts w:ascii="Times New Roman" w:hAnsi="Times New Roman" w:cs="Times New Roman"/>
          <w:sz w:val="28"/>
          <w:szCs w:val="24"/>
        </w:rPr>
        <w:t xml:space="preserve"> приведены в таблице № 11.</w:t>
      </w:r>
    </w:p>
    <w:p w:rsidR="00755FA0" w:rsidRPr="006E3FFF" w:rsidRDefault="00755FA0" w:rsidP="00C93C20">
      <w:pPr>
        <w:pStyle w:val="af3"/>
        <w:spacing w:after="0"/>
        <w:ind w:left="0" w:firstLine="709"/>
        <w:jc w:val="both"/>
        <w:rPr>
          <w:rFonts w:ascii="Times New Roman" w:hAnsi="Times New Roman" w:cs="Times New Roman"/>
          <w:sz w:val="28"/>
          <w:szCs w:val="24"/>
        </w:rPr>
      </w:pPr>
    </w:p>
    <w:p w:rsidR="00755FA0" w:rsidRPr="003C36C3" w:rsidRDefault="00755FA0" w:rsidP="00755FA0">
      <w:pPr>
        <w:pStyle w:val="af3"/>
        <w:spacing w:after="0" w:line="240" w:lineRule="auto"/>
        <w:ind w:left="0"/>
        <w:jc w:val="right"/>
        <w:rPr>
          <w:rFonts w:ascii="Times New Roman" w:hAnsi="Times New Roman" w:cs="Times New Roman"/>
          <w:b/>
          <w:sz w:val="24"/>
          <w:szCs w:val="24"/>
        </w:rPr>
      </w:pPr>
      <w:r w:rsidRPr="003C36C3">
        <w:rPr>
          <w:rFonts w:ascii="Times New Roman" w:hAnsi="Times New Roman" w:cs="Times New Roman"/>
          <w:b/>
          <w:sz w:val="24"/>
          <w:szCs w:val="24"/>
        </w:rPr>
        <w:t>Таблица № 11</w:t>
      </w:r>
    </w:p>
    <w:p w:rsidR="00755FA0" w:rsidRPr="0048439E" w:rsidRDefault="00755FA0" w:rsidP="00755FA0">
      <w:pPr>
        <w:pStyle w:val="af3"/>
        <w:spacing w:after="0" w:line="240" w:lineRule="auto"/>
        <w:ind w:left="0"/>
        <w:jc w:val="center"/>
        <w:rPr>
          <w:rFonts w:ascii="Times New Roman" w:hAnsi="Times New Roman" w:cs="Times New Roman"/>
          <w:b/>
          <w:sz w:val="28"/>
          <w:szCs w:val="24"/>
        </w:rPr>
      </w:pPr>
      <w:r w:rsidRPr="0048439E">
        <w:rPr>
          <w:rFonts w:ascii="Times New Roman" w:hAnsi="Times New Roman" w:cs="Times New Roman"/>
          <w:b/>
          <w:sz w:val="28"/>
          <w:szCs w:val="24"/>
        </w:rPr>
        <w:t>Количественный состав группы</w:t>
      </w:r>
    </w:p>
    <w:p w:rsidR="00755FA0" w:rsidRPr="006E3FFF" w:rsidRDefault="00755FA0" w:rsidP="00755FA0">
      <w:pPr>
        <w:pStyle w:val="af3"/>
        <w:spacing w:after="0" w:line="240" w:lineRule="auto"/>
        <w:ind w:left="0"/>
        <w:jc w:val="center"/>
        <w:rPr>
          <w:rFonts w:ascii="Times New Roman" w:hAnsi="Times New Roman" w:cs="Times New Roman"/>
          <w:sz w:val="18"/>
          <w:szCs w:val="24"/>
        </w:rPr>
      </w:pPr>
    </w:p>
    <w:tbl>
      <w:tblPr>
        <w:tblW w:w="9640" w:type="dxa"/>
        <w:tblInd w:w="108" w:type="dxa"/>
        <w:tblLayout w:type="fixed"/>
        <w:tblLook w:val="04A0"/>
      </w:tblPr>
      <w:tblGrid>
        <w:gridCol w:w="1702"/>
        <w:gridCol w:w="1559"/>
        <w:gridCol w:w="6379"/>
      </w:tblGrid>
      <w:tr w:rsidR="00755FA0" w:rsidRPr="00601FF6" w:rsidTr="0037645A">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755FA0" w:rsidRPr="00D35684" w:rsidRDefault="00755FA0"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Этап</w:t>
            </w:r>
          </w:p>
          <w:p w:rsidR="00755FA0" w:rsidRPr="00D35684" w:rsidRDefault="00755FA0"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подготовки</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755FA0" w:rsidRPr="00D35684" w:rsidRDefault="00755FA0"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Период</w:t>
            </w:r>
          </w:p>
        </w:tc>
        <w:tc>
          <w:tcPr>
            <w:tcW w:w="6379" w:type="dxa"/>
            <w:tcBorders>
              <w:top w:val="single" w:sz="4" w:space="0" w:color="auto"/>
              <w:left w:val="single" w:sz="4" w:space="0" w:color="auto"/>
              <w:bottom w:val="single" w:sz="4" w:space="0" w:color="auto"/>
              <w:right w:val="single" w:sz="4" w:space="0" w:color="auto"/>
            </w:tcBorders>
            <w:vAlign w:val="center"/>
          </w:tcPr>
          <w:p w:rsidR="00755FA0" w:rsidRPr="00D35684" w:rsidRDefault="00755FA0" w:rsidP="0037645A">
            <w:pPr>
              <w:pStyle w:val="af3"/>
              <w:ind w:left="0"/>
              <w:jc w:val="center"/>
              <w:rPr>
                <w:rFonts w:ascii="Times New Roman" w:hAnsi="Times New Roman" w:cs="Times New Roman"/>
                <w:sz w:val="24"/>
                <w:szCs w:val="16"/>
              </w:rPr>
            </w:pPr>
          </w:p>
          <w:p w:rsidR="00755FA0" w:rsidRPr="00D35684" w:rsidRDefault="00755FA0"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 xml:space="preserve">Количество </w:t>
            </w:r>
            <w:proofErr w:type="gramStart"/>
            <w:r w:rsidRPr="00D35684">
              <w:rPr>
                <w:rFonts w:ascii="Times New Roman" w:hAnsi="Times New Roman" w:cs="Times New Roman"/>
                <w:sz w:val="24"/>
                <w:szCs w:val="16"/>
              </w:rPr>
              <w:t>занимающихся</w:t>
            </w:r>
            <w:proofErr w:type="gramEnd"/>
            <w:r w:rsidRPr="00D35684">
              <w:rPr>
                <w:rFonts w:ascii="Times New Roman" w:hAnsi="Times New Roman" w:cs="Times New Roman"/>
                <w:sz w:val="24"/>
                <w:szCs w:val="16"/>
              </w:rPr>
              <w:t xml:space="preserve"> в группе</w:t>
            </w:r>
          </w:p>
        </w:tc>
      </w:tr>
      <w:tr w:rsidR="00D35684" w:rsidRPr="00601FF6" w:rsidTr="00D35684">
        <w:trPr>
          <w:trHeight w:val="527"/>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D35684" w:rsidRPr="00D35684" w:rsidRDefault="00D35684" w:rsidP="0037645A">
            <w:pPr>
              <w:rPr>
                <w:rFonts w:ascii="Times New Roman" w:hAnsi="Times New Roman" w:cs="Times New Roman"/>
                <w:sz w:val="24"/>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35684" w:rsidRPr="00D35684" w:rsidRDefault="00D35684" w:rsidP="0037645A">
            <w:pPr>
              <w:rPr>
                <w:rFonts w:ascii="Times New Roman" w:hAnsi="Times New Roman" w:cs="Times New Roman"/>
                <w:sz w:val="24"/>
                <w:szCs w:val="16"/>
              </w:rPr>
            </w:pPr>
          </w:p>
        </w:tc>
        <w:tc>
          <w:tcPr>
            <w:tcW w:w="6379" w:type="dxa"/>
            <w:tcBorders>
              <w:top w:val="single" w:sz="4" w:space="0" w:color="auto"/>
              <w:left w:val="single" w:sz="4" w:space="0" w:color="auto"/>
              <w:bottom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в соответствии с требованиями ФССП</w:t>
            </w:r>
          </w:p>
          <w:p w:rsidR="00D35684" w:rsidRPr="00D35684" w:rsidRDefault="00D35684" w:rsidP="0037645A">
            <w:pPr>
              <w:pStyle w:val="af3"/>
              <w:ind w:left="0"/>
              <w:jc w:val="center"/>
              <w:rPr>
                <w:rFonts w:ascii="Times New Roman" w:hAnsi="Times New Roman" w:cs="Times New Roman"/>
                <w:sz w:val="24"/>
                <w:szCs w:val="16"/>
              </w:rPr>
            </w:pPr>
          </w:p>
        </w:tc>
      </w:tr>
      <w:tr w:rsidR="00D35684" w:rsidRPr="00601FF6" w:rsidTr="00713073">
        <w:tc>
          <w:tcPr>
            <w:tcW w:w="1702" w:type="dxa"/>
            <w:vMerge w:val="restart"/>
            <w:tcBorders>
              <w:top w:val="single" w:sz="4" w:space="0" w:color="auto"/>
              <w:left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НП</w:t>
            </w:r>
          </w:p>
        </w:tc>
        <w:tc>
          <w:tcPr>
            <w:tcW w:w="1559" w:type="dxa"/>
            <w:tcBorders>
              <w:top w:val="single" w:sz="4" w:space="0" w:color="auto"/>
              <w:left w:val="single" w:sz="4" w:space="0" w:color="auto"/>
              <w:bottom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1 год</w:t>
            </w:r>
          </w:p>
        </w:tc>
        <w:tc>
          <w:tcPr>
            <w:tcW w:w="6379" w:type="dxa"/>
            <w:vMerge w:val="restart"/>
            <w:tcBorders>
              <w:top w:val="single" w:sz="4" w:space="0" w:color="auto"/>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10</w:t>
            </w:r>
          </w:p>
        </w:tc>
      </w:tr>
      <w:tr w:rsidR="00D35684" w:rsidRPr="00601FF6" w:rsidTr="00D35684">
        <w:trPr>
          <w:trHeight w:val="171"/>
        </w:trPr>
        <w:tc>
          <w:tcPr>
            <w:tcW w:w="1702" w:type="dxa"/>
            <w:vMerge/>
            <w:tcBorders>
              <w:left w:val="single" w:sz="4" w:space="0" w:color="auto"/>
              <w:right w:val="single" w:sz="4" w:space="0" w:color="auto"/>
            </w:tcBorders>
            <w:vAlign w:val="center"/>
            <w:hideMark/>
          </w:tcPr>
          <w:p w:rsidR="00D35684" w:rsidRPr="00D35684" w:rsidRDefault="00D35684" w:rsidP="0037645A">
            <w:pPr>
              <w:rPr>
                <w:rFonts w:ascii="Times New Roman" w:hAnsi="Times New Roman" w:cs="Times New Roman"/>
                <w:sz w:val="24"/>
                <w:szCs w:val="16"/>
              </w:rPr>
            </w:pPr>
          </w:p>
        </w:tc>
        <w:tc>
          <w:tcPr>
            <w:tcW w:w="1559" w:type="dxa"/>
            <w:tcBorders>
              <w:top w:val="single" w:sz="4" w:space="0" w:color="auto"/>
              <w:left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2 год</w:t>
            </w:r>
          </w:p>
        </w:tc>
        <w:tc>
          <w:tcPr>
            <w:tcW w:w="6379" w:type="dxa"/>
            <w:vMerge/>
            <w:tcBorders>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tc>
      </w:tr>
      <w:tr w:rsidR="00D35684" w:rsidRPr="00601FF6" w:rsidTr="00713073">
        <w:tc>
          <w:tcPr>
            <w:tcW w:w="1702" w:type="dxa"/>
            <w:vMerge/>
            <w:tcBorders>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3 год</w:t>
            </w:r>
          </w:p>
        </w:tc>
        <w:tc>
          <w:tcPr>
            <w:tcW w:w="6379" w:type="dxa"/>
            <w:vMerge/>
            <w:tcBorders>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tc>
      </w:tr>
      <w:tr w:rsidR="00D35684" w:rsidRPr="00601FF6" w:rsidTr="00713073">
        <w:tc>
          <w:tcPr>
            <w:tcW w:w="1702" w:type="dxa"/>
            <w:vMerge/>
            <w:tcBorders>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tc>
        <w:tc>
          <w:tcPr>
            <w:tcW w:w="1559" w:type="dxa"/>
            <w:tcBorders>
              <w:top w:val="single" w:sz="4" w:space="0" w:color="auto"/>
              <w:left w:val="single" w:sz="4" w:space="0" w:color="auto"/>
              <w:bottom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4 год</w:t>
            </w:r>
          </w:p>
        </w:tc>
        <w:tc>
          <w:tcPr>
            <w:tcW w:w="6379" w:type="dxa"/>
            <w:vMerge/>
            <w:tcBorders>
              <w:left w:val="single" w:sz="4" w:space="0" w:color="auto"/>
              <w:bottom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tc>
      </w:tr>
      <w:tr w:rsidR="00D35684" w:rsidRPr="00601FF6" w:rsidTr="00713073">
        <w:tc>
          <w:tcPr>
            <w:tcW w:w="1702" w:type="dxa"/>
            <w:vMerge w:val="restart"/>
            <w:tcBorders>
              <w:top w:val="single" w:sz="4" w:space="0" w:color="auto"/>
              <w:left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Т (СС)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1 год</w:t>
            </w:r>
          </w:p>
        </w:tc>
        <w:tc>
          <w:tcPr>
            <w:tcW w:w="6379" w:type="dxa"/>
            <w:vMerge w:val="restart"/>
            <w:tcBorders>
              <w:top w:val="single" w:sz="4" w:space="0" w:color="auto"/>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6</w:t>
            </w:r>
          </w:p>
        </w:tc>
      </w:tr>
      <w:tr w:rsidR="00D35684" w:rsidRPr="00601FF6" w:rsidTr="00713073">
        <w:tc>
          <w:tcPr>
            <w:tcW w:w="1702" w:type="dxa"/>
            <w:vMerge/>
            <w:tcBorders>
              <w:left w:val="single" w:sz="4" w:space="0" w:color="auto"/>
              <w:right w:val="single" w:sz="4" w:space="0" w:color="auto"/>
            </w:tcBorders>
            <w:vAlign w:val="center"/>
            <w:hideMark/>
          </w:tcPr>
          <w:p w:rsidR="00D35684" w:rsidRPr="00D35684" w:rsidRDefault="00D35684" w:rsidP="0037645A">
            <w:pPr>
              <w:rPr>
                <w:rFonts w:ascii="Times New Roman" w:hAnsi="Times New Roman" w:cs="Times New Roman"/>
                <w:sz w:val="24"/>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2 год</w:t>
            </w:r>
          </w:p>
        </w:tc>
        <w:tc>
          <w:tcPr>
            <w:tcW w:w="6379" w:type="dxa"/>
            <w:vMerge/>
            <w:tcBorders>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tc>
      </w:tr>
      <w:tr w:rsidR="00D35684" w:rsidRPr="00601FF6" w:rsidTr="00713073">
        <w:tc>
          <w:tcPr>
            <w:tcW w:w="1702" w:type="dxa"/>
            <w:vMerge/>
            <w:tcBorders>
              <w:left w:val="single" w:sz="4" w:space="0" w:color="auto"/>
              <w:right w:val="single" w:sz="4" w:space="0" w:color="auto"/>
            </w:tcBorders>
            <w:vAlign w:val="center"/>
            <w:hideMark/>
          </w:tcPr>
          <w:p w:rsidR="00D35684" w:rsidRPr="00D35684" w:rsidRDefault="00D35684" w:rsidP="0037645A">
            <w:pPr>
              <w:rPr>
                <w:rFonts w:ascii="Times New Roman" w:hAnsi="Times New Roman" w:cs="Times New Roman"/>
                <w:sz w:val="24"/>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3 год</w:t>
            </w:r>
          </w:p>
        </w:tc>
        <w:tc>
          <w:tcPr>
            <w:tcW w:w="6379" w:type="dxa"/>
            <w:vMerge/>
            <w:tcBorders>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tc>
      </w:tr>
      <w:tr w:rsidR="00D35684" w:rsidRPr="00601FF6" w:rsidTr="00713073">
        <w:trPr>
          <w:trHeight w:val="213"/>
        </w:trPr>
        <w:tc>
          <w:tcPr>
            <w:tcW w:w="1702" w:type="dxa"/>
            <w:vMerge/>
            <w:tcBorders>
              <w:left w:val="single" w:sz="4" w:space="0" w:color="auto"/>
              <w:right w:val="single" w:sz="4" w:space="0" w:color="auto"/>
            </w:tcBorders>
            <w:vAlign w:val="center"/>
            <w:hideMark/>
          </w:tcPr>
          <w:p w:rsidR="00D35684" w:rsidRPr="00D35684" w:rsidRDefault="00D35684" w:rsidP="0037645A">
            <w:pPr>
              <w:rPr>
                <w:rFonts w:ascii="Times New Roman" w:hAnsi="Times New Roman" w:cs="Times New Roman"/>
                <w:sz w:val="24"/>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4 год</w:t>
            </w:r>
          </w:p>
        </w:tc>
        <w:tc>
          <w:tcPr>
            <w:tcW w:w="6379" w:type="dxa"/>
            <w:vMerge/>
            <w:tcBorders>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tc>
      </w:tr>
      <w:tr w:rsidR="00D35684" w:rsidRPr="00601FF6" w:rsidTr="00713073">
        <w:trPr>
          <w:trHeight w:val="213"/>
        </w:trPr>
        <w:tc>
          <w:tcPr>
            <w:tcW w:w="1702" w:type="dxa"/>
            <w:vMerge/>
            <w:tcBorders>
              <w:left w:val="single" w:sz="4" w:space="0" w:color="auto"/>
              <w:bottom w:val="single" w:sz="4" w:space="0" w:color="auto"/>
              <w:right w:val="single" w:sz="4" w:space="0" w:color="auto"/>
            </w:tcBorders>
            <w:vAlign w:val="center"/>
            <w:hideMark/>
          </w:tcPr>
          <w:p w:rsidR="00D35684" w:rsidRPr="00D35684" w:rsidRDefault="00D35684" w:rsidP="0037645A">
            <w:pPr>
              <w:rPr>
                <w:rFonts w:ascii="Times New Roman" w:hAnsi="Times New Roman" w:cs="Times New Roman"/>
                <w:sz w:val="24"/>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5 год</w:t>
            </w:r>
          </w:p>
        </w:tc>
        <w:tc>
          <w:tcPr>
            <w:tcW w:w="6379" w:type="dxa"/>
            <w:vMerge/>
            <w:tcBorders>
              <w:left w:val="single" w:sz="4" w:space="0" w:color="auto"/>
              <w:bottom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p>
        </w:tc>
      </w:tr>
      <w:tr w:rsidR="00D35684" w:rsidRPr="00601FF6" w:rsidTr="00D35684">
        <w:trPr>
          <w:trHeight w:val="899"/>
        </w:trPr>
        <w:tc>
          <w:tcPr>
            <w:tcW w:w="1702" w:type="dxa"/>
            <w:tcBorders>
              <w:top w:val="single" w:sz="4" w:space="0" w:color="auto"/>
              <w:left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ССМ</w:t>
            </w:r>
          </w:p>
        </w:tc>
        <w:tc>
          <w:tcPr>
            <w:tcW w:w="1559" w:type="dxa"/>
            <w:tcBorders>
              <w:top w:val="single" w:sz="4" w:space="0" w:color="auto"/>
              <w:left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Весь период</w:t>
            </w:r>
          </w:p>
        </w:tc>
        <w:tc>
          <w:tcPr>
            <w:tcW w:w="6379" w:type="dxa"/>
            <w:tcBorders>
              <w:top w:val="single" w:sz="4" w:space="0" w:color="auto"/>
              <w:left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1</w:t>
            </w:r>
          </w:p>
        </w:tc>
      </w:tr>
      <w:tr w:rsidR="00D35684" w:rsidRPr="00601FF6" w:rsidTr="00D35684">
        <w:tc>
          <w:tcPr>
            <w:tcW w:w="1702" w:type="dxa"/>
            <w:tcBorders>
              <w:top w:val="single" w:sz="4" w:space="0" w:color="auto"/>
              <w:left w:val="single" w:sz="4" w:space="0" w:color="auto"/>
              <w:bottom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lastRenderedPageBreak/>
              <w:t>ВСМ</w:t>
            </w:r>
          </w:p>
          <w:p w:rsidR="00D35684" w:rsidRPr="00D35684" w:rsidRDefault="00D35684" w:rsidP="0037645A">
            <w:pPr>
              <w:pStyle w:val="af3"/>
              <w:ind w:left="0"/>
              <w:jc w:val="center"/>
              <w:rPr>
                <w:rFonts w:ascii="Times New Roman" w:hAnsi="Times New Roman" w:cs="Times New Roman"/>
                <w:sz w:val="24"/>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Весь период</w:t>
            </w:r>
          </w:p>
        </w:tc>
        <w:tc>
          <w:tcPr>
            <w:tcW w:w="6379" w:type="dxa"/>
            <w:tcBorders>
              <w:top w:val="single" w:sz="4" w:space="0" w:color="auto"/>
              <w:left w:val="single" w:sz="4" w:space="0" w:color="auto"/>
              <w:bottom w:val="single" w:sz="4" w:space="0" w:color="auto"/>
              <w:right w:val="single" w:sz="4" w:space="0" w:color="auto"/>
            </w:tcBorders>
            <w:vAlign w:val="center"/>
          </w:tcPr>
          <w:p w:rsidR="00D35684" w:rsidRPr="00D35684" w:rsidRDefault="00D35684" w:rsidP="0037645A">
            <w:pPr>
              <w:pStyle w:val="af3"/>
              <w:ind w:left="0"/>
              <w:jc w:val="center"/>
              <w:rPr>
                <w:rFonts w:ascii="Times New Roman" w:hAnsi="Times New Roman" w:cs="Times New Roman"/>
                <w:sz w:val="24"/>
                <w:szCs w:val="16"/>
              </w:rPr>
            </w:pPr>
            <w:r w:rsidRPr="00D35684">
              <w:rPr>
                <w:rFonts w:ascii="Times New Roman" w:hAnsi="Times New Roman" w:cs="Times New Roman"/>
                <w:sz w:val="24"/>
                <w:szCs w:val="16"/>
              </w:rPr>
              <w:t>1</w:t>
            </w:r>
          </w:p>
        </w:tc>
      </w:tr>
    </w:tbl>
    <w:p w:rsidR="00755FA0" w:rsidRPr="00487977" w:rsidRDefault="00755FA0" w:rsidP="00755FA0">
      <w:pPr>
        <w:pStyle w:val="af3"/>
        <w:spacing w:after="0"/>
        <w:ind w:left="0" w:firstLine="709"/>
        <w:jc w:val="both"/>
        <w:rPr>
          <w:rFonts w:ascii="Times New Roman" w:hAnsi="Times New Roman" w:cs="Times New Roman"/>
          <w:sz w:val="18"/>
          <w:szCs w:val="24"/>
        </w:rPr>
      </w:pPr>
    </w:p>
    <w:p w:rsidR="00755FA0" w:rsidRPr="006E3FFF" w:rsidRDefault="00755FA0" w:rsidP="00755FA0">
      <w:pPr>
        <w:pStyle w:val="af2"/>
        <w:spacing w:line="276" w:lineRule="auto"/>
        <w:ind w:firstLine="709"/>
        <w:jc w:val="both"/>
        <w:rPr>
          <w:rFonts w:ascii="Times New Roman" w:eastAsia="Times New Roman" w:hAnsi="Times New Roman" w:cs="Times New Roman"/>
          <w:sz w:val="28"/>
          <w:shd w:val="clear" w:color="auto" w:fill="FFFFFF"/>
        </w:rPr>
      </w:pPr>
      <w:r w:rsidRPr="006E3FFF">
        <w:rPr>
          <w:rFonts w:ascii="Times New Roman" w:eastAsia="Times New Roman" w:hAnsi="Times New Roman" w:cs="Times New Roman"/>
          <w:i/>
          <w:sz w:val="28"/>
          <w:shd w:val="clear" w:color="auto" w:fill="FFFFFF"/>
        </w:rPr>
        <w:t>Требования к качественному составу групп разработаны в соответствии с требованиями</w:t>
      </w:r>
      <w:r w:rsidRPr="006E3FFF">
        <w:rPr>
          <w:rFonts w:ascii="Times New Roman" w:eastAsia="Times New Roman" w:hAnsi="Times New Roman" w:cs="Times New Roman"/>
          <w:sz w:val="28"/>
          <w:shd w:val="clear" w:color="auto" w:fill="FFFFFF"/>
        </w:rPr>
        <w:t xml:space="preserve"> федерального стандарта спортивной подготовки по виду </w:t>
      </w:r>
      <w:r w:rsidRPr="00D35684">
        <w:rPr>
          <w:rFonts w:ascii="Times New Roman" w:eastAsia="Times New Roman" w:hAnsi="Times New Roman" w:cs="Times New Roman"/>
          <w:sz w:val="28"/>
        </w:rPr>
        <w:t>спорта дзюдо.</w:t>
      </w:r>
    </w:p>
    <w:p w:rsidR="00601FF6" w:rsidRPr="00D35684" w:rsidRDefault="00601FF6" w:rsidP="00601FF6">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Требования к качественному составу групп на этапах спортивной подготовки по </w:t>
      </w:r>
      <w:r>
        <w:rPr>
          <w:rFonts w:ascii="Times New Roman" w:hAnsi="Times New Roman" w:cs="Times New Roman"/>
          <w:sz w:val="28"/>
          <w:szCs w:val="24"/>
        </w:rPr>
        <w:t>(вид спорта)</w:t>
      </w:r>
      <w:r w:rsidRPr="006E3FFF">
        <w:rPr>
          <w:rFonts w:ascii="Times New Roman" w:hAnsi="Times New Roman" w:cs="Times New Roman"/>
          <w:sz w:val="28"/>
          <w:szCs w:val="24"/>
        </w:rPr>
        <w:t xml:space="preserve"> приведены </w:t>
      </w:r>
      <w:r w:rsidRPr="00D35684">
        <w:rPr>
          <w:rFonts w:ascii="Times New Roman" w:hAnsi="Times New Roman" w:cs="Times New Roman"/>
          <w:sz w:val="28"/>
          <w:szCs w:val="24"/>
        </w:rPr>
        <w:t>в таблице № 12.</w:t>
      </w:r>
    </w:p>
    <w:p w:rsidR="00601FF6" w:rsidRPr="003C36C3" w:rsidRDefault="00601FF6" w:rsidP="00601FF6">
      <w:pPr>
        <w:pStyle w:val="af3"/>
        <w:spacing w:after="0" w:line="240" w:lineRule="auto"/>
        <w:ind w:left="0"/>
        <w:jc w:val="right"/>
        <w:rPr>
          <w:rFonts w:ascii="Times New Roman" w:hAnsi="Times New Roman" w:cs="Times New Roman"/>
          <w:b/>
          <w:sz w:val="24"/>
          <w:szCs w:val="24"/>
        </w:rPr>
      </w:pPr>
      <w:r w:rsidRPr="003C36C3">
        <w:rPr>
          <w:rFonts w:ascii="Times New Roman" w:hAnsi="Times New Roman" w:cs="Times New Roman"/>
          <w:b/>
          <w:sz w:val="24"/>
          <w:szCs w:val="24"/>
        </w:rPr>
        <w:t>Таблица № 12</w:t>
      </w:r>
    </w:p>
    <w:p w:rsidR="00601FF6" w:rsidRPr="006E3FFF" w:rsidRDefault="00601FF6" w:rsidP="00601FF6">
      <w:pPr>
        <w:pStyle w:val="af3"/>
        <w:spacing w:after="0" w:line="240" w:lineRule="auto"/>
        <w:ind w:left="0"/>
        <w:jc w:val="right"/>
        <w:rPr>
          <w:rFonts w:ascii="Times New Roman" w:hAnsi="Times New Roman" w:cs="Times New Roman"/>
          <w:sz w:val="28"/>
          <w:szCs w:val="24"/>
        </w:rPr>
      </w:pPr>
    </w:p>
    <w:p w:rsidR="00601FF6" w:rsidRPr="00427568" w:rsidRDefault="00601FF6" w:rsidP="00601FF6">
      <w:pPr>
        <w:pStyle w:val="af3"/>
        <w:spacing w:after="0" w:line="240" w:lineRule="auto"/>
        <w:ind w:left="0"/>
        <w:jc w:val="center"/>
        <w:rPr>
          <w:rFonts w:ascii="Times New Roman" w:hAnsi="Times New Roman" w:cs="Times New Roman"/>
          <w:b/>
          <w:sz w:val="28"/>
          <w:szCs w:val="24"/>
        </w:rPr>
      </w:pPr>
      <w:r w:rsidRPr="00427568">
        <w:rPr>
          <w:rFonts w:ascii="Times New Roman" w:hAnsi="Times New Roman" w:cs="Times New Roman"/>
          <w:b/>
          <w:sz w:val="28"/>
          <w:szCs w:val="24"/>
        </w:rPr>
        <w:t>Качественный состав группы спортивной подготовки</w:t>
      </w:r>
    </w:p>
    <w:p w:rsidR="00601FF6" w:rsidRPr="00487977" w:rsidRDefault="00601FF6" w:rsidP="00601FF6">
      <w:pPr>
        <w:pStyle w:val="af3"/>
        <w:spacing w:after="0" w:line="240" w:lineRule="auto"/>
        <w:ind w:left="0"/>
        <w:jc w:val="both"/>
        <w:rPr>
          <w:rFonts w:ascii="Times New Roman" w:hAnsi="Times New Roman" w:cs="Times New Roman"/>
          <w:sz w:val="18"/>
          <w:szCs w:val="24"/>
        </w:rPr>
      </w:pPr>
    </w:p>
    <w:tbl>
      <w:tblPr>
        <w:tblW w:w="9781" w:type="dxa"/>
        <w:tblInd w:w="108" w:type="dxa"/>
        <w:tblLayout w:type="fixed"/>
        <w:tblLook w:val="04A0"/>
      </w:tblPr>
      <w:tblGrid>
        <w:gridCol w:w="993"/>
        <w:gridCol w:w="1559"/>
        <w:gridCol w:w="1417"/>
        <w:gridCol w:w="3119"/>
        <w:gridCol w:w="2693"/>
      </w:tblGrid>
      <w:tr w:rsidR="00601FF6" w:rsidRPr="006E3FFF" w:rsidTr="00427568">
        <w:tc>
          <w:tcPr>
            <w:tcW w:w="3969" w:type="dxa"/>
            <w:gridSpan w:val="3"/>
            <w:tcBorders>
              <w:top w:val="single" w:sz="4" w:space="0" w:color="auto"/>
              <w:left w:val="single" w:sz="4" w:space="0" w:color="auto"/>
              <w:bottom w:val="single" w:sz="4" w:space="0" w:color="auto"/>
              <w:right w:val="single" w:sz="4" w:space="0" w:color="auto"/>
            </w:tcBorders>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t>Этапы спортивной подготовки</w:t>
            </w:r>
          </w:p>
        </w:tc>
        <w:tc>
          <w:tcPr>
            <w:tcW w:w="5812" w:type="dxa"/>
            <w:gridSpan w:val="2"/>
            <w:tcBorders>
              <w:top w:val="single" w:sz="4" w:space="0" w:color="auto"/>
              <w:left w:val="single" w:sz="4" w:space="0" w:color="auto"/>
              <w:bottom w:val="single" w:sz="4" w:space="0" w:color="auto"/>
              <w:right w:val="single" w:sz="4" w:space="0" w:color="auto"/>
            </w:tcBorders>
            <w:hideMark/>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t>Требования к уровню подготовки</w:t>
            </w:r>
          </w:p>
        </w:tc>
      </w:tr>
      <w:tr w:rsidR="00601FF6" w:rsidRPr="006E3FFF" w:rsidTr="00427568">
        <w:tc>
          <w:tcPr>
            <w:tcW w:w="993" w:type="dxa"/>
            <w:tcBorders>
              <w:top w:val="single" w:sz="4" w:space="0" w:color="auto"/>
              <w:left w:val="single" w:sz="4" w:space="0" w:color="auto"/>
              <w:bottom w:val="single" w:sz="4" w:space="0" w:color="auto"/>
              <w:right w:val="single" w:sz="4" w:space="0" w:color="auto"/>
            </w:tcBorders>
            <w:hideMark/>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t>название</w:t>
            </w:r>
          </w:p>
        </w:tc>
        <w:tc>
          <w:tcPr>
            <w:tcW w:w="1559" w:type="dxa"/>
            <w:tcBorders>
              <w:top w:val="single" w:sz="4" w:space="0" w:color="auto"/>
              <w:left w:val="single" w:sz="4" w:space="0" w:color="auto"/>
              <w:bottom w:val="single" w:sz="4" w:space="0" w:color="auto"/>
              <w:right w:val="single" w:sz="4" w:space="0" w:color="auto"/>
            </w:tcBorders>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t>период</w:t>
            </w:r>
          </w:p>
        </w:tc>
        <w:tc>
          <w:tcPr>
            <w:tcW w:w="1417" w:type="dxa"/>
            <w:tcBorders>
              <w:top w:val="single" w:sz="4" w:space="0" w:color="auto"/>
              <w:left w:val="single" w:sz="4" w:space="0" w:color="auto"/>
              <w:bottom w:val="single" w:sz="4" w:space="0" w:color="auto"/>
              <w:right w:val="single" w:sz="4" w:space="0" w:color="auto"/>
            </w:tcBorders>
            <w:hideMark/>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t>продолжительность</w:t>
            </w:r>
          </w:p>
        </w:tc>
        <w:tc>
          <w:tcPr>
            <w:tcW w:w="3119" w:type="dxa"/>
            <w:tcBorders>
              <w:top w:val="single" w:sz="4" w:space="0" w:color="auto"/>
              <w:left w:val="single" w:sz="4" w:space="0" w:color="auto"/>
              <w:bottom w:val="single" w:sz="4" w:space="0" w:color="auto"/>
              <w:right w:val="single" w:sz="4" w:space="0" w:color="auto"/>
            </w:tcBorders>
            <w:hideMark/>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t>результаты выполнения этапных нормативов</w:t>
            </w:r>
          </w:p>
        </w:tc>
        <w:tc>
          <w:tcPr>
            <w:tcW w:w="2693" w:type="dxa"/>
            <w:tcBorders>
              <w:top w:val="single" w:sz="4" w:space="0" w:color="auto"/>
              <w:left w:val="single" w:sz="4" w:space="0" w:color="auto"/>
              <w:bottom w:val="single" w:sz="4" w:space="0" w:color="auto"/>
              <w:right w:val="single" w:sz="4" w:space="0" w:color="auto"/>
            </w:tcBorders>
            <w:hideMark/>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t>спортивный разряд или спортивное звание</w:t>
            </w:r>
          </w:p>
        </w:tc>
      </w:tr>
      <w:tr w:rsidR="00427568" w:rsidRPr="006E3FFF" w:rsidTr="00427568">
        <w:tc>
          <w:tcPr>
            <w:tcW w:w="993" w:type="dxa"/>
            <w:vMerge w:val="restart"/>
            <w:tcBorders>
              <w:top w:val="single" w:sz="4" w:space="0" w:color="auto"/>
              <w:left w:val="single" w:sz="4" w:space="0" w:color="auto"/>
              <w:right w:val="single" w:sz="4" w:space="0" w:color="auto"/>
            </w:tcBorders>
            <w:vAlign w:val="center"/>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ЭНП</w:t>
            </w:r>
          </w:p>
        </w:tc>
        <w:tc>
          <w:tcPr>
            <w:tcW w:w="1559" w:type="dxa"/>
            <w:tcBorders>
              <w:top w:val="single" w:sz="4" w:space="0" w:color="auto"/>
              <w:left w:val="single" w:sz="4" w:space="0" w:color="auto"/>
              <w:bottom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r w:rsidRPr="00427568">
              <w:rPr>
                <w:rFonts w:ascii="Times New Roman" w:hAnsi="Times New Roman" w:cs="Times New Roman"/>
                <w:i/>
              </w:rPr>
              <w:t>До одного года</w:t>
            </w:r>
          </w:p>
        </w:tc>
        <w:tc>
          <w:tcPr>
            <w:tcW w:w="1417" w:type="dxa"/>
            <w:tcBorders>
              <w:top w:val="single" w:sz="4" w:space="0" w:color="auto"/>
              <w:left w:val="single" w:sz="4" w:space="0" w:color="auto"/>
              <w:bottom w:val="single" w:sz="4" w:space="0" w:color="auto"/>
              <w:right w:val="single" w:sz="4" w:space="0" w:color="auto"/>
            </w:tcBorders>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1-й год</w:t>
            </w:r>
          </w:p>
        </w:tc>
        <w:tc>
          <w:tcPr>
            <w:tcW w:w="3119" w:type="dxa"/>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 xml:space="preserve">выполнение нормативов по ОФП и СФП для </w:t>
            </w:r>
            <w:r w:rsidRPr="00427568">
              <w:rPr>
                <w:rFonts w:ascii="Times New Roman" w:hAnsi="Times New Roman" w:cs="Times New Roman"/>
                <w:i/>
              </w:rPr>
              <w:t>зачисления</w:t>
            </w:r>
            <w:r w:rsidRPr="00427568">
              <w:rPr>
                <w:rFonts w:ascii="Times New Roman" w:hAnsi="Times New Roman" w:cs="Times New Roman"/>
              </w:rPr>
              <w:t xml:space="preserve"> на этап спортивной подготовки</w:t>
            </w:r>
          </w:p>
        </w:tc>
        <w:tc>
          <w:tcPr>
            <w:tcW w:w="2693" w:type="dxa"/>
            <w:tcBorders>
              <w:top w:val="single" w:sz="4" w:space="0" w:color="auto"/>
              <w:left w:val="single" w:sz="4" w:space="0" w:color="auto"/>
              <w:bottom w:val="single" w:sz="4" w:space="0" w:color="auto"/>
              <w:right w:val="single" w:sz="4" w:space="0" w:color="auto"/>
            </w:tcBorders>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w:t>
            </w:r>
          </w:p>
        </w:tc>
      </w:tr>
      <w:tr w:rsidR="00427568" w:rsidRPr="006E3FFF" w:rsidTr="00427568">
        <w:trPr>
          <w:trHeight w:val="353"/>
        </w:trPr>
        <w:tc>
          <w:tcPr>
            <w:tcW w:w="993" w:type="dxa"/>
            <w:vMerge/>
            <w:tcBorders>
              <w:left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c>
          <w:tcPr>
            <w:tcW w:w="1559" w:type="dxa"/>
            <w:vMerge w:val="restart"/>
            <w:tcBorders>
              <w:top w:val="single" w:sz="4" w:space="0" w:color="auto"/>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r w:rsidRPr="00427568">
              <w:rPr>
                <w:rFonts w:ascii="Times New Roman" w:hAnsi="Times New Roman" w:cs="Times New Roman"/>
                <w:i/>
              </w:rPr>
              <w:t>Свыше одного года</w:t>
            </w:r>
          </w:p>
        </w:tc>
        <w:tc>
          <w:tcPr>
            <w:tcW w:w="1417" w:type="dxa"/>
            <w:tcBorders>
              <w:top w:val="single" w:sz="4" w:space="0" w:color="auto"/>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p>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2-й год</w:t>
            </w:r>
          </w:p>
          <w:p w:rsidR="00427568" w:rsidRPr="00427568" w:rsidRDefault="00427568" w:rsidP="0037645A">
            <w:pPr>
              <w:pStyle w:val="af3"/>
              <w:ind w:left="0"/>
              <w:jc w:val="center"/>
              <w:rPr>
                <w:rFonts w:ascii="Times New Roman" w:hAnsi="Times New Roman" w:cs="Times New Roman"/>
              </w:rPr>
            </w:pPr>
          </w:p>
        </w:tc>
        <w:tc>
          <w:tcPr>
            <w:tcW w:w="3119" w:type="dxa"/>
            <w:vMerge w:val="restart"/>
            <w:tcBorders>
              <w:top w:val="single" w:sz="4" w:space="0" w:color="auto"/>
              <w:left w:val="single" w:sz="4" w:space="0" w:color="auto"/>
              <w:right w:val="single" w:sz="4" w:space="0" w:color="auto"/>
            </w:tcBorders>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 xml:space="preserve">выполнение нормативов по ОФП и СФП для </w:t>
            </w:r>
            <w:r w:rsidRPr="00427568">
              <w:rPr>
                <w:rFonts w:ascii="Times New Roman" w:hAnsi="Times New Roman" w:cs="Times New Roman"/>
                <w:i/>
              </w:rPr>
              <w:t>перевода</w:t>
            </w:r>
            <w:r w:rsidRPr="00427568">
              <w:rPr>
                <w:rFonts w:ascii="Times New Roman" w:hAnsi="Times New Roman" w:cs="Times New Roman"/>
              </w:rPr>
              <w:t xml:space="preserve"> (зачисления) на следующий год этапа спортивной подготовки</w:t>
            </w:r>
          </w:p>
        </w:tc>
        <w:tc>
          <w:tcPr>
            <w:tcW w:w="2693" w:type="dxa"/>
            <w:vMerge w:val="restart"/>
            <w:tcBorders>
              <w:top w:val="single" w:sz="4" w:space="0" w:color="auto"/>
              <w:left w:val="single" w:sz="4" w:space="0" w:color="auto"/>
              <w:right w:val="single" w:sz="4" w:space="0" w:color="auto"/>
            </w:tcBorders>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w:t>
            </w:r>
          </w:p>
        </w:tc>
      </w:tr>
      <w:tr w:rsidR="00427568" w:rsidRPr="006E3FFF" w:rsidTr="00427568">
        <w:trPr>
          <w:trHeight w:val="351"/>
        </w:trPr>
        <w:tc>
          <w:tcPr>
            <w:tcW w:w="993" w:type="dxa"/>
            <w:vMerge/>
            <w:tcBorders>
              <w:left w:val="single" w:sz="4" w:space="0" w:color="auto"/>
              <w:right w:val="single" w:sz="4" w:space="0" w:color="auto"/>
            </w:tcBorders>
            <w:vAlign w:val="center"/>
          </w:tcPr>
          <w:p w:rsidR="00427568" w:rsidRPr="00427568" w:rsidRDefault="00427568" w:rsidP="0037645A">
            <w:pPr>
              <w:rPr>
                <w:rFonts w:ascii="Times New Roman" w:hAnsi="Times New Roman" w:cs="Times New Roman"/>
              </w:rPr>
            </w:pPr>
          </w:p>
        </w:tc>
        <w:tc>
          <w:tcPr>
            <w:tcW w:w="1559" w:type="dxa"/>
            <w:vMerge/>
            <w:tcBorders>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p>
        </w:tc>
        <w:tc>
          <w:tcPr>
            <w:tcW w:w="1417" w:type="dxa"/>
            <w:tcBorders>
              <w:top w:val="single" w:sz="4" w:space="0" w:color="auto"/>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p>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3-й год</w:t>
            </w:r>
          </w:p>
        </w:tc>
        <w:tc>
          <w:tcPr>
            <w:tcW w:w="3119" w:type="dxa"/>
            <w:vMerge/>
            <w:tcBorders>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p>
        </w:tc>
        <w:tc>
          <w:tcPr>
            <w:tcW w:w="2693" w:type="dxa"/>
            <w:vMerge/>
            <w:tcBorders>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p>
        </w:tc>
      </w:tr>
      <w:tr w:rsidR="00427568" w:rsidRPr="006E3FFF" w:rsidTr="00427568">
        <w:trPr>
          <w:trHeight w:val="351"/>
        </w:trPr>
        <w:tc>
          <w:tcPr>
            <w:tcW w:w="993" w:type="dxa"/>
            <w:vMerge/>
            <w:tcBorders>
              <w:left w:val="single" w:sz="4" w:space="0" w:color="auto"/>
              <w:bottom w:val="single" w:sz="4" w:space="0" w:color="auto"/>
              <w:right w:val="single" w:sz="4" w:space="0" w:color="auto"/>
            </w:tcBorders>
            <w:vAlign w:val="center"/>
          </w:tcPr>
          <w:p w:rsidR="00427568" w:rsidRPr="00427568" w:rsidRDefault="00427568" w:rsidP="0037645A">
            <w:pPr>
              <w:rPr>
                <w:rFonts w:ascii="Times New Roman" w:hAnsi="Times New Roman" w:cs="Times New Roman"/>
              </w:rPr>
            </w:pPr>
          </w:p>
        </w:tc>
        <w:tc>
          <w:tcPr>
            <w:tcW w:w="1559" w:type="dxa"/>
            <w:vMerge/>
            <w:tcBorders>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p>
        </w:tc>
        <w:tc>
          <w:tcPr>
            <w:tcW w:w="1417" w:type="dxa"/>
            <w:tcBorders>
              <w:top w:val="single" w:sz="4" w:space="0" w:color="auto"/>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p>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4-й год</w:t>
            </w:r>
          </w:p>
        </w:tc>
        <w:tc>
          <w:tcPr>
            <w:tcW w:w="3119" w:type="dxa"/>
            <w:vMerge/>
            <w:tcBorders>
              <w:left w:val="single" w:sz="4" w:space="0" w:color="auto"/>
              <w:bottom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p>
        </w:tc>
        <w:tc>
          <w:tcPr>
            <w:tcW w:w="2693" w:type="dxa"/>
            <w:vMerge/>
            <w:tcBorders>
              <w:left w:val="single" w:sz="4" w:space="0" w:color="auto"/>
              <w:bottom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p>
        </w:tc>
      </w:tr>
      <w:tr w:rsidR="00427568" w:rsidRPr="006E3FFF" w:rsidTr="00427568">
        <w:trPr>
          <w:trHeight w:val="882"/>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Т (СС)</w:t>
            </w:r>
          </w:p>
        </w:tc>
        <w:tc>
          <w:tcPr>
            <w:tcW w:w="1559" w:type="dxa"/>
            <w:vMerge w:val="restart"/>
            <w:tcBorders>
              <w:top w:val="single" w:sz="4" w:space="0" w:color="auto"/>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p>
          <w:p w:rsidR="00427568" w:rsidRPr="00427568" w:rsidRDefault="00427568" w:rsidP="0037645A">
            <w:pPr>
              <w:pStyle w:val="af3"/>
              <w:ind w:left="0"/>
              <w:jc w:val="center"/>
              <w:rPr>
                <w:rFonts w:ascii="Times New Roman" w:hAnsi="Times New Roman" w:cs="Times New Roman"/>
                <w:i/>
              </w:rPr>
            </w:pPr>
          </w:p>
          <w:p w:rsidR="00427568" w:rsidRPr="00427568" w:rsidRDefault="00427568" w:rsidP="0037645A">
            <w:pPr>
              <w:pStyle w:val="af3"/>
              <w:ind w:left="0"/>
              <w:jc w:val="center"/>
              <w:rPr>
                <w:rFonts w:ascii="Times New Roman" w:hAnsi="Times New Roman" w:cs="Times New Roman"/>
                <w:i/>
              </w:rPr>
            </w:pPr>
          </w:p>
          <w:p w:rsidR="00427568" w:rsidRPr="00427568" w:rsidRDefault="00427568" w:rsidP="0037645A">
            <w:pPr>
              <w:pStyle w:val="af3"/>
              <w:ind w:left="0"/>
              <w:jc w:val="center"/>
              <w:rPr>
                <w:rFonts w:ascii="Times New Roman" w:hAnsi="Times New Roman" w:cs="Times New Roman"/>
                <w:i/>
              </w:rPr>
            </w:pPr>
          </w:p>
          <w:p w:rsidR="00427568" w:rsidRPr="00427568" w:rsidRDefault="00427568" w:rsidP="0037645A">
            <w:pPr>
              <w:pStyle w:val="af3"/>
              <w:ind w:left="0"/>
              <w:jc w:val="center"/>
              <w:rPr>
                <w:rFonts w:ascii="Times New Roman" w:hAnsi="Times New Roman" w:cs="Times New Roman"/>
                <w:i/>
              </w:rPr>
            </w:pPr>
            <w:r w:rsidRPr="00427568">
              <w:rPr>
                <w:rFonts w:ascii="Times New Roman" w:hAnsi="Times New Roman" w:cs="Times New Roman"/>
                <w:i/>
              </w:rPr>
              <w:t>Тренировочный этап (этап спортивной специализации)</w:t>
            </w:r>
          </w:p>
        </w:tc>
        <w:tc>
          <w:tcPr>
            <w:tcW w:w="1417" w:type="dxa"/>
            <w:tcBorders>
              <w:top w:val="single" w:sz="4" w:space="0" w:color="auto"/>
              <w:left w:val="single" w:sz="4" w:space="0" w:color="auto"/>
              <w:bottom w:val="single" w:sz="4" w:space="0" w:color="auto"/>
              <w:right w:val="single" w:sz="4" w:space="0" w:color="auto"/>
            </w:tcBorders>
            <w:hideMark/>
          </w:tcPr>
          <w:p w:rsidR="00427568" w:rsidRPr="00427568" w:rsidRDefault="00427568" w:rsidP="0037645A">
            <w:pPr>
              <w:pStyle w:val="af3"/>
              <w:ind w:left="0"/>
              <w:jc w:val="center"/>
              <w:rPr>
                <w:rFonts w:ascii="Times New Roman" w:hAnsi="Times New Roman" w:cs="Times New Roman"/>
              </w:rPr>
            </w:pPr>
          </w:p>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1-й год</w:t>
            </w:r>
          </w:p>
        </w:tc>
        <w:tc>
          <w:tcPr>
            <w:tcW w:w="3119" w:type="dxa"/>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jc w:val="center"/>
              <w:rPr>
                <w:rFonts w:ascii="Times New Roman" w:hAnsi="Times New Roman" w:cs="Times New Roman"/>
                <w:highlight w:val="yellow"/>
              </w:rPr>
            </w:pPr>
            <w:r w:rsidRPr="00427568">
              <w:rPr>
                <w:rFonts w:ascii="Times New Roman" w:hAnsi="Times New Roman" w:cs="Times New Roman"/>
              </w:rPr>
              <w:t xml:space="preserve">выполнение нормативов по ОФП и СФП и техническому мастерству  для </w:t>
            </w:r>
            <w:r w:rsidRPr="00427568">
              <w:rPr>
                <w:rFonts w:ascii="Times New Roman" w:hAnsi="Times New Roman" w:cs="Times New Roman"/>
                <w:i/>
              </w:rPr>
              <w:t>зачисления</w:t>
            </w:r>
            <w:r w:rsidRPr="00427568">
              <w:rPr>
                <w:rFonts w:ascii="Times New Roman" w:hAnsi="Times New Roman" w:cs="Times New Roman"/>
              </w:rPr>
              <w:t xml:space="preserve"> на этап спортивной подготовки</w:t>
            </w:r>
          </w:p>
        </w:tc>
        <w:tc>
          <w:tcPr>
            <w:tcW w:w="2693" w:type="dxa"/>
            <w:vMerge w:val="restart"/>
            <w:tcBorders>
              <w:top w:val="single" w:sz="4" w:space="0" w:color="auto"/>
              <w:left w:val="single" w:sz="4" w:space="0" w:color="auto"/>
              <w:right w:val="single" w:sz="4" w:space="0" w:color="auto"/>
            </w:tcBorders>
            <w:hideMark/>
          </w:tcPr>
          <w:p w:rsidR="00427568" w:rsidRPr="00427568" w:rsidRDefault="00427568" w:rsidP="0037645A">
            <w:pPr>
              <w:jc w:val="center"/>
              <w:rPr>
                <w:rFonts w:ascii="Times New Roman" w:hAnsi="Times New Roman" w:cs="Times New Roman"/>
              </w:rPr>
            </w:pPr>
            <w:r w:rsidRPr="00427568">
              <w:rPr>
                <w:rFonts w:ascii="Times New Roman" w:hAnsi="Times New Roman" w:cs="Times New Roman"/>
              </w:rPr>
              <w:t>«Второй юношеский спортивный разряд»</w:t>
            </w:r>
          </w:p>
        </w:tc>
      </w:tr>
      <w:tr w:rsidR="00427568" w:rsidRPr="006E3FFF" w:rsidTr="00427568">
        <w:tc>
          <w:tcPr>
            <w:tcW w:w="993" w:type="dxa"/>
            <w:vMerge/>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c>
          <w:tcPr>
            <w:tcW w:w="1559" w:type="dxa"/>
            <w:vMerge/>
            <w:tcBorders>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p>
        </w:tc>
        <w:tc>
          <w:tcPr>
            <w:tcW w:w="1417" w:type="dxa"/>
            <w:tcBorders>
              <w:top w:val="single" w:sz="4" w:space="0" w:color="auto"/>
              <w:left w:val="single" w:sz="4" w:space="0" w:color="auto"/>
              <w:bottom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2-й год</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jc w:val="center"/>
              <w:rPr>
                <w:rFonts w:ascii="Times New Roman" w:hAnsi="Times New Roman" w:cs="Times New Roman"/>
              </w:rPr>
            </w:pPr>
            <w:r w:rsidRPr="00427568">
              <w:rPr>
                <w:rFonts w:ascii="Times New Roman" w:hAnsi="Times New Roman" w:cs="Times New Roman"/>
              </w:rPr>
              <w:t xml:space="preserve">выполнение нормативов по ОФП и СФП и техническому мастерству для </w:t>
            </w:r>
            <w:r w:rsidRPr="00427568">
              <w:rPr>
                <w:rFonts w:ascii="Times New Roman" w:hAnsi="Times New Roman" w:cs="Times New Roman"/>
                <w:i/>
              </w:rPr>
              <w:t xml:space="preserve">перевода </w:t>
            </w:r>
            <w:r w:rsidRPr="00427568">
              <w:rPr>
                <w:rFonts w:ascii="Times New Roman" w:hAnsi="Times New Roman" w:cs="Times New Roman"/>
              </w:rPr>
              <w:t>(зачисления) на следующий год этапа спортивной подготовки</w:t>
            </w:r>
          </w:p>
        </w:tc>
        <w:tc>
          <w:tcPr>
            <w:tcW w:w="2693" w:type="dxa"/>
            <w:vMerge/>
            <w:tcBorders>
              <w:left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r>
      <w:tr w:rsidR="00427568" w:rsidRPr="006E3FFF" w:rsidTr="00427568">
        <w:tc>
          <w:tcPr>
            <w:tcW w:w="993" w:type="dxa"/>
            <w:vMerge/>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c>
          <w:tcPr>
            <w:tcW w:w="1559" w:type="dxa"/>
            <w:vMerge/>
            <w:tcBorders>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p>
        </w:tc>
        <w:tc>
          <w:tcPr>
            <w:tcW w:w="1417" w:type="dxa"/>
            <w:tcBorders>
              <w:top w:val="single" w:sz="4" w:space="0" w:color="auto"/>
              <w:left w:val="single" w:sz="4" w:space="0" w:color="auto"/>
              <w:bottom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3-й год</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c>
          <w:tcPr>
            <w:tcW w:w="2693" w:type="dxa"/>
            <w:vMerge/>
            <w:tcBorders>
              <w:left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r>
      <w:tr w:rsidR="00427568" w:rsidRPr="006E3FFF" w:rsidTr="00427568">
        <w:tc>
          <w:tcPr>
            <w:tcW w:w="993" w:type="dxa"/>
            <w:vMerge/>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c>
          <w:tcPr>
            <w:tcW w:w="1559" w:type="dxa"/>
            <w:vMerge/>
            <w:tcBorders>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p>
        </w:tc>
        <w:tc>
          <w:tcPr>
            <w:tcW w:w="1417" w:type="dxa"/>
            <w:tcBorders>
              <w:top w:val="single" w:sz="4" w:space="0" w:color="auto"/>
              <w:left w:val="single" w:sz="4" w:space="0" w:color="auto"/>
              <w:bottom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4-й год</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c>
          <w:tcPr>
            <w:tcW w:w="2693" w:type="dxa"/>
            <w:vMerge/>
            <w:tcBorders>
              <w:left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r>
      <w:tr w:rsidR="00427568" w:rsidRPr="006E3FFF" w:rsidTr="00427568">
        <w:trPr>
          <w:trHeight w:val="33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p>
        </w:tc>
        <w:tc>
          <w:tcPr>
            <w:tcW w:w="1417" w:type="dxa"/>
            <w:tcBorders>
              <w:top w:val="single" w:sz="4" w:space="0" w:color="auto"/>
              <w:left w:val="single" w:sz="4" w:space="0" w:color="auto"/>
              <w:bottom w:val="single" w:sz="4" w:space="0" w:color="auto"/>
              <w:right w:val="single" w:sz="4" w:space="0" w:color="auto"/>
            </w:tcBorders>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5-й год</w:t>
            </w: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c>
          <w:tcPr>
            <w:tcW w:w="2693" w:type="dxa"/>
            <w:vMerge/>
            <w:tcBorders>
              <w:left w:val="single" w:sz="4" w:space="0" w:color="auto"/>
              <w:bottom w:val="single" w:sz="4" w:space="0" w:color="auto"/>
              <w:right w:val="single" w:sz="4" w:space="0" w:color="auto"/>
            </w:tcBorders>
            <w:vAlign w:val="center"/>
            <w:hideMark/>
          </w:tcPr>
          <w:p w:rsidR="00427568" w:rsidRPr="00427568" w:rsidRDefault="00427568" w:rsidP="0037645A">
            <w:pPr>
              <w:rPr>
                <w:rFonts w:ascii="Times New Roman" w:hAnsi="Times New Roman" w:cs="Times New Roman"/>
              </w:rPr>
            </w:pPr>
          </w:p>
        </w:tc>
      </w:tr>
      <w:tr w:rsidR="00427568" w:rsidRPr="006E3FFF" w:rsidTr="00427568">
        <w:trPr>
          <w:trHeight w:val="990"/>
        </w:trPr>
        <w:tc>
          <w:tcPr>
            <w:tcW w:w="993" w:type="dxa"/>
            <w:tcBorders>
              <w:top w:val="single" w:sz="4" w:space="0" w:color="auto"/>
              <w:left w:val="single" w:sz="4" w:space="0" w:color="auto"/>
              <w:right w:val="single" w:sz="4" w:space="0" w:color="auto"/>
            </w:tcBorders>
            <w:vAlign w:val="center"/>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ЭССМ</w:t>
            </w:r>
          </w:p>
        </w:tc>
        <w:tc>
          <w:tcPr>
            <w:tcW w:w="1559" w:type="dxa"/>
            <w:tcBorders>
              <w:top w:val="single" w:sz="4" w:space="0" w:color="auto"/>
              <w:left w:val="single" w:sz="4" w:space="0" w:color="auto"/>
              <w:right w:val="single" w:sz="4" w:space="0" w:color="auto"/>
            </w:tcBorders>
          </w:tcPr>
          <w:p w:rsidR="00427568" w:rsidRPr="00427568" w:rsidRDefault="00427568" w:rsidP="0037645A">
            <w:pPr>
              <w:pStyle w:val="af3"/>
              <w:ind w:left="0"/>
              <w:jc w:val="center"/>
              <w:rPr>
                <w:rFonts w:ascii="Times New Roman" w:hAnsi="Times New Roman" w:cs="Times New Roman"/>
                <w:i/>
              </w:rPr>
            </w:pPr>
            <w:r w:rsidRPr="00427568">
              <w:rPr>
                <w:rFonts w:ascii="Times New Roman" w:hAnsi="Times New Roman" w:cs="Times New Roman"/>
                <w:i/>
              </w:rPr>
              <w:t>Этап совершенствования спортивного мастерства</w:t>
            </w:r>
          </w:p>
        </w:tc>
        <w:tc>
          <w:tcPr>
            <w:tcW w:w="1417" w:type="dxa"/>
            <w:tcBorders>
              <w:top w:val="single" w:sz="4" w:space="0" w:color="auto"/>
              <w:left w:val="single" w:sz="4" w:space="0" w:color="auto"/>
              <w:right w:val="single" w:sz="4" w:space="0" w:color="auto"/>
            </w:tcBorders>
            <w:vAlign w:val="center"/>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Весь период</w:t>
            </w:r>
          </w:p>
        </w:tc>
        <w:tc>
          <w:tcPr>
            <w:tcW w:w="3119" w:type="dxa"/>
            <w:tcBorders>
              <w:top w:val="single" w:sz="4" w:space="0" w:color="auto"/>
              <w:left w:val="single" w:sz="4" w:space="0" w:color="auto"/>
              <w:right w:val="single" w:sz="4" w:space="0" w:color="auto"/>
            </w:tcBorders>
            <w:vAlign w:val="center"/>
            <w:hideMark/>
          </w:tcPr>
          <w:p w:rsidR="00427568" w:rsidRPr="00427568" w:rsidRDefault="00427568" w:rsidP="0037645A">
            <w:pPr>
              <w:pStyle w:val="af3"/>
              <w:ind w:left="0"/>
              <w:jc w:val="center"/>
              <w:rPr>
                <w:rFonts w:ascii="Times New Roman" w:hAnsi="Times New Roman" w:cs="Times New Roman"/>
                <w:highlight w:val="yellow"/>
              </w:rPr>
            </w:pPr>
            <w:r w:rsidRPr="00427568">
              <w:rPr>
                <w:rFonts w:ascii="Times New Roman" w:hAnsi="Times New Roman" w:cs="Times New Roman"/>
              </w:rPr>
              <w:t xml:space="preserve">выполнение нормативов по ОФП и СФП и техническому мастерству  для </w:t>
            </w:r>
            <w:r w:rsidRPr="00427568">
              <w:rPr>
                <w:rFonts w:ascii="Times New Roman" w:hAnsi="Times New Roman" w:cs="Times New Roman"/>
                <w:i/>
              </w:rPr>
              <w:t>зачисления</w:t>
            </w:r>
            <w:r w:rsidRPr="00427568">
              <w:rPr>
                <w:rFonts w:ascii="Times New Roman" w:hAnsi="Times New Roman" w:cs="Times New Roman"/>
              </w:rPr>
              <w:t xml:space="preserve"> (перевода) на следующий год этапа спортивной подготовки</w:t>
            </w:r>
          </w:p>
        </w:tc>
        <w:tc>
          <w:tcPr>
            <w:tcW w:w="2693" w:type="dxa"/>
            <w:tcBorders>
              <w:top w:val="single" w:sz="4" w:space="0" w:color="auto"/>
              <w:left w:val="single" w:sz="4" w:space="0" w:color="auto"/>
              <w:right w:val="single" w:sz="4" w:space="0" w:color="auto"/>
            </w:tcBorders>
            <w:vAlign w:val="center"/>
            <w:hideMark/>
          </w:tcPr>
          <w:p w:rsidR="00427568" w:rsidRPr="00427568" w:rsidRDefault="00427568" w:rsidP="0037645A">
            <w:pPr>
              <w:pStyle w:val="af3"/>
              <w:ind w:left="0"/>
              <w:jc w:val="center"/>
              <w:rPr>
                <w:rFonts w:ascii="Times New Roman" w:hAnsi="Times New Roman" w:cs="Times New Roman"/>
              </w:rPr>
            </w:pPr>
            <w:r w:rsidRPr="00427568">
              <w:rPr>
                <w:rFonts w:ascii="Times New Roman" w:hAnsi="Times New Roman" w:cs="Times New Roman"/>
              </w:rPr>
              <w:t>Кандидат в мастера спорта</w:t>
            </w:r>
          </w:p>
        </w:tc>
      </w:tr>
      <w:tr w:rsidR="00601FF6" w:rsidRPr="006E3FFF" w:rsidTr="00427568">
        <w:tc>
          <w:tcPr>
            <w:tcW w:w="993" w:type="dxa"/>
            <w:tcBorders>
              <w:top w:val="single" w:sz="4" w:space="0" w:color="auto"/>
              <w:left w:val="single" w:sz="4" w:space="0" w:color="auto"/>
              <w:bottom w:val="single" w:sz="4" w:space="0" w:color="auto"/>
              <w:right w:val="single" w:sz="4" w:space="0" w:color="auto"/>
            </w:tcBorders>
            <w:vAlign w:val="center"/>
            <w:hideMark/>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t>ВСМ</w:t>
            </w:r>
          </w:p>
        </w:tc>
        <w:tc>
          <w:tcPr>
            <w:tcW w:w="1559" w:type="dxa"/>
            <w:tcBorders>
              <w:top w:val="single" w:sz="4" w:space="0" w:color="auto"/>
              <w:left w:val="single" w:sz="4" w:space="0" w:color="auto"/>
              <w:bottom w:val="single" w:sz="4" w:space="0" w:color="auto"/>
              <w:right w:val="single" w:sz="4" w:space="0" w:color="auto"/>
            </w:tcBorders>
          </w:tcPr>
          <w:p w:rsidR="00601FF6" w:rsidRPr="00427568" w:rsidRDefault="00601FF6" w:rsidP="0037645A">
            <w:pPr>
              <w:pStyle w:val="af3"/>
              <w:ind w:left="0"/>
              <w:jc w:val="center"/>
              <w:rPr>
                <w:rFonts w:ascii="Times New Roman" w:hAnsi="Times New Roman" w:cs="Times New Roman"/>
                <w:i/>
              </w:rPr>
            </w:pPr>
            <w:r w:rsidRPr="00427568">
              <w:rPr>
                <w:rFonts w:ascii="Times New Roman" w:hAnsi="Times New Roman" w:cs="Times New Roman"/>
                <w:i/>
              </w:rPr>
              <w:t>Высшего спортивного мастерства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t>Весь период</w:t>
            </w:r>
          </w:p>
        </w:tc>
        <w:tc>
          <w:tcPr>
            <w:tcW w:w="3119" w:type="dxa"/>
            <w:tcBorders>
              <w:top w:val="single" w:sz="4" w:space="0" w:color="auto"/>
              <w:left w:val="single" w:sz="4" w:space="0" w:color="auto"/>
              <w:bottom w:val="single" w:sz="4" w:space="0" w:color="auto"/>
              <w:right w:val="single" w:sz="4" w:space="0" w:color="auto"/>
            </w:tcBorders>
            <w:vAlign w:val="center"/>
            <w:hideMark/>
          </w:tcPr>
          <w:p w:rsidR="00601FF6" w:rsidRPr="00427568" w:rsidRDefault="00601FF6" w:rsidP="0037645A">
            <w:pPr>
              <w:pStyle w:val="af3"/>
              <w:ind w:left="0"/>
              <w:jc w:val="center"/>
              <w:rPr>
                <w:rFonts w:ascii="Times New Roman" w:hAnsi="Times New Roman" w:cs="Times New Roman"/>
                <w:highlight w:val="yellow"/>
              </w:rPr>
            </w:pPr>
            <w:r w:rsidRPr="00427568">
              <w:rPr>
                <w:rFonts w:ascii="Times New Roman" w:hAnsi="Times New Roman" w:cs="Times New Roman"/>
              </w:rPr>
              <w:t xml:space="preserve">выполнение нормативов по ОФП и СФП и техническому мастерству для </w:t>
            </w:r>
            <w:r w:rsidRPr="00427568">
              <w:rPr>
                <w:rFonts w:ascii="Times New Roman" w:hAnsi="Times New Roman" w:cs="Times New Roman"/>
                <w:i/>
              </w:rPr>
              <w:t xml:space="preserve">зачисления </w:t>
            </w:r>
            <w:r w:rsidRPr="00427568">
              <w:rPr>
                <w:rFonts w:ascii="Times New Roman" w:hAnsi="Times New Roman" w:cs="Times New Roman"/>
              </w:rPr>
              <w:lastRenderedPageBreak/>
              <w:t>(перевода) на этап спортивной подготовки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601FF6" w:rsidRPr="00427568" w:rsidRDefault="00601FF6" w:rsidP="0037645A">
            <w:pPr>
              <w:pStyle w:val="af3"/>
              <w:ind w:left="0"/>
              <w:jc w:val="center"/>
              <w:rPr>
                <w:rFonts w:ascii="Times New Roman" w:hAnsi="Times New Roman" w:cs="Times New Roman"/>
              </w:rPr>
            </w:pPr>
            <w:r w:rsidRPr="00427568">
              <w:rPr>
                <w:rFonts w:ascii="Times New Roman" w:hAnsi="Times New Roman" w:cs="Times New Roman"/>
              </w:rPr>
              <w:lastRenderedPageBreak/>
              <w:t xml:space="preserve">Мастер спорта России, мастер спорта России </w:t>
            </w:r>
            <w:r w:rsidRPr="00427568">
              <w:rPr>
                <w:rFonts w:ascii="Times New Roman" w:hAnsi="Times New Roman" w:cs="Times New Roman"/>
              </w:rPr>
              <w:lastRenderedPageBreak/>
              <w:t>международного класса</w:t>
            </w:r>
          </w:p>
        </w:tc>
      </w:tr>
    </w:tbl>
    <w:p w:rsidR="00601FF6" w:rsidRDefault="00601FF6" w:rsidP="00601FF6">
      <w:pPr>
        <w:spacing w:after="0" w:line="240" w:lineRule="auto"/>
        <w:ind w:left="1560"/>
        <w:jc w:val="center"/>
        <w:rPr>
          <w:rFonts w:ascii="Times New Roman" w:hAnsi="Times New Roman" w:cs="Times New Roman"/>
          <w:sz w:val="28"/>
          <w:szCs w:val="24"/>
        </w:rPr>
      </w:pPr>
    </w:p>
    <w:p w:rsidR="00601FF6" w:rsidRPr="000A1D03" w:rsidRDefault="00601FF6" w:rsidP="00CC24E6">
      <w:pPr>
        <w:pStyle w:val="af3"/>
        <w:numPr>
          <w:ilvl w:val="1"/>
          <w:numId w:val="9"/>
        </w:numPr>
        <w:spacing w:after="0" w:line="240" w:lineRule="auto"/>
        <w:ind w:left="0" w:firstLine="0"/>
        <w:jc w:val="both"/>
        <w:rPr>
          <w:rFonts w:ascii="Times New Roman" w:hAnsi="Times New Roman" w:cs="Times New Roman"/>
          <w:sz w:val="24"/>
          <w:szCs w:val="24"/>
        </w:rPr>
      </w:pPr>
      <w:r w:rsidRPr="000A1D03">
        <w:rPr>
          <w:rFonts w:ascii="Times New Roman" w:hAnsi="Times New Roman" w:cs="Times New Roman"/>
          <w:sz w:val="28"/>
          <w:szCs w:val="24"/>
        </w:rPr>
        <w:t>Объем индивидуальной спортивной подготовки</w:t>
      </w:r>
      <w:r w:rsidRPr="000A1D03">
        <w:rPr>
          <w:rFonts w:ascii="Times New Roman" w:hAnsi="Times New Roman" w:cs="Times New Roman"/>
          <w:sz w:val="24"/>
          <w:szCs w:val="24"/>
        </w:rPr>
        <w:t>.</w:t>
      </w:r>
    </w:p>
    <w:p w:rsidR="00601FF6" w:rsidRPr="00487977" w:rsidRDefault="00601FF6" w:rsidP="00601FF6">
      <w:pPr>
        <w:spacing w:after="0" w:line="240" w:lineRule="auto"/>
        <w:jc w:val="both"/>
        <w:rPr>
          <w:rFonts w:ascii="Times New Roman" w:hAnsi="Times New Roman" w:cs="Times New Roman"/>
          <w:b/>
          <w:sz w:val="18"/>
          <w:szCs w:val="24"/>
        </w:rPr>
      </w:pPr>
    </w:p>
    <w:p w:rsidR="00601FF6" w:rsidRPr="006E3FFF" w:rsidRDefault="00601FF6" w:rsidP="00601FF6">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Тренировочный процесс должен учитывать индивидуальные особенности спортсмена, а тренировочная нагрузка</w:t>
      </w:r>
      <w:r>
        <w:rPr>
          <w:rFonts w:ascii="Times New Roman" w:hAnsi="Times New Roman" w:cs="Times New Roman"/>
          <w:sz w:val="28"/>
          <w:szCs w:val="28"/>
        </w:rPr>
        <w:t xml:space="preserve"> </w:t>
      </w:r>
      <w:r w:rsidRPr="006E3FFF">
        <w:rPr>
          <w:rFonts w:ascii="Times New Roman" w:hAnsi="Times New Roman" w:cs="Times New Roman"/>
          <w:sz w:val="28"/>
          <w:szCs w:val="28"/>
        </w:rPr>
        <w:t>соответствовать его функциональному состоянию в каждый конкретный отрезок времени. Тренировка тем</w:t>
      </w:r>
      <w:r>
        <w:rPr>
          <w:rFonts w:ascii="Times New Roman" w:hAnsi="Times New Roman" w:cs="Times New Roman"/>
          <w:sz w:val="28"/>
          <w:szCs w:val="28"/>
        </w:rPr>
        <w:t xml:space="preserve"> </w:t>
      </w:r>
      <w:r w:rsidRPr="006E3FFF">
        <w:rPr>
          <w:rFonts w:ascii="Times New Roman" w:hAnsi="Times New Roman" w:cs="Times New Roman"/>
          <w:sz w:val="28"/>
          <w:szCs w:val="28"/>
        </w:rPr>
        <w:t xml:space="preserve">индивидуальнее, чем выше спортивное мастерство и результаты спортсмена. </w:t>
      </w:r>
    </w:p>
    <w:p w:rsidR="00601FF6" w:rsidRPr="006E3FFF" w:rsidRDefault="00601FF6" w:rsidP="00601FF6">
      <w:pPr>
        <w:autoSpaceDE w:val="0"/>
        <w:autoSpaceDN w:val="0"/>
        <w:adjustRightInd w:val="0"/>
        <w:spacing w:after="0"/>
        <w:ind w:firstLine="709"/>
        <w:jc w:val="both"/>
        <w:rPr>
          <w:rFonts w:ascii="Times New Roman" w:hAnsi="Times New Roman" w:cs="Times New Roman"/>
          <w:sz w:val="28"/>
          <w:szCs w:val="24"/>
        </w:rPr>
      </w:pPr>
      <w:r w:rsidRPr="006E3FFF">
        <w:rPr>
          <w:rFonts w:ascii="Times New Roman" w:hAnsi="Times New Roman" w:cs="Times New Roman"/>
          <w:sz w:val="28"/>
          <w:szCs w:val="24"/>
        </w:rPr>
        <w:t xml:space="preserve">Индивидуальный </w:t>
      </w:r>
      <w:r w:rsidR="0045614D" w:rsidRPr="006E3FFF">
        <w:rPr>
          <w:rFonts w:ascii="Times New Roman" w:hAnsi="Times New Roman" w:cs="Times New Roman"/>
          <w:sz w:val="28"/>
          <w:szCs w:val="24"/>
        </w:rPr>
        <w:t>объем,</w:t>
      </w:r>
      <w:r w:rsidRPr="006E3FFF">
        <w:rPr>
          <w:rFonts w:ascii="Times New Roman" w:hAnsi="Times New Roman" w:cs="Times New Roman"/>
          <w:sz w:val="28"/>
          <w:szCs w:val="24"/>
        </w:rPr>
        <w:t xml:space="preserve"> и структура индивидуальных тренировок составляется исходя из результатов оценки текущего уровня физической готовности спортсмена и результатов соревнований в предыдущем мезоцикле. </w:t>
      </w:r>
    </w:p>
    <w:p w:rsidR="00601FF6" w:rsidRPr="006E3FFF" w:rsidRDefault="00601FF6" w:rsidP="00601FF6">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Одной из основных форм осуществления спортивной подготовки является работа по индивидуальным планам спортивной подготовки.</w:t>
      </w:r>
    </w:p>
    <w:p w:rsidR="00601FF6" w:rsidRDefault="00601FF6" w:rsidP="00601FF6">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Работа по индивидуальным планам спортивной подготовки осуществляется</w:t>
      </w:r>
      <w:r>
        <w:rPr>
          <w:rFonts w:ascii="Times New Roman" w:hAnsi="Times New Roman" w:cs="Times New Roman"/>
          <w:sz w:val="28"/>
          <w:szCs w:val="28"/>
        </w:rPr>
        <w:t>:</w:t>
      </w:r>
    </w:p>
    <w:p w:rsidR="00601FF6" w:rsidRDefault="00601FF6" w:rsidP="00307111">
      <w:pPr>
        <w:pStyle w:val="af2"/>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6E3FFF">
        <w:rPr>
          <w:rFonts w:ascii="Times New Roman" w:hAnsi="Times New Roman" w:cs="Times New Roman"/>
          <w:sz w:val="28"/>
          <w:szCs w:val="28"/>
        </w:rPr>
        <w:t xml:space="preserve"> на этапах совершенствования спортивного мастерства и</w:t>
      </w:r>
      <w:r>
        <w:rPr>
          <w:rFonts w:ascii="Times New Roman" w:hAnsi="Times New Roman" w:cs="Times New Roman"/>
          <w:sz w:val="28"/>
          <w:szCs w:val="28"/>
        </w:rPr>
        <w:t xml:space="preserve"> высшего спортивного мастерства;</w:t>
      </w:r>
    </w:p>
    <w:p w:rsidR="00601FF6" w:rsidRPr="0045614D" w:rsidRDefault="00601FF6" w:rsidP="00307111">
      <w:pPr>
        <w:pStyle w:val="af2"/>
        <w:spacing w:line="276" w:lineRule="auto"/>
        <w:ind w:firstLine="709"/>
        <w:jc w:val="both"/>
        <w:rPr>
          <w:rFonts w:ascii="Times New Roman" w:hAnsi="Times New Roman" w:cs="Times New Roman"/>
          <w:sz w:val="28"/>
          <w:szCs w:val="28"/>
        </w:rPr>
      </w:pPr>
      <w:r w:rsidRPr="0045614D">
        <w:rPr>
          <w:rFonts w:ascii="Times New Roman" w:hAnsi="Times New Roman" w:cs="Times New Roman"/>
          <w:sz w:val="28"/>
          <w:szCs w:val="28"/>
        </w:rPr>
        <w:t>- спортсменами в праздничные дни;</w:t>
      </w:r>
    </w:p>
    <w:p w:rsidR="00601FF6" w:rsidRPr="006E3FFF" w:rsidRDefault="00601FF6" w:rsidP="00601FF6">
      <w:pPr>
        <w:autoSpaceDE w:val="0"/>
        <w:autoSpaceDN w:val="0"/>
        <w:adjustRightInd w:val="0"/>
        <w:spacing w:after="0"/>
        <w:ind w:firstLine="709"/>
        <w:jc w:val="both"/>
        <w:rPr>
          <w:rFonts w:ascii="Times New Roman" w:hAnsi="Times New Roman" w:cs="Times New Roman"/>
          <w:sz w:val="28"/>
          <w:szCs w:val="24"/>
        </w:rPr>
      </w:pPr>
      <w:r w:rsidRPr="006E3FFF">
        <w:rPr>
          <w:rFonts w:ascii="Times New Roman" w:hAnsi="Times New Roman" w:cs="Times New Roman"/>
          <w:sz w:val="28"/>
          <w:szCs w:val="24"/>
        </w:rPr>
        <w:t>Индивидуальный план формируется личным тренером для каждого спортсмена и оформляется в документальном виде.</w:t>
      </w:r>
    </w:p>
    <w:p w:rsidR="00601FF6" w:rsidRPr="00487977" w:rsidRDefault="00601FF6" w:rsidP="001A621A">
      <w:pPr>
        <w:pStyle w:val="af3"/>
        <w:tabs>
          <w:tab w:val="left" w:pos="2610"/>
        </w:tabs>
        <w:spacing w:after="0"/>
        <w:ind w:left="0"/>
        <w:jc w:val="both"/>
        <w:rPr>
          <w:rFonts w:ascii="Times New Roman" w:hAnsi="Times New Roman" w:cs="Times New Roman"/>
          <w:b/>
          <w:sz w:val="20"/>
          <w:szCs w:val="24"/>
        </w:rPr>
      </w:pPr>
    </w:p>
    <w:p w:rsidR="00601FF6" w:rsidRPr="00035B18" w:rsidRDefault="00601FF6" w:rsidP="00CC24E6">
      <w:pPr>
        <w:pStyle w:val="af3"/>
        <w:numPr>
          <w:ilvl w:val="1"/>
          <w:numId w:val="9"/>
        </w:numPr>
        <w:spacing w:after="0" w:line="240" w:lineRule="auto"/>
        <w:ind w:left="0" w:firstLine="0"/>
        <w:jc w:val="both"/>
        <w:rPr>
          <w:rFonts w:ascii="Times New Roman" w:hAnsi="Times New Roman" w:cs="Times New Roman"/>
          <w:sz w:val="28"/>
          <w:szCs w:val="24"/>
        </w:rPr>
      </w:pPr>
      <w:r w:rsidRPr="00035B18">
        <w:rPr>
          <w:rFonts w:ascii="Times New Roman" w:hAnsi="Times New Roman" w:cs="Times New Roman"/>
          <w:sz w:val="28"/>
          <w:szCs w:val="24"/>
        </w:rPr>
        <w:t>Структура годичного цикла (название и продолжительность периодов, этапов, мезоциклов).</w:t>
      </w:r>
    </w:p>
    <w:p w:rsidR="00601FF6" w:rsidRPr="00487977" w:rsidRDefault="00601FF6" w:rsidP="00601FF6">
      <w:pPr>
        <w:pStyle w:val="af3"/>
        <w:spacing w:after="0" w:line="240" w:lineRule="auto"/>
        <w:ind w:left="0"/>
        <w:rPr>
          <w:rFonts w:ascii="Times New Roman" w:hAnsi="Times New Roman" w:cs="Times New Roman"/>
          <w:sz w:val="20"/>
          <w:szCs w:val="24"/>
        </w:rPr>
      </w:pPr>
    </w:p>
    <w:p w:rsidR="00601FF6" w:rsidRPr="006E3FFF" w:rsidRDefault="00307111" w:rsidP="00307111">
      <w:pPr>
        <w:spacing w:after="0"/>
        <w:ind w:firstLine="709"/>
        <w:rPr>
          <w:rFonts w:ascii="Times New Roman" w:hAnsi="Times New Roman" w:cs="Times New Roman"/>
          <w:sz w:val="28"/>
          <w:szCs w:val="28"/>
        </w:rPr>
      </w:pPr>
      <w:r w:rsidRPr="00307111">
        <w:rPr>
          <w:rFonts w:ascii="Times New Roman" w:hAnsi="Times New Roman" w:cs="Times New Roman"/>
          <w:b/>
          <w:i/>
          <w:sz w:val="28"/>
          <w:szCs w:val="28"/>
        </w:rPr>
        <w:t>Структура годичных и многолетних циклов</w:t>
      </w:r>
      <w:r>
        <w:rPr>
          <w:rFonts w:ascii="Times New Roman" w:hAnsi="Times New Roman" w:cs="Times New Roman"/>
          <w:b/>
          <w:i/>
          <w:sz w:val="28"/>
          <w:szCs w:val="28"/>
        </w:rPr>
        <w:t>.</w:t>
      </w:r>
      <w:r>
        <w:rPr>
          <w:rFonts w:ascii="Times New Roman" w:hAnsi="Times New Roman" w:cs="Times New Roman"/>
          <w:i/>
          <w:sz w:val="28"/>
          <w:szCs w:val="28"/>
        </w:rPr>
        <w:t xml:space="preserve"> </w:t>
      </w:r>
      <w:r w:rsidRPr="00307111">
        <w:rPr>
          <w:rFonts w:ascii="Times New Roman" w:hAnsi="Times New Roman" w:cs="Times New Roman"/>
          <w:sz w:val="28"/>
          <w:szCs w:val="28"/>
        </w:rPr>
        <w:t xml:space="preserve"> </w:t>
      </w:r>
      <w:r w:rsidR="00601FF6" w:rsidRPr="006E3FFF">
        <w:rPr>
          <w:rFonts w:ascii="Times New Roman" w:hAnsi="Times New Roman" w:cs="Times New Roman"/>
          <w:sz w:val="28"/>
          <w:szCs w:val="28"/>
        </w:rPr>
        <w:t xml:space="preserve">Достижение высоких результатов возможно лишь при настойчивой и рационально организованной тренировке в течение ряда лет. Процесс многолетних занятий спортом обычно подразделяется на отдельные этапы, как правило, из нескольких годичных циклов. Структура многолетней тренировки зависит от многих факторов. </w:t>
      </w:r>
      <w:proofErr w:type="gramStart"/>
      <w:r w:rsidR="00601FF6" w:rsidRPr="006E3FFF">
        <w:rPr>
          <w:rFonts w:ascii="Times New Roman" w:hAnsi="Times New Roman" w:cs="Times New Roman"/>
          <w:sz w:val="28"/>
          <w:szCs w:val="28"/>
        </w:rPr>
        <w:t>В их числе среднее количество лет регулярной тренировки, необходимое для достижения наивысших результатов, в том или ином виде спорта; оптимальные возрастные границы, в которых обычно наиболее полно раскрываются способности спортсменов и достигаются наивысшие результаты: индивидуальная одаренность спортсменов и темпы роста их спортивного мастерства; возраст, в котором спортсмен начал занятия, а также возраст, когда он приступил к специальной тренировке.</w:t>
      </w:r>
      <w:proofErr w:type="gramEnd"/>
    </w:p>
    <w:p w:rsidR="00FB1308" w:rsidRDefault="00601FF6" w:rsidP="00307111">
      <w:pPr>
        <w:pStyle w:val="af3"/>
        <w:spacing w:after="0"/>
        <w:ind w:left="0" w:firstLine="708"/>
        <w:jc w:val="both"/>
        <w:rPr>
          <w:rFonts w:ascii="Times New Roman" w:hAnsi="Times New Roman" w:cs="Times New Roman"/>
          <w:sz w:val="28"/>
          <w:szCs w:val="28"/>
        </w:rPr>
      </w:pPr>
      <w:r w:rsidRPr="006E3FFF">
        <w:rPr>
          <w:rFonts w:ascii="Times New Roman" w:hAnsi="Times New Roman" w:cs="Times New Roman"/>
          <w:sz w:val="28"/>
          <w:szCs w:val="28"/>
        </w:rPr>
        <w:t>Многолетний процесс спортивной подготовки от новичка до максимальных высот спортивного мастерства может быть представлен в виде последовательно чередующихся стадий, включающих отдельные этапы,</w:t>
      </w:r>
    </w:p>
    <w:p w:rsidR="0045614D" w:rsidRDefault="0045614D" w:rsidP="00307111">
      <w:pPr>
        <w:spacing w:after="0" w:line="360" w:lineRule="auto"/>
        <w:ind w:left="1560"/>
        <w:jc w:val="center"/>
        <w:rPr>
          <w:rFonts w:ascii="Times New Roman" w:hAnsi="Times New Roman" w:cs="Times New Roman"/>
          <w:sz w:val="28"/>
          <w:szCs w:val="24"/>
        </w:rPr>
      </w:pPr>
    </w:p>
    <w:p w:rsidR="0045614D" w:rsidRPr="006E3FFF" w:rsidRDefault="0045614D" w:rsidP="00307111">
      <w:pPr>
        <w:spacing w:after="0"/>
        <w:jc w:val="both"/>
        <w:rPr>
          <w:rFonts w:ascii="Times New Roman" w:hAnsi="Times New Roman" w:cs="Times New Roman"/>
          <w:sz w:val="28"/>
          <w:szCs w:val="28"/>
        </w:rPr>
      </w:pPr>
      <w:proofErr w:type="gramStart"/>
      <w:r w:rsidRPr="006E3FFF">
        <w:rPr>
          <w:rFonts w:ascii="Times New Roman" w:hAnsi="Times New Roman" w:cs="Times New Roman"/>
          <w:sz w:val="28"/>
          <w:szCs w:val="28"/>
        </w:rPr>
        <w:t>состоящие</w:t>
      </w:r>
      <w:proofErr w:type="gramEnd"/>
      <w:r w:rsidRPr="006E3FFF">
        <w:rPr>
          <w:rFonts w:ascii="Times New Roman" w:hAnsi="Times New Roman" w:cs="Times New Roman"/>
          <w:sz w:val="28"/>
          <w:szCs w:val="28"/>
        </w:rPr>
        <w:t xml:space="preserve">, как правило, из нескольких годичных циклов. В их основе лежат закономерности возрастной динамики </w:t>
      </w:r>
      <w:proofErr w:type="gramStart"/>
      <w:r w:rsidRPr="006E3FFF">
        <w:rPr>
          <w:rFonts w:ascii="Times New Roman" w:hAnsi="Times New Roman" w:cs="Times New Roman"/>
          <w:sz w:val="28"/>
          <w:szCs w:val="28"/>
        </w:rPr>
        <w:t>спортивных</w:t>
      </w:r>
      <w:proofErr w:type="gramEnd"/>
      <w:r w:rsidRPr="006E3FFF">
        <w:rPr>
          <w:rFonts w:ascii="Times New Roman" w:hAnsi="Times New Roman" w:cs="Times New Roman"/>
          <w:sz w:val="28"/>
          <w:szCs w:val="28"/>
        </w:rPr>
        <w:t xml:space="preserve"> достижении.</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Между этапами многолетней тренировки нет четких границ, их продолжительность может в определенной мере варьировать, прежде всего, в силу индивидуальных возможностей спортсменов их возраста, специфики спортивной специализации, тренировочного стажа и условий организации спортивной деятельности.</w:t>
      </w:r>
    </w:p>
    <w:p w:rsidR="0045614D" w:rsidRPr="006E3FFF" w:rsidRDefault="0045614D" w:rsidP="0045614D">
      <w:pPr>
        <w:spacing w:after="0"/>
        <w:ind w:firstLine="709"/>
        <w:jc w:val="both"/>
        <w:rPr>
          <w:rFonts w:ascii="Times New Roman" w:hAnsi="Times New Roman" w:cs="Times New Roman"/>
          <w:sz w:val="28"/>
          <w:szCs w:val="28"/>
        </w:rPr>
      </w:pPr>
      <w:r w:rsidRPr="00307111">
        <w:rPr>
          <w:rFonts w:ascii="Times New Roman" w:hAnsi="Times New Roman" w:cs="Times New Roman"/>
          <w:b/>
          <w:i/>
          <w:sz w:val="28"/>
          <w:szCs w:val="28"/>
        </w:rPr>
        <w:t>Средние циклы</w:t>
      </w:r>
      <w:r w:rsidRPr="006E3FFF">
        <w:rPr>
          <w:rFonts w:ascii="Times New Roman" w:hAnsi="Times New Roman" w:cs="Times New Roman"/>
          <w:sz w:val="28"/>
          <w:szCs w:val="28"/>
        </w:rPr>
        <w:t>, различные по своей структуре и содержанию, в процессе круглогодичной подготовки образуют в определенных состояниях этапы и периоды годичного цикла, т.е. более крупные «блоки» спортивной тренировки. Как правило, в годичном цикле различают три периода: подготовительный, соревновательный и переходный. Причины, вызывающие периодическое изменение тренировочного процесса в тренировочном году, вначале усматривали главным образом в календаре спортивных соревнований и сезонно-климатических условиях.</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Календарь спортивных соревнований, безусловно, влияет на построение годичного цикла - структуру, продолжительность соревновательного и других периодов. Официальные соревнования указывают, в какое время спортсмен должен находиться в состоянии наилучшей готовности. С учетом этих сроков и должна планироваться тренировочная работа. С другой стороны, спортивный календарь не может составляться без учета основных закономерностей построения спортивной тренировки. Только в этом случае он будет содействовать оптимальному построению тренировки, </w:t>
      </w:r>
      <w:proofErr w:type="gramStart"/>
      <w:r w:rsidRPr="006E3FFF">
        <w:rPr>
          <w:rFonts w:ascii="Times New Roman" w:hAnsi="Times New Roman" w:cs="Times New Roman"/>
          <w:sz w:val="28"/>
          <w:szCs w:val="28"/>
        </w:rPr>
        <w:t>а</w:t>
      </w:r>
      <w:proofErr w:type="gramEnd"/>
      <w:r w:rsidRPr="006E3FFF">
        <w:rPr>
          <w:rFonts w:ascii="Times New Roman" w:hAnsi="Times New Roman" w:cs="Times New Roman"/>
          <w:sz w:val="28"/>
          <w:szCs w:val="28"/>
        </w:rPr>
        <w:t xml:space="preserve"> следовательно, и наибольшему росту спортивных результатов.</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Основной фактор, определяющий структуру годичного цикла тренировка, - это объективная закономерность развития спортивной формы. Под спортивной формой подразумевают состояние оптимальной (наилучшей) готовности спортсмена к достижению спортивного результата, которое приобретается в процессе соответствующей подготовки в каждом большом цикле тренировки - типа годичного или полугодичного.</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Понятие оптимальной готовности носит условный характер. Оно может быть применено лишь для данного цикла развития спортивной формы. По мере роста мастерства спортсмена этот оптимум изменяется. Спортивная форма становится иной, как по количественным показателям, так и в качественном отношении. Относительность этого понятия становится еще более очевидной, когда речь идет об особенностях развития спортивной формы у начинающих спортсменов.</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lastRenderedPageBreak/>
        <w:t>Состояние спортивной формы с физиологической точки зрения характеризуется наиболее высокими функциональными возможностями отдельных органов и систем, совершенной координацией рабочих процессов, снижением энергетических затрат какой-либо мышечной работы в единицу времени, ускорением врабатываемости и восстановления работоспособности после утомления, более совершенной способностью переключаться от одного вида деятельности к другому, высокой автоматизацией двигательных навыков.</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С психологической точки зрения спортивная форма характеризуется активизацией эмоционально-волевых усилий. При этом значительно быстрее протекают психические процессы (реакции, восприятие, ориентировка, принятие решения). Расширяется объем внимания, повышается роль сознательного контроля и управления движениями, проявляется воля к победе, уверенность в своих силах, спортсмены испытывают особую эмоциональную настроенность на состязания, бодрое, жизнерадостное настроение, появляется своеобразное восприятие собственной деятельности («чувство лыж», «чувство воды», «чувство планки» и т.д.). В состоянии спортивной формы спортсмены тренируются с удовольствием.</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Наиболее общим показателем состояния спортивной формы является спортивный результат, показанный в наиболее ответственных соревнованиях. Анализ спортивных результатов позволяет судить об уровне спортивной формы в динамике ее изменения в годичном цикле тренировки. Обычно спортивный результат может служить показателем спортивной формы в тех видах спорта, в которых спортивные достижения измеряются в достаточно объективных количественных мерах (с, </w:t>
      </w:r>
      <w:proofErr w:type="gramStart"/>
      <w:r w:rsidRPr="006E3FFF">
        <w:rPr>
          <w:rFonts w:ascii="Times New Roman" w:hAnsi="Times New Roman" w:cs="Times New Roman"/>
          <w:sz w:val="28"/>
          <w:szCs w:val="28"/>
        </w:rPr>
        <w:t>кг</w:t>
      </w:r>
      <w:proofErr w:type="gramEnd"/>
      <w:r w:rsidRPr="006E3FFF">
        <w:rPr>
          <w:rFonts w:ascii="Times New Roman" w:hAnsi="Times New Roman" w:cs="Times New Roman"/>
          <w:sz w:val="28"/>
          <w:szCs w:val="28"/>
        </w:rPr>
        <w:t>, м и т.д.). В видах же спорта, где спортивный результат не имеет достаточно объективных количественных мер, использовать его для оценки состояния спортивной формы очень трудно. В этих видах спорта оценка состояния спортивной формы осуществляется на основе анализа соревновательной деятельности, данных тестирования уровня физической, функциональной, технической и психологической подготовленности. Однако не каждое спортивное достижение характеризует состояние спортивной формы.</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Как правило, спортсмен находится в состоянии спортивной формы, если показывает результат: </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а) превышающий уровень своего прежнего рекорда; </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б) </w:t>
      </w:r>
      <w:proofErr w:type="gramStart"/>
      <w:r w:rsidRPr="006E3FFF">
        <w:rPr>
          <w:rFonts w:ascii="Times New Roman" w:hAnsi="Times New Roman" w:cs="Times New Roman"/>
          <w:sz w:val="28"/>
          <w:szCs w:val="28"/>
        </w:rPr>
        <w:t>близкий</w:t>
      </w:r>
      <w:proofErr w:type="gramEnd"/>
      <w:r w:rsidRPr="006E3FFF">
        <w:rPr>
          <w:rFonts w:ascii="Times New Roman" w:hAnsi="Times New Roman" w:cs="Times New Roman"/>
          <w:sz w:val="28"/>
          <w:szCs w:val="28"/>
        </w:rPr>
        <w:t xml:space="preserve"> к этому уровню (в пределах 1,5-3% от лучшего спортивного достижения в году).</w:t>
      </w:r>
    </w:p>
    <w:p w:rsidR="0045614D" w:rsidRDefault="0045614D" w:rsidP="0045614D">
      <w:pPr>
        <w:pStyle w:val="af3"/>
        <w:spacing w:after="0" w:line="240" w:lineRule="auto"/>
        <w:ind w:left="0"/>
        <w:jc w:val="center"/>
        <w:rPr>
          <w:rFonts w:ascii="Times New Roman" w:hAnsi="Times New Roman" w:cs="Times New Roman"/>
          <w:sz w:val="28"/>
          <w:szCs w:val="24"/>
        </w:rPr>
      </w:pPr>
      <w:r w:rsidRPr="006E3FFF">
        <w:rPr>
          <w:rFonts w:ascii="Times New Roman" w:hAnsi="Times New Roman" w:cs="Times New Roman"/>
          <w:sz w:val="28"/>
          <w:szCs w:val="28"/>
        </w:rPr>
        <w:t xml:space="preserve">Для оценки состояния спортивной </w:t>
      </w:r>
      <w:proofErr w:type="gramStart"/>
      <w:r w:rsidRPr="006E3FFF">
        <w:rPr>
          <w:rFonts w:ascii="Times New Roman" w:hAnsi="Times New Roman" w:cs="Times New Roman"/>
          <w:sz w:val="28"/>
          <w:szCs w:val="28"/>
        </w:rPr>
        <w:t>формы</w:t>
      </w:r>
      <w:proofErr w:type="gramEnd"/>
      <w:r w:rsidRPr="006E3FFF">
        <w:rPr>
          <w:rFonts w:ascii="Times New Roman" w:hAnsi="Times New Roman" w:cs="Times New Roman"/>
          <w:sz w:val="28"/>
          <w:szCs w:val="28"/>
        </w:rPr>
        <w:t xml:space="preserve"> но показателям спортивных результатов важное значение имеет выбор количественных критериев,</w:t>
      </w:r>
    </w:p>
    <w:p w:rsidR="0045614D" w:rsidRDefault="0045614D" w:rsidP="0045614D">
      <w:pPr>
        <w:pStyle w:val="af3"/>
        <w:spacing w:after="0" w:line="240" w:lineRule="auto"/>
        <w:ind w:left="0"/>
        <w:jc w:val="both"/>
        <w:rPr>
          <w:rFonts w:ascii="Times New Roman" w:hAnsi="Times New Roman" w:cs="Times New Roman"/>
          <w:sz w:val="28"/>
          <w:szCs w:val="24"/>
        </w:rPr>
      </w:pPr>
    </w:p>
    <w:p w:rsidR="0045614D" w:rsidRPr="006E3FFF" w:rsidRDefault="0045614D" w:rsidP="0045614D">
      <w:pPr>
        <w:spacing w:after="0"/>
        <w:ind w:firstLine="709"/>
        <w:jc w:val="both"/>
        <w:rPr>
          <w:rFonts w:ascii="Times New Roman" w:hAnsi="Times New Roman" w:cs="Times New Roman"/>
          <w:sz w:val="28"/>
          <w:szCs w:val="28"/>
        </w:rPr>
      </w:pPr>
      <w:proofErr w:type="gramStart"/>
      <w:r w:rsidRPr="006E3FFF">
        <w:rPr>
          <w:rFonts w:ascii="Times New Roman" w:hAnsi="Times New Roman" w:cs="Times New Roman"/>
          <w:sz w:val="28"/>
          <w:szCs w:val="28"/>
        </w:rPr>
        <w:lastRenderedPageBreak/>
        <w:t>позволяющих</w:t>
      </w:r>
      <w:proofErr w:type="gramEnd"/>
      <w:r w:rsidRPr="006E3FFF">
        <w:rPr>
          <w:rFonts w:ascii="Times New Roman" w:hAnsi="Times New Roman" w:cs="Times New Roman"/>
          <w:sz w:val="28"/>
          <w:szCs w:val="28"/>
        </w:rPr>
        <w:t xml:space="preserve"> определить динамику ее изменения в различные периоды большого цикла тренировки (годичном или полугодичном). </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Можно выделить несколько критериев такого рода: </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1) направленность, скорость и интенсивность развития спортивной формы; </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2) уровень развития спортивной формы; </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3) устойчивость (стабильность) спортивной формы; </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4) своевременность (точность) вхождения в состояние спортивной формы.</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Первый критерий характеризует рост достижений спортсмена в рассматриваемом цикле тренировки относительно лучшего результата в предыдущем году или результата контрольных соревновании в начале соревновательного периода. Он обычно определяется на основе вычисления абсолютных либо относительных темпов прироста спортивных результатов.</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Второй - позволяет выявить максимальный уровень оптимальной готовности спортсмена в годичном цикле. </w:t>
      </w:r>
      <w:proofErr w:type="gramStart"/>
      <w:r w:rsidRPr="006E3FFF">
        <w:rPr>
          <w:rFonts w:ascii="Times New Roman" w:hAnsi="Times New Roman" w:cs="Times New Roman"/>
          <w:sz w:val="28"/>
          <w:szCs w:val="28"/>
        </w:rPr>
        <w:t xml:space="preserve">Чаще всего в качестве этого критерия выступает отношение лучшего индивидуального результата года к личном или мировому рекорду. </w:t>
      </w:r>
      <w:proofErr w:type="gramEnd"/>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Третий критерий свидетельствует о способности спортсмена сохранить спортивную форму в течение соревновательного сезона. Его можно определить по количеству, а также частоте демонстрации спортсменом результатов, величина которых выше личного рекорда или находится в пределах 1,5-5% от лучшего.</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Четвертый - говорит об умении спортсмена показывать наилучшие (запланированные) достижения к моменту основных соревнований. Для его оценки может служить степень соответствия запланированных и реальных результатов у конкретного спортсмена в период ответственных соревнований. У одних спортсменов может быть выше стабильность спортивной формы, чем точность ее достижения, у других при достаточно высоком уровне состояния спортивной формы: наблюдаются низкие значения стабильности и своевременности (точности) ее приобретения. Это можно использовать для прогнозирования и управления состоянием спортивной формы в годичном цикле тренировки. Процесс развития состояния спортивной формы носит фазовый характер.</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Он протекает в порядке последовательной смены трех фаз: </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1) приобретения;</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2) относительной стабилизации; </w:t>
      </w:r>
    </w:p>
    <w:p w:rsidR="0045614D"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3) временной утраты состояния спортивной формы.</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lastRenderedPageBreak/>
        <w:t xml:space="preserve">В основе этих фаз лежат биологические закономерности, связанные с физиологическими, биохимическими, морфологическими и психологическими изменениями, происходящими в организме спортсменов под воздействием тренировки и других факторов, </w:t>
      </w:r>
      <w:proofErr w:type="gramStart"/>
      <w:r w:rsidRPr="006E3FFF">
        <w:rPr>
          <w:rFonts w:ascii="Times New Roman" w:hAnsi="Times New Roman" w:cs="Times New Roman"/>
          <w:sz w:val="28"/>
          <w:szCs w:val="28"/>
        </w:rPr>
        <w:t>которые</w:t>
      </w:r>
      <w:proofErr w:type="gramEnd"/>
      <w:r w:rsidRPr="006E3FFF">
        <w:rPr>
          <w:rFonts w:ascii="Times New Roman" w:hAnsi="Times New Roman" w:cs="Times New Roman"/>
          <w:sz w:val="28"/>
          <w:szCs w:val="28"/>
        </w:rPr>
        <w:t xml:space="preserve"> в конечном счете обусловливают динамику и уровень спортивных результатов.</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Фазы развития спортивной формы являются основой периодизации тренировки и определяют длительность, структуру периодов и содержание тренировочного процесса в них. В соответствии с закономерностями развития состояния спортивной формы годичный цикл у спортсменов подразделяется на три периода: подготовительный, соревновательный и переходный.</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i/>
          <w:sz w:val="28"/>
          <w:szCs w:val="28"/>
        </w:rPr>
        <w:t>Подготовительный период</w:t>
      </w:r>
      <w:r w:rsidRPr="006E3FFF">
        <w:rPr>
          <w:rFonts w:ascii="Times New Roman" w:hAnsi="Times New Roman" w:cs="Times New Roman"/>
          <w:sz w:val="28"/>
          <w:szCs w:val="28"/>
        </w:rPr>
        <w:t xml:space="preserve"> соответствует фазе приобретения спортивной формы, </w:t>
      </w:r>
      <w:r w:rsidRPr="006E3FFF">
        <w:rPr>
          <w:rFonts w:ascii="Times New Roman" w:hAnsi="Times New Roman" w:cs="Times New Roman"/>
          <w:i/>
          <w:sz w:val="28"/>
          <w:szCs w:val="28"/>
        </w:rPr>
        <w:t>соревновательный</w:t>
      </w:r>
      <w:r w:rsidRPr="006E3FFF">
        <w:rPr>
          <w:rFonts w:ascii="Times New Roman" w:hAnsi="Times New Roman" w:cs="Times New Roman"/>
          <w:sz w:val="28"/>
          <w:szCs w:val="28"/>
        </w:rPr>
        <w:t xml:space="preserve"> - фазе ее стабилизации, а </w:t>
      </w:r>
      <w:r w:rsidRPr="006E3FFF">
        <w:rPr>
          <w:rFonts w:ascii="Times New Roman" w:hAnsi="Times New Roman" w:cs="Times New Roman"/>
          <w:i/>
          <w:sz w:val="28"/>
          <w:szCs w:val="28"/>
        </w:rPr>
        <w:t>переходный</w:t>
      </w:r>
      <w:r w:rsidRPr="006E3FFF">
        <w:rPr>
          <w:rFonts w:ascii="Times New Roman" w:hAnsi="Times New Roman" w:cs="Times New Roman"/>
          <w:sz w:val="28"/>
          <w:szCs w:val="28"/>
        </w:rPr>
        <w:t xml:space="preserve"> - фазе временной ее утраты. </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 каждом из этих периодов ставятся свои цели, задачи, определяются соответствующие средства, методы тренировки, объем и интенсивность нагрузки, направленные на повышение всех сторон подготовленности спортсменов. В зависимости от возрастных особенностей и квалификации спортсменов, условий спортивной тренировки, календаря, спортивно-массовых мероприятий, вида спорта и других факторов продолжительность и содержание каждого периода может изменяться.</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i/>
          <w:sz w:val="28"/>
          <w:szCs w:val="28"/>
        </w:rPr>
        <w:t>Подготовительный период</w:t>
      </w:r>
      <w:r w:rsidRPr="006E3FFF">
        <w:rPr>
          <w:rFonts w:ascii="Times New Roman" w:hAnsi="Times New Roman" w:cs="Times New Roman"/>
          <w:sz w:val="28"/>
          <w:szCs w:val="28"/>
        </w:rPr>
        <w:t xml:space="preserve"> (период фундаментальной подготовки). Подготовительный период подразделяется на 2 этапа: общеподготовительный и специально-подготовительный. У начинающих спортсменов общеподготовительный период более продолжителен, чем специально-подготовительный. По мере роста спортивной квалификации спортсменов длительность общеподготовительного этапа сокращается, а специально-подготовительного - увеличивается.</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Основная направленность 1-го этапа подготовительного периода - создание и развитие предпосылок для приобретения спортивной формы. Главная предпосылка - повышение общего уровня функциональных возможностей организма, разностороннее развитие физических качеств (силы, быстроты, выносливости и др.), а также увеличение объема двигательных навыков и умений. На данном этапе у юных спортсменов удельный вес упражнений по общей подготовке немного превышает удельный вес упражнений по специальной подготовке.</w:t>
      </w: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С возрастом и повышением спортивной квалификации время на общую подготовку постепенно уменьшается, а на специальную соответственно увеличивается.</w:t>
      </w:r>
    </w:p>
    <w:p w:rsidR="0045614D" w:rsidRPr="006E3FFF" w:rsidRDefault="0045614D" w:rsidP="0045614D">
      <w:pPr>
        <w:spacing w:after="0"/>
        <w:ind w:firstLine="709"/>
        <w:jc w:val="both"/>
        <w:rPr>
          <w:rFonts w:ascii="Times New Roman" w:hAnsi="Times New Roman" w:cs="Times New Roman"/>
          <w:sz w:val="28"/>
          <w:szCs w:val="28"/>
        </w:rPr>
      </w:pPr>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Основными средствами специальной подготовки являются главным образом специально-подготовительные упражнения. Соревновательные же упражнения в тренировке спортсменов, как правило, на общеподготовительном этапе не используется. Методы тренировки специализированы здесь меньше, чем на последующих этапах. Предпочтение отдается методам, которые предъявляют менее жесткие требования к организму </w:t>
      </w:r>
      <w:proofErr w:type="gramStart"/>
      <w:r w:rsidRPr="006E3FFF">
        <w:rPr>
          <w:rFonts w:ascii="Times New Roman" w:hAnsi="Times New Roman" w:cs="Times New Roman"/>
          <w:sz w:val="28"/>
          <w:szCs w:val="28"/>
        </w:rPr>
        <w:t>занимающихся</w:t>
      </w:r>
      <w:proofErr w:type="gramEnd"/>
      <w:r w:rsidRPr="006E3FFF">
        <w:rPr>
          <w:rFonts w:ascii="Times New Roman" w:hAnsi="Times New Roman" w:cs="Times New Roman"/>
          <w:sz w:val="28"/>
          <w:szCs w:val="28"/>
        </w:rPr>
        <w:t xml:space="preserve"> (игровому, равномерному, переменному). Объем и интенсивность тренировочных нагрузок на общеподготовительном этапе постепенно увеличивается, причем объем растет быстрее, интенсивность нагрузки растет лишь в той мере, которая не препятствует проведению работы большого объема и не отражается на состоянии здоровья спортсменов.</w:t>
      </w:r>
    </w:p>
    <w:p w:rsidR="0045614D" w:rsidRPr="006E3FFF" w:rsidRDefault="0045614D" w:rsidP="0045614D">
      <w:pPr>
        <w:spacing w:after="0"/>
        <w:ind w:firstLine="709"/>
        <w:jc w:val="both"/>
        <w:rPr>
          <w:rFonts w:ascii="Times New Roman" w:hAnsi="Times New Roman" w:cs="Times New Roman"/>
          <w:sz w:val="28"/>
          <w:szCs w:val="28"/>
        </w:rPr>
      </w:pPr>
      <w:proofErr w:type="gramStart"/>
      <w:r w:rsidRPr="006E3FFF">
        <w:rPr>
          <w:rFonts w:ascii="Times New Roman" w:hAnsi="Times New Roman" w:cs="Times New Roman"/>
          <w:sz w:val="28"/>
          <w:szCs w:val="28"/>
        </w:rPr>
        <w:t>Основная направленность специально-подготовительного этапа - непосредственное становление спортивной формы: здесь изменяется содержание различных сторон подготовки спортсменов, которые теперь направлены на развитие специальных физических способностей, освоение и совершенствование технических и тактических навыков в избранном виде спорта, одновременно с этим возрастает роль специальной психологической подготовки.</w:t>
      </w:r>
      <w:proofErr w:type="gramEnd"/>
    </w:p>
    <w:p w:rsidR="0045614D" w:rsidRPr="006E3FFF" w:rsidRDefault="0045614D" w:rsidP="0045614D">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Удельный вес специальной подготовки по сравнению с первым этапом подготовительного периода, естественно, возрастает. Изменяется также состав сре</w:t>
      </w:r>
      <w:proofErr w:type="gramStart"/>
      <w:r w:rsidRPr="006E3FFF">
        <w:rPr>
          <w:rFonts w:ascii="Times New Roman" w:hAnsi="Times New Roman" w:cs="Times New Roman"/>
          <w:sz w:val="28"/>
          <w:szCs w:val="28"/>
        </w:rPr>
        <w:t>дств сп</w:t>
      </w:r>
      <w:proofErr w:type="gramEnd"/>
      <w:r w:rsidRPr="006E3FFF">
        <w:rPr>
          <w:rFonts w:ascii="Times New Roman" w:hAnsi="Times New Roman" w:cs="Times New Roman"/>
          <w:sz w:val="28"/>
          <w:szCs w:val="28"/>
        </w:rPr>
        <w:t>ециальной подготовки. Помимо специально-подготовительных упражнений в тренировке спортсменов начинают использовать и соревновательные упражнения, правда, в ограниченном объеме.</w:t>
      </w:r>
    </w:p>
    <w:p w:rsidR="0045614D" w:rsidRPr="006E3FFF" w:rsidRDefault="0045614D" w:rsidP="00307111">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Объем нагрузки постепенно, но непрерывно увеличивается и достигает максимума к началу соревновательного периода. В то же время интенсивность нагрузки хотя и возрастает постепенно к началу соревновательного периода, но относительно невелика.</w:t>
      </w:r>
    </w:p>
    <w:p w:rsidR="0045614D" w:rsidRPr="006E3FFF" w:rsidRDefault="0045614D" w:rsidP="00307111">
      <w:pPr>
        <w:pStyle w:val="af3"/>
        <w:spacing w:after="0"/>
        <w:ind w:left="0" w:firstLine="708"/>
        <w:rPr>
          <w:rFonts w:ascii="Times New Roman" w:eastAsia="Calibri" w:hAnsi="Times New Roman" w:cs="Times New Roman"/>
          <w:sz w:val="28"/>
          <w:szCs w:val="27"/>
        </w:rPr>
      </w:pPr>
      <w:r w:rsidRPr="00307111">
        <w:rPr>
          <w:rFonts w:ascii="Times New Roman" w:hAnsi="Times New Roman" w:cs="Times New Roman"/>
          <w:b/>
          <w:i/>
          <w:sz w:val="28"/>
          <w:szCs w:val="24"/>
        </w:rPr>
        <w:t>Типы и структура мезоциклов</w:t>
      </w:r>
      <w:r w:rsidRPr="006E3FFF">
        <w:rPr>
          <w:rFonts w:ascii="Times New Roman" w:hAnsi="Times New Roman" w:cs="Times New Roman"/>
          <w:b/>
          <w:sz w:val="28"/>
          <w:szCs w:val="24"/>
        </w:rPr>
        <w:t>.</w:t>
      </w:r>
      <w:r w:rsidR="00307111">
        <w:rPr>
          <w:rFonts w:ascii="Times New Roman" w:hAnsi="Times New Roman" w:cs="Times New Roman"/>
          <w:b/>
          <w:sz w:val="28"/>
          <w:szCs w:val="24"/>
        </w:rPr>
        <w:t xml:space="preserve"> </w:t>
      </w:r>
      <w:r w:rsidRPr="006E3FFF">
        <w:rPr>
          <w:rFonts w:ascii="Times New Roman" w:eastAsia="Calibri" w:hAnsi="Times New Roman" w:cs="Times New Roman"/>
          <w:sz w:val="28"/>
          <w:szCs w:val="27"/>
        </w:rPr>
        <w:t>Мезоцикл тренировки можно определить как серию микроциклов разного или одного типа, составляющую относительно законченный этап или под</w:t>
      </w:r>
      <w:r>
        <w:rPr>
          <w:rFonts w:ascii="Times New Roman" w:eastAsia="Calibri" w:hAnsi="Times New Roman" w:cs="Times New Roman"/>
          <w:sz w:val="28"/>
          <w:szCs w:val="27"/>
        </w:rPr>
        <w:t xml:space="preserve"> </w:t>
      </w:r>
      <w:r w:rsidRPr="006E3FFF">
        <w:rPr>
          <w:rFonts w:ascii="Times New Roman" w:eastAsia="Calibri" w:hAnsi="Times New Roman" w:cs="Times New Roman"/>
          <w:sz w:val="28"/>
          <w:szCs w:val="27"/>
        </w:rPr>
        <w:t>этап тренировки. Построение тренировки в форме мезоциклов позволяет более целесообразно управлять суммарным тренировочным эффектом каждой серии микроциклов, обеспечивать при этом высокие темпы роста тренированности спортсменов.</w:t>
      </w:r>
    </w:p>
    <w:p w:rsidR="0045614D" w:rsidRDefault="0045614D" w:rsidP="00307111">
      <w:pPr>
        <w:pStyle w:val="af3"/>
        <w:spacing w:after="0"/>
        <w:ind w:left="0"/>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 xml:space="preserve">Средние циклы чаще всего состоят из 3-6 микроциклов и имеют общую продолжительность, близкую к </w:t>
      </w:r>
      <w:proofErr w:type="gramStart"/>
      <w:r w:rsidRPr="006E3FFF">
        <w:rPr>
          <w:rFonts w:ascii="Times New Roman" w:eastAsia="Calibri" w:hAnsi="Times New Roman" w:cs="Times New Roman"/>
          <w:sz w:val="28"/>
          <w:szCs w:val="27"/>
        </w:rPr>
        <w:t>месячной</w:t>
      </w:r>
      <w:proofErr w:type="gramEnd"/>
      <w:r w:rsidRPr="006E3FFF">
        <w:rPr>
          <w:rFonts w:ascii="Times New Roman" w:eastAsia="Calibri" w:hAnsi="Times New Roman" w:cs="Times New Roman"/>
          <w:sz w:val="28"/>
          <w:szCs w:val="27"/>
        </w:rPr>
        <w:t xml:space="preserve">. Их структура и содержание зависят от многих факторов: этапа и периода годичного цикла, вида спорта, возраста и </w:t>
      </w:r>
      <w:r w:rsidRPr="006E3FFF">
        <w:rPr>
          <w:rFonts w:ascii="Times New Roman" w:eastAsia="Calibri" w:hAnsi="Times New Roman" w:cs="Times New Roman"/>
          <w:sz w:val="28"/>
          <w:szCs w:val="27"/>
        </w:rPr>
        <w:lastRenderedPageBreak/>
        <w:t>подготовленности спортсменов, режима тренировки и отдыха, внешних условий тренировки</w:t>
      </w:r>
    </w:p>
    <w:p w:rsidR="0045614D" w:rsidRPr="006E3FFF" w:rsidRDefault="0045614D" w:rsidP="0045614D">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(климатических, географических и др.), около</w:t>
      </w:r>
      <w:r>
        <w:rPr>
          <w:rFonts w:ascii="Times New Roman" w:eastAsia="Calibri" w:hAnsi="Times New Roman" w:cs="Times New Roman"/>
          <w:sz w:val="28"/>
          <w:szCs w:val="27"/>
        </w:rPr>
        <w:t xml:space="preserve"> </w:t>
      </w:r>
      <w:r w:rsidRPr="006E3FFF">
        <w:rPr>
          <w:rFonts w:ascii="Times New Roman" w:eastAsia="Calibri" w:hAnsi="Times New Roman" w:cs="Times New Roman"/>
          <w:sz w:val="28"/>
          <w:szCs w:val="27"/>
        </w:rPr>
        <w:t>месячных биоритмов в жизнедеятельности организма (например, менструальных циклов) и т.д.</w:t>
      </w:r>
    </w:p>
    <w:p w:rsidR="0045614D" w:rsidRPr="006E3FFF" w:rsidRDefault="0045614D" w:rsidP="0045614D">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 xml:space="preserve">Различают следующие типы мезоциклов: </w:t>
      </w:r>
    </w:p>
    <w:p w:rsidR="0045614D" w:rsidRPr="006E3FFF" w:rsidRDefault="0045614D" w:rsidP="0045614D">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 втягивающий;</w:t>
      </w:r>
    </w:p>
    <w:p w:rsidR="0045614D" w:rsidRPr="006E3FFF" w:rsidRDefault="0045614D" w:rsidP="0045614D">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 базовый;</w:t>
      </w:r>
    </w:p>
    <w:p w:rsidR="0045614D" w:rsidRPr="006E3FFF" w:rsidRDefault="0045614D" w:rsidP="0045614D">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 контрольно-подготовительный;</w:t>
      </w:r>
    </w:p>
    <w:p w:rsidR="0045614D" w:rsidRPr="006E3FFF" w:rsidRDefault="0045614D" w:rsidP="0045614D">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 предсоревновательный;</w:t>
      </w:r>
    </w:p>
    <w:p w:rsidR="0045614D" w:rsidRPr="006E3FFF" w:rsidRDefault="0045614D" w:rsidP="0045614D">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 соревновательный;</w:t>
      </w:r>
    </w:p>
    <w:p w:rsidR="0045614D" w:rsidRPr="006E3FFF" w:rsidRDefault="0045614D" w:rsidP="0045614D">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 xml:space="preserve">- восстановительный и др. </w:t>
      </w:r>
    </w:p>
    <w:p w:rsidR="0045614D" w:rsidRPr="006E3FFF" w:rsidRDefault="0045614D" w:rsidP="0045614D">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 xml:space="preserve">Все эти типы мезоциклов могут иметь место и в тренировочном процессе спортсменов. </w:t>
      </w:r>
    </w:p>
    <w:p w:rsidR="0045614D" w:rsidRPr="006E3FFF" w:rsidRDefault="0045614D" w:rsidP="0045614D">
      <w:pPr>
        <w:spacing w:after="0"/>
        <w:ind w:firstLine="709"/>
        <w:jc w:val="both"/>
        <w:rPr>
          <w:rFonts w:ascii="Times New Roman" w:eastAsia="Calibri" w:hAnsi="Times New Roman" w:cs="Times New Roman"/>
          <w:sz w:val="28"/>
          <w:szCs w:val="27"/>
        </w:rPr>
      </w:pPr>
      <w:proofErr w:type="gramStart"/>
      <w:r w:rsidRPr="006E3FFF">
        <w:rPr>
          <w:rFonts w:ascii="Times New Roman" w:eastAsia="Calibri" w:hAnsi="Times New Roman" w:cs="Times New Roman"/>
          <w:i/>
          <w:sz w:val="28"/>
          <w:szCs w:val="27"/>
        </w:rPr>
        <w:t>Втягивающий</w:t>
      </w:r>
      <w:proofErr w:type="gramEnd"/>
      <w:r>
        <w:rPr>
          <w:rFonts w:ascii="Times New Roman" w:eastAsia="Calibri" w:hAnsi="Times New Roman" w:cs="Times New Roman"/>
          <w:i/>
          <w:sz w:val="28"/>
          <w:szCs w:val="27"/>
        </w:rPr>
        <w:t xml:space="preserve"> </w:t>
      </w:r>
      <w:r w:rsidRPr="006E3FFF">
        <w:rPr>
          <w:rFonts w:ascii="Times New Roman" w:eastAsia="Calibri" w:hAnsi="Times New Roman" w:cs="Times New Roman"/>
          <w:i/>
          <w:sz w:val="28"/>
          <w:szCs w:val="27"/>
        </w:rPr>
        <w:t>мезоцикл</w:t>
      </w:r>
      <w:r w:rsidRPr="006E3FFF">
        <w:rPr>
          <w:rFonts w:ascii="Times New Roman" w:eastAsia="Calibri" w:hAnsi="Times New Roman" w:cs="Times New Roman"/>
          <w:sz w:val="28"/>
          <w:szCs w:val="27"/>
        </w:rPr>
        <w:t xml:space="preserve"> характеризуется повышением объема тренировочных нагрузок, вплоть до значительных величин с постепенным повышением интенсивности. С такого рода мезоцикла обычно начинается подготовительный период. У спортсменов невысокой квалификации </w:t>
      </w:r>
      <w:proofErr w:type="gramStart"/>
      <w:r w:rsidRPr="006E3FFF">
        <w:rPr>
          <w:rFonts w:ascii="Times New Roman" w:eastAsia="Calibri" w:hAnsi="Times New Roman" w:cs="Times New Roman"/>
          <w:sz w:val="28"/>
          <w:szCs w:val="27"/>
        </w:rPr>
        <w:t>втягивающий</w:t>
      </w:r>
      <w:proofErr w:type="gramEnd"/>
      <w:r>
        <w:rPr>
          <w:rFonts w:ascii="Times New Roman" w:eastAsia="Calibri" w:hAnsi="Times New Roman" w:cs="Times New Roman"/>
          <w:sz w:val="28"/>
          <w:szCs w:val="27"/>
        </w:rPr>
        <w:t xml:space="preserve"> </w:t>
      </w:r>
      <w:r w:rsidRPr="006E3FFF">
        <w:rPr>
          <w:rFonts w:ascii="Times New Roman" w:eastAsia="Calibri" w:hAnsi="Times New Roman" w:cs="Times New Roman"/>
          <w:sz w:val="28"/>
          <w:szCs w:val="27"/>
        </w:rPr>
        <w:t xml:space="preserve">мезоцикл состоит из трех-четырех объемных микроциклов. Во </w:t>
      </w:r>
      <w:proofErr w:type="gramStart"/>
      <w:r w:rsidRPr="006E3FFF">
        <w:rPr>
          <w:rFonts w:ascii="Times New Roman" w:eastAsia="Calibri" w:hAnsi="Times New Roman" w:cs="Times New Roman"/>
          <w:sz w:val="28"/>
          <w:szCs w:val="27"/>
        </w:rPr>
        <w:t>втягивающем</w:t>
      </w:r>
      <w:proofErr w:type="gramEnd"/>
      <w:r>
        <w:rPr>
          <w:rFonts w:ascii="Times New Roman" w:eastAsia="Calibri" w:hAnsi="Times New Roman" w:cs="Times New Roman"/>
          <w:sz w:val="28"/>
          <w:szCs w:val="27"/>
        </w:rPr>
        <w:t xml:space="preserve"> </w:t>
      </w:r>
      <w:r w:rsidRPr="006E3FFF">
        <w:rPr>
          <w:rFonts w:ascii="Times New Roman" w:eastAsia="Calibri" w:hAnsi="Times New Roman" w:cs="Times New Roman"/>
          <w:sz w:val="28"/>
          <w:szCs w:val="27"/>
        </w:rPr>
        <w:t>мезоцикле, независимо от квалификации спортсменов, большее внимание уделяется средствам общей подготовки для повышения возможностей систем дыхания и кровообращения. Это делается для того, чтобы создать предпосылки для дальнейшей работы, повышающей уровень специальной подготовленности спортсмена. В определенном объеме используются и социально подготовительные средства.</w:t>
      </w:r>
    </w:p>
    <w:p w:rsidR="0045614D" w:rsidRPr="006E3FFF" w:rsidRDefault="0045614D" w:rsidP="0045614D">
      <w:pPr>
        <w:spacing w:after="0"/>
        <w:ind w:firstLine="709"/>
        <w:jc w:val="both"/>
        <w:rPr>
          <w:rFonts w:ascii="Times New Roman" w:eastAsia="Calibri" w:hAnsi="Times New Roman" w:cs="Times New Roman"/>
          <w:sz w:val="28"/>
          <w:szCs w:val="27"/>
        </w:rPr>
      </w:pPr>
      <w:proofErr w:type="gramStart"/>
      <w:r w:rsidRPr="006E3FFF">
        <w:rPr>
          <w:rFonts w:ascii="Times New Roman" w:eastAsia="Calibri" w:hAnsi="Times New Roman" w:cs="Times New Roman"/>
          <w:i/>
          <w:sz w:val="28"/>
          <w:szCs w:val="27"/>
        </w:rPr>
        <w:t>Базовый</w:t>
      </w:r>
      <w:proofErr w:type="gramEnd"/>
      <w:r>
        <w:rPr>
          <w:rFonts w:ascii="Times New Roman" w:eastAsia="Calibri" w:hAnsi="Times New Roman" w:cs="Times New Roman"/>
          <w:i/>
          <w:sz w:val="28"/>
          <w:szCs w:val="27"/>
        </w:rPr>
        <w:t xml:space="preserve"> </w:t>
      </w:r>
      <w:r w:rsidRPr="006E3FFF">
        <w:rPr>
          <w:rFonts w:ascii="Times New Roman" w:eastAsia="Calibri" w:hAnsi="Times New Roman" w:cs="Times New Roman"/>
          <w:i/>
          <w:sz w:val="28"/>
          <w:szCs w:val="27"/>
        </w:rPr>
        <w:t>мезоцикл</w:t>
      </w:r>
      <w:r w:rsidRPr="006E3FFF">
        <w:rPr>
          <w:rFonts w:ascii="Times New Roman" w:eastAsia="Calibri" w:hAnsi="Times New Roman" w:cs="Times New Roman"/>
          <w:sz w:val="28"/>
          <w:szCs w:val="27"/>
        </w:rPr>
        <w:t xml:space="preserve"> отличается тем, что в нем проводится основная тренировочная работа, большая по объему и интенсивности, направленная на повышение функциональных возможностей, развитие основных физических способностей, на совершенствование уже освоенных технико-тактических приемов. Наряду с расширением функциональных возможностей спортсменов в задачи этих мезоциклов входит стабилизация и закрепление достигнутых перестроек в организме. По своему преимущественному содержанию они могут быть общеподготовительными и специально-подготовительными, а по эффекту воздействия на динамику тренированности развивающими и поддерживающими. Каждый вид базового мезоцикла может включать несколько мезоциклов соответствующего типа, но в разных комбинациях. Например, </w:t>
      </w:r>
      <w:proofErr w:type="gramStart"/>
      <w:r w:rsidRPr="006E3FFF">
        <w:rPr>
          <w:rFonts w:ascii="Times New Roman" w:eastAsia="Calibri" w:hAnsi="Times New Roman" w:cs="Times New Roman"/>
          <w:sz w:val="28"/>
          <w:szCs w:val="27"/>
        </w:rPr>
        <w:t>развивающий</w:t>
      </w:r>
      <w:proofErr w:type="gramEnd"/>
      <w:r>
        <w:rPr>
          <w:rFonts w:ascii="Times New Roman" w:eastAsia="Calibri" w:hAnsi="Times New Roman" w:cs="Times New Roman"/>
          <w:sz w:val="28"/>
          <w:szCs w:val="27"/>
        </w:rPr>
        <w:t xml:space="preserve"> </w:t>
      </w:r>
      <w:r w:rsidRPr="006E3FFF">
        <w:rPr>
          <w:rFonts w:ascii="Times New Roman" w:eastAsia="Calibri" w:hAnsi="Times New Roman" w:cs="Times New Roman"/>
          <w:sz w:val="28"/>
          <w:szCs w:val="27"/>
        </w:rPr>
        <w:t>мезоцикл может состоять и: 4 мезоциклов - двух объемных, одного интенсивного и восстановительного.</w:t>
      </w:r>
    </w:p>
    <w:p w:rsidR="00CB588E" w:rsidRPr="006E3FFF" w:rsidRDefault="0045614D" w:rsidP="00CB588E">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i/>
          <w:sz w:val="28"/>
          <w:szCs w:val="27"/>
        </w:rPr>
        <w:lastRenderedPageBreak/>
        <w:t xml:space="preserve">Контрольно – </w:t>
      </w:r>
      <w:proofErr w:type="gramStart"/>
      <w:r w:rsidRPr="006E3FFF">
        <w:rPr>
          <w:rFonts w:ascii="Times New Roman" w:eastAsia="Calibri" w:hAnsi="Times New Roman" w:cs="Times New Roman"/>
          <w:i/>
          <w:sz w:val="28"/>
          <w:szCs w:val="27"/>
        </w:rPr>
        <w:t>подготовительный</w:t>
      </w:r>
      <w:proofErr w:type="gramEnd"/>
      <w:r>
        <w:rPr>
          <w:rFonts w:ascii="Times New Roman" w:eastAsia="Calibri" w:hAnsi="Times New Roman" w:cs="Times New Roman"/>
          <w:i/>
          <w:sz w:val="28"/>
          <w:szCs w:val="27"/>
        </w:rPr>
        <w:t xml:space="preserve"> </w:t>
      </w:r>
      <w:r w:rsidRPr="006E3FFF">
        <w:rPr>
          <w:rFonts w:ascii="Times New Roman" w:eastAsia="Calibri" w:hAnsi="Times New Roman" w:cs="Times New Roman"/>
          <w:i/>
          <w:sz w:val="28"/>
          <w:szCs w:val="27"/>
        </w:rPr>
        <w:t>мезоцикл</w:t>
      </w:r>
      <w:r w:rsidRPr="006E3FFF">
        <w:rPr>
          <w:rFonts w:ascii="Times New Roman" w:eastAsia="Calibri" w:hAnsi="Times New Roman" w:cs="Times New Roman"/>
          <w:sz w:val="28"/>
          <w:szCs w:val="27"/>
        </w:rPr>
        <w:t xml:space="preserve"> представляет собой переходящую форму от базовых мезоциклов к соревновательным. Собственно тренировочная работа сочетается здесь с участием в серии соревнований,</w:t>
      </w:r>
      <w:r w:rsidR="00CB588E" w:rsidRPr="00CB588E">
        <w:rPr>
          <w:rFonts w:ascii="Times New Roman" w:eastAsia="Calibri" w:hAnsi="Times New Roman" w:cs="Times New Roman"/>
          <w:sz w:val="28"/>
          <w:szCs w:val="27"/>
        </w:rPr>
        <w:t xml:space="preserve"> </w:t>
      </w:r>
      <w:r w:rsidR="00CB588E" w:rsidRPr="006E3FFF">
        <w:rPr>
          <w:rFonts w:ascii="Times New Roman" w:eastAsia="Calibri" w:hAnsi="Times New Roman" w:cs="Times New Roman"/>
          <w:sz w:val="28"/>
          <w:szCs w:val="27"/>
        </w:rPr>
        <w:t>которые имеют в основном контрольно-тренировочный характер и подчинены, таким образом, задачам подготовки к соревнованиям. Мезоцикл данного типа может состоять из двух-трех собственно</w:t>
      </w:r>
      <w:r w:rsidR="00CB588E">
        <w:rPr>
          <w:rFonts w:ascii="Times New Roman" w:eastAsia="Calibri" w:hAnsi="Times New Roman" w:cs="Times New Roman"/>
          <w:sz w:val="28"/>
          <w:szCs w:val="27"/>
        </w:rPr>
        <w:t xml:space="preserve"> </w:t>
      </w:r>
      <w:r w:rsidR="00CB588E" w:rsidRPr="006E3FFF">
        <w:rPr>
          <w:rFonts w:ascii="Times New Roman" w:eastAsia="Calibri" w:hAnsi="Times New Roman" w:cs="Times New Roman"/>
          <w:sz w:val="28"/>
          <w:szCs w:val="27"/>
        </w:rPr>
        <w:t>тренировочных микроциклов и одного микроцикла соревновательного типа.</w:t>
      </w:r>
    </w:p>
    <w:p w:rsidR="00CB588E" w:rsidRPr="006E3FFF" w:rsidRDefault="00CB588E" w:rsidP="00CB588E">
      <w:pPr>
        <w:spacing w:after="0"/>
        <w:ind w:firstLine="709"/>
        <w:jc w:val="both"/>
        <w:rPr>
          <w:rFonts w:ascii="Times New Roman" w:eastAsia="Calibri" w:hAnsi="Times New Roman" w:cs="Times New Roman"/>
          <w:sz w:val="28"/>
          <w:szCs w:val="27"/>
        </w:rPr>
      </w:pPr>
      <w:proofErr w:type="gramStart"/>
      <w:r w:rsidRPr="006E3FFF">
        <w:rPr>
          <w:rFonts w:ascii="Times New Roman" w:eastAsia="Calibri" w:hAnsi="Times New Roman" w:cs="Times New Roman"/>
          <w:i/>
          <w:sz w:val="28"/>
          <w:szCs w:val="27"/>
        </w:rPr>
        <w:t>Предсоревновательные мезоциклы</w:t>
      </w:r>
      <w:r w:rsidRPr="006E3FFF">
        <w:rPr>
          <w:rFonts w:ascii="Times New Roman" w:eastAsia="Calibri" w:hAnsi="Times New Roman" w:cs="Times New Roman"/>
          <w:sz w:val="28"/>
          <w:szCs w:val="27"/>
        </w:rPr>
        <w:t xml:space="preserve"> типичны для этапа непосредственной подготовки к основному соревнованию или одному из основных.</w:t>
      </w:r>
      <w:proofErr w:type="gramEnd"/>
      <w:r w:rsidRPr="006E3FFF">
        <w:rPr>
          <w:rFonts w:ascii="Times New Roman" w:eastAsia="Calibri" w:hAnsi="Times New Roman" w:cs="Times New Roman"/>
          <w:sz w:val="28"/>
          <w:szCs w:val="27"/>
        </w:rPr>
        <w:t xml:space="preserve"> В них должен быть смоделирован весь режим предстоящих соревнований, обеспечена адаптация к его конкретным условиям и созданы оптимальные условия для полной реализации возможностей спортсмена в решающих стартах. Если соревнования являются не очень ответственными для спортсмена или команды и проводятся в обычных климатических и географических условиях, то непосредственная подготовка к ним обеспечивается в рамках соревновательного мезоцикла, который может состоять из подводящих, соревновательных и восстановительных микроциклов. При подготовке же к ответственному соревнованию, проводимому в необычных для спортсмена условиях, уже целесообразно специально выделить этап непосредственной подготовки к ответственному соревнованию, который обычно включает один или несколько мезоциклов, построенных по типу предсоревновательных.</w:t>
      </w:r>
    </w:p>
    <w:p w:rsidR="00CB588E" w:rsidRPr="006E3FFF" w:rsidRDefault="00CB588E" w:rsidP="00CB588E">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sz w:val="28"/>
          <w:szCs w:val="27"/>
        </w:rPr>
        <w:t>Как правило, предсоревновательный мезоцикл состоит из модельно-соревновательных, подводящих и собственно тренировочных микроциклов, которые могут сочетаться в различной последовательности и с разной частотой.</w:t>
      </w:r>
    </w:p>
    <w:p w:rsidR="00CB588E" w:rsidRPr="006E3FFF" w:rsidRDefault="00CB588E" w:rsidP="00CB588E">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i/>
          <w:sz w:val="28"/>
          <w:szCs w:val="27"/>
        </w:rPr>
        <w:t>Соревновательные мезоциклы</w:t>
      </w:r>
      <w:r w:rsidRPr="006E3FFF">
        <w:rPr>
          <w:rFonts w:ascii="Times New Roman" w:eastAsia="Calibri" w:hAnsi="Times New Roman" w:cs="Times New Roman"/>
          <w:sz w:val="28"/>
          <w:szCs w:val="27"/>
        </w:rPr>
        <w:t xml:space="preserve"> - это типичная форма построения тренировки в период основных соревнований. Количество и структура соревновательных мезоциклов определяют особенности существующего спортивного календаря, программа, режим соревнования, состав участников, квалификация и степень подготовленности спортсменов. Как минимум каждый соревновательный мезоцикл состоит из подводящего, соревновательного и восстановительного микроциклов.</w:t>
      </w:r>
    </w:p>
    <w:p w:rsidR="00CB588E" w:rsidRPr="006E3FFF" w:rsidRDefault="00CB588E" w:rsidP="00CB588E">
      <w:pPr>
        <w:spacing w:after="0"/>
        <w:ind w:firstLine="709"/>
        <w:jc w:val="both"/>
        <w:rPr>
          <w:rFonts w:ascii="Times New Roman" w:eastAsia="Calibri" w:hAnsi="Times New Roman" w:cs="Times New Roman"/>
          <w:sz w:val="28"/>
          <w:szCs w:val="27"/>
        </w:rPr>
      </w:pPr>
      <w:r w:rsidRPr="006E3FFF">
        <w:rPr>
          <w:rFonts w:ascii="Times New Roman" w:eastAsia="Calibri" w:hAnsi="Times New Roman" w:cs="Times New Roman"/>
          <w:i/>
          <w:sz w:val="28"/>
          <w:szCs w:val="27"/>
        </w:rPr>
        <w:t>Восстановительные мезоциклы</w:t>
      </w:r>
      <w:r w:rsidRPr="006E3FFF">
        <w:rPr>
          <w:rFonts w:ascii="Times New Roman" w:eastAsia="Calibri" w:hAnsi="Times New Roman" w:cs="Times New Roman"/>
          <w:sz w:val="28"/>
          <w:szCs w:val="27"/>
        </w:rPr>
        <w:t xml:space="preserve"> подразделяются на восстановительно-подготовительные и восстановительно-поддерживающие. Первые планируют между двумя соревновательными мезоциклами. Состоят они из одного-двух восстановительных, двух-трех собственно тренировочных микроциклов. Их основная задача - восстановление спортсменов после серии основных соревнований, требующих не сколько физических, сколько нервных затрат, а также подготовка к новой серии соревнований.</w:t>
      </w:r>
    </w:p>
    <w:p w:rsidR="00CB588E" w:rsidRPr="006E3FFF" w:rsidRDefault="00CB588E" w:rsidP="00CB588E">
      <w:pPr>
        <w:spacing w:after="0"/>
        <w:ind w:firstLine="709"/>
        <w:jc w:val="both"/>
        <w:rPr>
          <w:rFonts w:ascii="Times New Roman" w:eastAsia="Calibri" w:hAnsi="Times New Roman" w:cs="Times New Roman"/>
          <w:sz w:val="28"/>
          <w:szCs w:val="27"/>
        </w:rPr>
      </w:pPr>
      <w:proofErr w:type="gramStart"/>
      <w:r w:rsidRPr="006E3FFF">
        <w:rPr>
          <w:rFonts w:ascii="Times New Roman" w:eastAsia="Calibri" w:hAnsi="Times New Roman" w:cs="Times New Roman"/>
          <w:i/>
          <w:sz w:val="28"/>
          <w:szCs w:val="27"/>
        </w:rPr>
        <w:lastRenderedPageBreak/>
        <w:t>Восстановительно-поддерживающие мезоциклы</w:t>
      </w:r>
      <w:r w:rsidRPr="006E3FFF">
        <w:rPr>
          <w:rFonts w:ascii="Times New Roman" w:eastAsia="Calibri" w:hAnsi="Times New Roman" w:cs="Times New Roman"/>
          <w:sz w:val="28"/>
          <w:szCs w:val="27"/>
        </w:rPr>
        <w:t xml:space="preserve"> также планируют после соревновательного мезоцикла в том случае, когда серия соревнований была слишком тяжела для спортсмена.</w:t>
      </w:r>
      <w:proofErr w:type="gramEnd"/>
      <w:r w:rsidRPr="006E3FFF">
        <w:rPr>
          <w:rFonts w:ascii="Times New Roman" w:eastAsia="Calibri" w:hAnsi="Times New Roman" w:cs="Times New Roman"/>
          <w:sz w:val="28"/>
          <w:szCs w:val="27"/>
        </w:rPr>
        <w:t xml:space="preserve"> Для того чтобы не допустить перерастания</w:t>
      </w:r>
      <w:r w:rsidRPr="00CB588E">
        <w:rPr>
          <w:rFonts w:ascii="Times New Roman" w:eastAsia="Calibri" w:hAnsi="Times New Roman" w:cs="Times New Roman"/>
          <w:sz w:val="28"/>
          <w:szCs w:val="27"/>
        </w:rPr>
        <w:t xml:space="preserve"> </w:t>
      </w:r>
      <w:r w:rsidRPr="006E3FFF">
        <w:rPr>
          <w:rFonts w:ascii="Times New Roman" w:eastAsia="Calibri" w:hAnsi="Times New Roman" w:cs="Times New Roman"/>
          <w:sz w:val="28"/>
          <w:szCs w:val="27"/>
        </w:rPr>
        <w:t>кумулятивного эффекта, вызванного участием спортсмена в серии соревнований, в перетренировку после восстановительных микроциклов вводят тренировочную работу поддерживающего характера, широко используя средства общей подготовки. Средние циклы подобного типа в основном характерны для переходного периода.</w:t>
      </w:r>
    </w:p>
    <w:p w:rsidR="00CB588E" w:rsidRDefault="00CB588E" w:rsidP="00CB588E">
      <w:pPr>
        <w:spacing w:after="0"/>
        <w:ind w:firstLine="709"/>
        <w:jc w:val="both"/>
        <w:rPr>
          <w:rFonts w:ascii="Times New Roman" w:eastAsia="Calibri" w:hAnsi="Times New Roman" w:cs="Times New Roman"/>
          <w:sz w:val="28"/>
          <w:szCs w:val="27"/>
        </w:rPr>
      </w:pP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i/>
          <w:sz w:val="28"/>
          <w:szCs w:val="28"/>
        </w:rPr>
        <w:t>Варианты структуры подготовительного периода</w:t>
      </w:r>
      <w:r w:rsidRPr="006E3FFF">
        <w:rPr>
          <w:rFonts w:ascii="Times New Roman" w:hAnsi="Times New Roman" w:cs="Times New Roman"/>
          <w:sz w:val="28"/>
          <w:szCs w:val="28"/>
        </w:rPr>
        <w:t xml:space="preserve">. </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Для более эффективного планирования тренировочного процесса и управления им, подготовительный период годичного цикла делится на мезоциклы разного типа. В рамках этих мезоциклов сменяются средства и методы тренировки, объем в интенсивность нагрузки и т.д. Их содержание и длительность зависят </w:t>
      </w:r>
      <w:proofErr w:type="gramStart"/>
      <w:r w:rsidRPr="006E3FFF">
        <w:rPr>
          <w:rFonts w:ascii="Times New Roman" w:hAnsi="Times New Roman" w:cs="Times New Roman"/>
          <w:sz w:val="28"/>
          <w:szCs w:val="28"/>
        </w:rPr>
        <w:t>от</w:t>
      </w:r>
      <w:proofErr w:type="gramEnd"/>
      <w:r w:rsidRPr="006E3FFF">
        <w:rPr>
          <w:rFonts w:ascii="Times New Roman" w:hAnsi="Times New Roman" w:cs="Times New Roman"/>
          <w:sz w:val="28"/>
          <w:szCs w:val="28"/>
        </w:rPr>
        <w:t xml:space="preserve">: </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1) общей продолжительности подготовительных периодов и календаря спортивно-массовых мероприятий;</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2) вида спорта;</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3) возраста, квалификации, стажа спортсменов;</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4) условий тренировки и других факторов.</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При одноцикловом построении тренировки спортсменов на общеподготовительном этапе выделяют </w:t>
      </w:r>
      <w:proofErr w:type="gramStart"/>
      <w:r w:rsidRPr="006E3FFF">
        <w:rPr>
          <w:rFonts w:ascii="Times New Roman" w:hAnsi="Times New Roman" w:cs="Times New Roman"/>
          <w:sz w:val="28"/>
          <w:szCs w:val="28"/>
        </w:rPr>
        <w:t>втягивающий</w:t>
      </w:r>
      <w:proofErr w:type="gramEnd"/>
      <w:r w:rsidRPr="006E3FFF">
        <w:rPr>
          <w:rFonts w:ascii="Times New Roman" w:hAnsi="Times New Roman" w:cs="Times New Roman"/>
          <w:sz w:val="28"/>
          <w:szCs w:val="28"/>
        </w:rPr>
        <w:t>, базовый общефизический мезоциклы; на специально-подготовительном этапе - базовый специализированно-физический, базовый специально-подготовительный и контрольно-подготовительный мезоциклы. Подобное сочетание типов мезоциклов характерно для «сезонных» видов спорта.</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Основная цель втягивающего мезоцикла - постепенная подготовка спортсменов к выполнению больших по объему и интенсивности тренировочных нагрузок, обеспечение развития опорно-двигательного, нервно-мышечного аппарата и функциональных основных систем организма, особенно кровообращения и дыхания, а также воспитание волевых качеств. В этом мезоцикле целесообразно разучивать новые упражнения, восстанавливать структуру забытых движений.</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Содержание базового общефизического мезоцикла должно соответствовать всестороннему и гармоническому развитию спортсменов. У квалифицированных спортсменов может быть 1-2 базовых общефизических мезоциклов, у начинающих их может быть несколько.</w:t>
      </w:r>
    </w:p>
    <w:p w:rsidR="00CB588E" w:rsidRPr="006E3FFF" w:rsidRDefault="00CB588E" w:rsidP="003C36C3">
      <w:pPr>
        <w:pStyle w:val="af3"/>
        <w:spacing w:after="0" w:line="240" w:lineRule="auto"/>
        <w:ind w:left="0"/>
        <w:jc w:val="both"/>
        <w:rPr>
          <w:rFonts w:ascii="Times New Roman" w:hAnsi="Times New Roman" w:cs="Times New Roman"/>
          <w:sz w:val="28"/>
          <w:szCs w:val="28"/>
        </w:rPr>
      </w:pPr>
      <w:r w:rsidRPr="006E3FFF">
        <w:rPr>
          <w:rFonts w:ascii="Times New Roman" w:hAnsi="Times New Roman" w:cs="Times New Roman"/>
          <w:sz w:val="28"/>
          <w:szCs w:val="28"/>
        </w:rPr>
        <w:lastRenderedPageBreak/>
        <w:t xml:space="preserve">В </w:t>
      </w:r>
      <w:proofErr w:type="gramStart"/>
      <w:r w:rsidRPr="006E3FFF">
        <w:rPr>
          <w:rFonts w:ascii="Times New Roman" w:hAnsi="Times New Roman" w:cs="Times New Roman"/>
          <w:sz w:val="28"/>
          <w:szCs w:val="28"/>
        </w:rPr>
        <w:t>базовом</w:t>
      </w:r>
      <w:proofErr w:type="gramEnd"/>
      <w:r w:rsidRPr="006E3FFF">
        <w:rPr>
          <w:rFonts w:ascii="Times New Roman" w:hAnsi="Times New Roman" w:cs="Times New Roman"/>
          <w:sz w:val="28"/>
          <w:szCs w:val="28"/>
        </w:rPr>
        <w:t xml:space="preserve"> специализированно-физическом мезоцикле продолжается развитие общей выносливости, гибкости, силовых, скоростных, координационных способностей, но применяемые средства и методы приобретают все большую специфическую направленность. Его основная</w:t>
      </w:r>
      <w:r w:rsidR="003C36C3">
        <w:rPr>
          <w:rFonts w:ascii="Times New Roman" w:hAnsi="Times New Roman" w:cs="Times New Roman"/>
          <w:sz w:val="28"/>
          <w:szCs w:val="28"/>
        </w:rPr>
        <w:t xml:space="preserve"> </w:t>
      </w:r>
      <w:r w:rsidRPr="006E3FFF">
        <w:rPr>
          <w:rFonts w:ascii="Times New Roman" w:hAnsi="Times New Roman" w:cs="Times New Roman"/>
          <w:sz w:val="28"/>
          <w:szCs w:val="28"/>
        </w:rPr>
        <w:t>задача - восстановить технику избранного вида спорта, создать предпосылки для ее совершенствования, постепенно подготовить организм спортсменов к тренировкам в этом виде спорта в большом объеме и с высокой интенсивностью. Интенсивность тренировочных нагрузок несколько уменьшается, снижается их объем.</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 этом мезоцикле за счет умелого сочетания сре</w:t>
      </w:r>
      <w:proofErr w:type="gramStart"/>
      <w:r w:rsidRPr="006E3FFF">
        <w:rPr>
          <w:rFonts w:ascii="Times New Roman" w:hAnsi="Times New Roman" w:cs="Times New Roman"/>
          <w:sz w:val="28"/>
          <w:szCs w:val="28"/>
        </w:rPr>
        <w:t>дств сп</w:t>
      </w:r>
      <w:proofErr w:type="gramEnd"/>
      <w:r w:rsidRPr="006E3FFF">
        <w:rPr>
          <w:rFonts w:ascii="Times New Roman" w:hAnsi="Times New Roman" w:cs="Times New Roman"/>
          <w:sz w:val="28"/>
          <w:szCs w:val="28"/>
        </w:rPr>
        <w:t>ециальной и общей подготовки изменяются физические способности, технико-тактические навыки, приобретенные до этого в соревновательном упражнении.</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 </w:t>
      </w:r>
      <w:proofErr w:type="gramStart"/>
      <w:r w:rsidRPr="006E3FFF">
        <w:rPr>
          <w:rFonts w:ascii="Times New Roman" w:hAnsi="Times New Roman" w:cs="Times New Roman"/>
          <w:sz w:val="28"/>
          <w:szCs w:val="28"/>
        </w:rPr>
        <w:t>базовом</w:t>
      </w:r>
      <w:proofErr w:type="gramEnd"/>
      <w:r w:rsidRPr="006E3FFF">
        <w:rPr>
          <w:rFonts w:ascii="Times New Roman" w:hAnsi="Times New Roman" w:cs="Times New Roman"/>
          <w:sz w:val="28"/>
          <w:szCs w:val="28"/>
        </w:rPr>
        <w:t xml:space="preserve"> специально-подготовительном мезоцикле увеличивается объем соревновательного упражнения, большое внимание уделяется совершенствованию технико-тактического мастерства. Однако общефизическим упражнениям по-прежнему отводится 1-2 дня в неделю.</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 </w:t>
      </w:r>
      <w:proofErr w:type="gramStart"/>
      <w:r w:rsidRPr="006E3FFF">
        <w:rPr>
          <w:rFonts w:ascii="Times New Roman" w:hAnsi="Times New Roman" w:cs="Times New Roman"/>
          <w:sz w:val="28"/>
          <w:szCs w:val="28"/>
        </w:rPr>
        <w:t>контрольно-подготовительном</w:t>
      </w:r>
      <w:proofErr w:type="gramEnd"/>
      <w:r w:rsidRPr="006E3FFF">
        <w:rPr>
          <w:rFonts w:ascii="Times New Roman" w:hAnsi="Times New Roman" w:cs="Times New Roman"/>
          <w:sz w:val="28"/>
          <w:szCs w:val="28"/>
        </w:rPr>
        <w:t xml:space="preserve"> мезоцикле завершается становление спортивной формы. Основная его задача - подготовка спортсменов к участию в ответственных соревнованиях. Объем нагрузки соревновательного упражнения становится максимальным, повышается интенсивность занятий. Спортсмены участвуют в контрольных и второстепенных соревнованиях, которые являются органической частью тренировочного процесса. После окончания этого мезоцикла начинается соревновательный период.</w:t>
      </w:r>
    </w:p>
    <w:p w:rsidR="00CB588E" w:rsidRPr="006E3FFF" w:rsidRDefault="00CB588E" w:rsidP="00CB588E">
      <w:pPr>
        <w:spacing w:after="0"/>
        <w:ind w:firstLine="709"/>
        <w:jc w:val="both"/>
        <w:rPr>
          <w:rFonts w:ascii="Times New Roman" w:hAnsi="Times New Roman" w:cs="Times New Roman"/>
          <w:sz w:val="28"/>
          <w:szCs w:val="28"/>
        </w:rPr>
      </w:pPr>
      <w:r w:rsidRPr="00307111">
        <w:rPr>
          <w:rFonts w:ascii="Times New Roman" w:hAnsi="Times New Roman" w:cs="Times New Roman"/>
          <w:b/>
          <w:i/>
          <w:sz w:val="28"/>
          <w:szCs w:val="28"/>
        </w:rPr>
        <w:t>Соревновательный период.</w:t>
      </w:r>
      <w:r w:rsidR="00307111">
        <w:rPr>
          <w:rFonts w:ascii="Times New Roman" w:hAnsi="Times New Roman" w:cs="Times New Roman"/>
          <w:b/>
          <w:i/>
          <w:sz w:val="28"/>
          <w:szCs w:val="28"/>
        </w:rPr>
        <w:t xml:space="preserve"> </w:t>
      </w:r>
      <w:r w:rsidRPr="006E3FFF">
        <w:rPr>
          <w:rFonts w:ascii="Times New Roman" w:hAnsi="Times New Roman" w:cs="Times New Roman"/>
          <w:sz w:val="28"/>
          <w:szCs w:val="28"/>
        </w:rPr>
        <w:t xml:space="preserve">Основная цель тренировки в этом периоде - сохранение спортивной формы и на основе этого - реализация ее в максимальных результатах. В этом периоде используются соревновательные и специально-подготовительные упражнения, направленные на повышение специальной работоспособности в избранном виде спорта. Удельный вес средств </w:t>
      </w:r>
      <w:proofErr w:type="gramStart"/>
      <w:r w:rsidRPr="006E3FFF">
        <w:rPr>
          <w:rFonts w:ascii="Times New Roman" w:hAnsi="Times New Roman" w:cs="Times New Roman"/>
          <w:sz w:val="28"/>
          <w:szCs w:val="28"/>
        </w:rPr>
        <w:t>обшей подготовки в соревновательном периоде должен</w:t>
      </w:r>
      <w:proofErr w:type="gramEnd"/>
      <w:r w:rsidRPr="006E3FFF">
        <w:rPr>
          <w:rFonts w:ascii="Times New Roman" w:hAnsi="Times New Roman" w:cs="Times New Roman"/>
          <w:sz w:val="28"/>
          <w:szCs w:val="28"/>
        </w:rPr>
        <w:t xml:space="preserve"> быть не ниже, чем на специально-подготовительном этапе. При помощи средств общей подготовки обеспечивается развитие и поддержание необходимого уровня разнообразных физических способностей, двигательных умений и навыков, активный отдых. Конкретное соотношение между средствами специальной и общей подготовки в соревновательном периоде у спортсменов зависит от их возраста и спортивной квалификации.</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 этом периоде используются наиболее трудоемкие методы спортивной тренировки (соревновательный, повторный, интервальный).</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Число соревнований зависит от особенностей вида спорта, структуры соревновательного периода, возраста, квалификации спортсменов. С помощью частоты и общего числа соревнований можно управлять в этом периоде ростом </w:t>
      </w:r>
      <w:r w:rsidRPr="006E3FFF">
        <w:rPr>
          <w:rFonts w:ascii="Times New Roman" w:hAnsi="Times New Roman" w:cs="Times New Roman"/>
          <w:sz w:val="28"/>
          <w:szCs w:val="28"/>
        </w:rPr>
        <w:lastRenderedPageBreak/>
        <w:t>спортивных результатов. Однако их оптимальное число нужно определять индивидуально для каждого спортсмена. Интервалы отдыха между отдельными состязаниями должны быть достаточны для восстановления и развития работоспособности спортсменов.</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Особенности динамики тренировочных нагрузок в соревновательном периоде определяются его структурой.</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Варианты структуры соревновательного периода. Структура соревновательного периода зависит от календаря соревнований, их программы и режима, состава участников, общей системы построения тренировки. Если соревновательный период кратковременный (1-2 месяца), он обычно целиком состоит из нескольких соревновательных мезоциклов. Объем тренировочной нагрузки в этом случае постепенно снижается и стабилизируется на определенном уровне, а интенсивный период соревнования несколько возрастает. При большей продолжительности соревновательного периода (3-4 месяца и более</w:t>
      </w:r>
      <w:r w:rsidR="00E90912">
        <w:rPr>
          <w:rFonts w:ascii="Times New Roman" w:hAnsi="Times New Roman" w:cs="Times New Roman"/>
          <w:sz w:val="28"/>
          <w:szCs w:val="28"/>
        </w:rPr>
        <w:t xml:space="preserve"> </w:t>
      </w:r>
      <w:r w:rsidRPr="006E3FFF">
        <w:rPr>
          <w:rFonts w:ascii="Times New Roman" w:hAnsi="Times New Roman" w:cs="Times New Roman"/>
          <w:sz w:val="28"/>
          <w:szCs w:val="28"/>
        </w:rPr>
        <w:t xml:space="preserve">1), характерного, прежде всего, для квалифицированных спортсменов, он наряду с </w:t>
      </w:r>
      <w:proofErr w:type="gramStart"/>
      <w:r w:rsidRPr="006E3FFF">
        <w:rPr>
          <w:rFonts w:ascii="Times New Roman" w:hAnsi="Times New Roman" w:cs="Times New Roman"/>
          <w:sz w:val="28"/>
          <w:szCs w:val="28"/>
        </w:rPr>
        <w:t>соревновательными</w:t>
      </w:r>
      <w:proofErr w:type="gramEnd"/>
      <w:r w:rsidRPr="006E3FFF">
        <w:rPr>
          <w:rFonts w:ascii="Times New Roman" w:hAnsi="Times New Roman" w:cs="Times New Roman"/>
          <w:sz w:val="28"/>
          <w:szCs w:val="28"/>
        </w:rPr>
        <w:t xml:space="preserve"> включает промежуточные мезоциклы (восстановительно-поддерживающие, восстановительно-подготовительные), в которых снижается тренировочная нагрузка, варьируются средства, методы и условия тренировки. Этим создаются условия для непрерывного повышения уровня подготовленности спортсмена.</w:t>
      </w:r>
    </w:p>
    <w:p w:rsidR="00CB588E" w:rsidRPr="006E3FFF" w:rsidRDefault="00CB588E" w:rsidP="00CB588E">
      <w:pPr>
        <w:spacing w:after="0"/>
        <w:ind w:firstLine="709"/>
        <w:jc w:val="both"/>
        <w:rPr>
          <w:rFonts w:ascii="Times New Roman" w:hAnsi="Times New Roman" w:cs="Times New Roman"/>
          <w:sz w:val="28"/>
          <w:szCs w:val="28"/>
        </w:rPr>
      </w:pPr>
      <w:r w:rsidRPr="00307111">
        <w:rPr>
          <w:rFonts w:ascii="Times New Roman" w:hAnsi="Times New Roman" w:cs="Times New Roman"/>
          <w:b/>
          <w:i/>
          <w:sz w:val="28"/>
          <w:szCs w:val="28"/>
        </w:rPr>
        <w:t>Переходный период.</w:t>
      </w:r>
      <w:r w:rsidR="00307111">
        <w:rPr>
          <w:rFonts w:ascii="Times New Roman" w:hAnsi="Times New Roman" w:cs="Times New Roman"/>
          <w:b/>
          <w:i/>
          <w:sz w:val="28"/>
          <w:szCs w:val="28"/>
        </w:rPr>
        <w:t xml:space="preserve"> </w:t>
      </w:r>
      <w:r w:rsidRPr="006E3FFF">
        <w:rPr>
          <w:rFonts w:ascii="Times New Roman" w:hAnsi="Times New Roman" w:cs="Times New Roman"/>
          <w:sz w:val="28"/>
          <w:szCs w:val="28"/>
        </w:rPr>
        <w:t>Главной задачей этого периода является активный отдых и вместе с тем сохранение определенного уровня спортивной работоспособности. Основное содержание занятий в переходном периоде составляет общая физическая подготовка в режиме активного отдыха. Следует избегать однотипных и монотонных нагрузок, так как они препятствует полноценному активному отдыху. Активный отдых организуется за счет смены двигательной деятельности и смены обстановки (мест занятий, спортивного оборудования, инвентаря и т.д.). Он применяется, прежде всего, для быстрого и полного восстановления спортсменов.</w:t>
      </w:r>
    </w:p>
    <w:p w:rsidR="00CB588E" w:rsidRPr="006E3FFF"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 переходном периоде уменьшается общий объем и интенсивность тренировочной нагрузки, однако нельзя допускать чрезмерно большого их спада. Важная задача переходного периода - анализ работы в течение прошедшего года, составление плана тренировки на следующий год, лечение травм.</w:t>
      </w:r>
    </w:p>
    <w:p w:rsidR="00CB588E" w:rsidRPr="00F779E9" w:rsidRDefault="00CB588E" w:rsidP="00CB588E">
      <w:pPr>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Если спортсмен регулярно не занимался, не имел достаточных нагрузок, мало выступал в соревнованиях, необходимость в переходном периоде отпадает.</w:t>
      </w:r>
    </w:p>
    <w:p w:rsidR="0047063F" w:rsidRPr="0047063F" w:rsidRDefault="0047063F" w:rsidP="0047063F">
      <w:pPr>
        <w:rPr>
          <w:rFonts w:ascii="Times New Roman" w:hAnsi="Times New Roman" w:cs="Times New Roman"/>
          <w:sz w:val="28"/>
          <w:szCs w:val="24"/>
        </w:rPr>
        <w:sectPr w:rsidR="0047063F" w:rsidRPr="0047063F" w:rsidSect="0047063F">
          <w:pgSz w:w="11906" w:h="16838"/>
          <w:pgMar w:top="1701" w:right="567" w:bottom="816" w:left="1701" w:header="709" w:footer="709" w:gutter="0"/>
          <w:cols w:space="720"/>
        </w:sectPr>
      </w:pPr>
    </w:p>
    <w:p w:rsidR="0007524E" w:rsidRPr="00E90912" w:rsidRDefault="0007524E" w:rsidP="0007524E">
      <w:pPr>
        <w:spacing w:after="0" w:line="240" w:lineRule="auto"/>
        <w:jc w:val="center"/>
        <w:rPr>
          <w:rFonts w:ascii="Times New Roman" w:hAnsi="Times New Roman" w:cs="Times New Roman"/>
          <w:b/>
          <w:sz w:val="28"/>
          <w:szCs w:val="24"/>
        </w:rPr>
      </w:pPr>
      <w:bookmarkStart w:id="2" w:name="Par1279"/>
      <w:bookmarkStart w:id="3" w:name="Par1260"/>
      <w:bookmarkStart w:id="4" w:name="Par1245"/>
      <w:bookmarkStart w:id="5" w:name="Par1190"/>
      <w:bookmarkEnd w:id="2"/>
      <w:bookmarkEnd w:id="3"/>
      <w:bookmarkEnd w:id="4"/>
      <w:bookmarkEnd w:id="5"/>
      <w:r w:rsidRPr="00E90912">
        <w:rPr>
          <w:rFonts w:ascii="Times New Roman" w:hAnsi="Times New Roman" w:cs="Times New Roman"/>
          <w:b/>
          <w:sz w:val="28"/>
          <w:szCs w:val="24"/>
        </w:rPr>
        <w:lastRenderedPageBreak/>
        <w:t>3. Методическая часть</w:t>
      </w:r>
    </w:p>
    <w:p w:rsidR="0007524E" w:rsidRPr="00487977" w:rsidRDefault="0007524E" w:rsidP="0007524E">
      <w:pPr>
        <w:pStyle w:val="af3"/>
        <w:spacing w:after="0" w:line="240" w:lineRule="auto"/>
        <w:ind w:left="0"/>
        <w:rPr>
          <w:rFonts w:ascii="Times New Roman" w:hAnsi="Times New Roman" w:cs="Times New Roman"/>
          <w:b/>
          <w:sz w:val="18"/>
          <w:szCs w:val="24"/>
        </w:rPr>
      </w:pPr>
    </w:p>
    <w:p w:rsidR="0007524E" w:rsidRDefault="0007524E" w:rsidP="0007524E">
      <w:pPr>
        <w:pStyle w:val="af2"/>
        <w:spacing w:line="276" w:lineRule="auto"/>
        <w:ind w:firstLine="709"/>
        <w:jc w:val="both"/>
        <w:rPr>
          <w:rFonts w:ascii="Times New Roman" w:eastAsia="Calibri" w:hAnsi="Times New Roman" w:cs="Times New Roman"/>
          <w:sz w:val="28"/>
          <w:shd w:val="clear" w:color="auto" w:fill="FFFFFF"/>
          <w:lang w:eastAsia="en-US"/>
        </w:rPr>
      </w:pPr>
      <w:r w:rsidRPr="006E3FFF">
        <w:rPr>
          <w:rFonts w:ascii="Times New Roman" w:eastAsia="Calibri" w:hAnsi="Times New Roman" w:cs="Times New Roman"/>
          <w:sz w:val="28"/>
          <w:shd w:val="clear" w:color="auto" w:fill="FFFFFF"/>
          <w:lang w:eastAsia="en-US"/>
        </w:rPr>
        <w:t>Методическая часть программы содержит материал по основным видам подготовки, его преемственность, последовательность по годам спортивной подготовки и распределение в годичных ци</w:t>
      </w:r>
      <w:r>
        <w:rPr>
          <w:rFonts w:ascii="Times New Roman" w:eastAsia="Calibri" w:hAnsi="Times New Roman" w:cs="Times New Roman"/>
          <w:sz w:val="28"/>
          <w:shd w:val="clear" w:color="auto" w:fill="FFFFFF"/>
          <w:lang w:eastAsia="en-US"/>
        </w:rPr>
        <w:t>клах. Даны рекомендуемые объемы</w:t>
      </w:r>
    </w:p>
    <w:p w:rsidR="0007524E" w:rsidRDefault="0007524E" w:rsidP="0007524E">
      <w:pPr>
        <w:pStyle w:val="af2"/>
        <w:spacing w:line="276" w:lineRule="auto"/>
        <w:ind w:firstLine="709"/>
        <w:jc w:val="both"/>
        <w:rPr>
          <w:rFonts w:ascii="Times New Roman" w:eastAsia="Calibri" w:hAnsi="Times New Roman" w:cs="Times New Roman"/>
          <w:sz w:val="28"/>
          <w:shd w:val="clear" w:color="auto" w:fill="FFFFFF"/>
          <w:lang w:eastAsia="en-US"/>
        </w:rPr>
      </w:pPr>
      <w:r w:rsidRPr="006E3FFF">
        <w:rPr>
          <w:rFonts w:ascii="Times New Roman" w:eastAsia="Calibri" w:hAnsi="Times New Roman" w:cs="Times New Roman"/>
          <w:sz w:val="28"/>
          <w:shd w:val="clear" w:color="auto" w:fill="FFFFFF"/>
          <w:lang w:eastAsia="en-US"/>
        </w:rPr>
        <w:t>тренировочных и соревновательных нагрузок и спортивные требования по годам спортивной подготовки, организация комплексного контроля; приведены практические материалы и методические рекомендации по тренировочной работе.</w:t>
      </w:r>
    </w:p>
    <w:p w:rsidR="00307111" w:rsidRDefault="00307111" w:rsidP="0007524E">
      <w:pPr>
        <w:pStyle w:val="af2"/>
        <w:spacing w:line="276" w:lineRule="auto"/>
        <w:ind w:firstLine="709"/>
        <w:jc w:val="both"/>
        <w:rPr>
          <w:rFonts w:ascii="Times New Roman" w:eastAsia="Calibri" w:hAnsi="Times New Roman" w:cs="Times New Roman"/>
          <w:sz w:val="28"/>
          <w:shd w:val="clear" w:color="auto" w:fill="FFFFFF"/>
          <w:lang w:eastAsia="en-US"/>
        </w:rPr>
      </w:pPr>
    </w:p>
    <w:p w:rsidR="0007524E" w:rsidRPr="00035B18" w:rsidRDefault="0007524E" w:rsidP="0007524E">
      <w:pPr>
        <w:pStyle w:val="af2"/>
        <w:spacing w:line="276" w:lineRule="auto"/>
        <w:ind w:firstLine="709"/>
        <w:jc w:val="both"/>
        <w:rPr>
          <w:rFonts w:ascii="Times New Roman" w:eastAsia="Calibri" w:hAnsi="Times New Roman" w:cs="Times New Roman"/>
          <w:sz w:val="12"/>
          <w:shd w:val="clear" w:color="auto" w:fill="FFFFFF"/>
          <w:lang w:eastAsia="en-US"/>
        </w:rPr>
      </w:pPr>
    </w:p>
    <w:p w:rsidR="0007524E" w:rsidRDefault="0007524E" w:rsidP="0007524E">
      <w:pPr>
        <w:pStyle w:val="af2"/>
        <w:spacing w:line="276" w:lineRule="auto"/>
        <w:jc w:val="center"/>
        <w:rPr>
          <w:rFonts w:ascii="Times New Roman" w:eastAsia="Calibri" w:hAnsi="Times New Roman" w:cs="Times New Roman"/>
          <w:b/>
          <w:sz w:val="28"/>
          <w:shd w:val="clear" w:color="auto" w:fill="FFFFFF"/>
          <w:lang w:eastAsia="en-US"/>
        </w:rPr>
      </w:pPr>
      <w:r w:rsidRPr="006E3FFF">
        <w:rPr>
          <w:rFonts w:ascii="Times New Roman" w:eastAsia="Calibri" w:hAnsi="Times New Roman" w:cs="Times New Roman"/>
          <w:b/>
          <w:sz w:val="28"/>
          <w:shd w:val="clear" w:color="auto" w:fill="FFFFFF"/>
          <w:lang w:eastAsia="en-US"/>
        </w:rPr>
        <w:t>ОРГАНИЗАЦИОННО-МЕТОДИЧЕСКИЕ УКАЗАНИЯ</w:t>
      </w:r>
    </w:p>
    <w:p w:rsidR="00307111" w:rsidRPr="006E3FFF" w:rsidRDefault="00307111" w:rsidP="0007524E">
      <w:pPr>
        <w:pStyle w:val="af2"/>
        <w:spacing w:line="276" w:lineRule="auto"/>
        <w:jc w:val="center"/>
        <w:rPr>
          <w:rFonts w:ascii="Times New Roman" w:eastAsia="Calibri" w:hAnsi="Times New Roman" w:cs="Times New Roman"/>
          <w:b/>
          <w:sz w:val="28"/>
          <w:lang w:eastAsia="en-US"/>
        </w:rPr>
      </w:pPr>
    </w:p>
    <w:p w:rsidR="0007524E" w:rsidRPr="006E3FFF" w:rsidRDefault="0007524E" w:rsidP="0007524E">
      <w:pPr>
        <w:shd w:val="clear" w:color="auto" w:fill="FFFFFF"/>
        <w:spacing w:after="0"/>
        <w:ind w:firstLine="709"/>
        <w:jc w:val="both"/>
        <w:textAlignment w:val="baseline"/>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bdr w:val="none" w:sz="0" w:space="0" w:color="auto" w:frame="1"/>
        </w:rPr>
        <w:t xml:space="preserve">Цель подготовки резервов высококвалифицированных </w:t>
      </w:r>
      <w:r>
        <w:rPr>
          <w:rFonts w:ascii="Times New Roman" w:eastAsia="Times New Roman" w:hAnsi="Times New Roman" w:cs="Times New Roman"/>
          <w:sz w:val="28"/>
          <w:szCs w:val="28"/>
          <w:bdr w:val="none" w:sz="0" w:space="0" w:color="auto" w:frame="1"/>
        </w:rPr>
        <w:t>спортсменов</w:t>
      </w:r>
      <w:r w:rsidRPr="006E3FFF">
        <w:rPr>
          <w:rFonts w:ascii="Times New Roman" w:eastAsia="Times New Roman" w:hAnsi="Times New Roman" w:cs="Times New Roman"/>
          <w:sz w:val="28"/>
          <w:szCs w:val="28"/>
          <w:bdr w:val="none" w:sz="0" w:space="0" w:color="auto" w:frame="1"/>
        </w:rPr>
        <w:t xml:space="preserve"> состоит в том, чтобы юные спортсмены при переходе в группы совершенствования спортивного мастерства, а впоследствии в группы высшего спортивного мастерства по уровню подготовленности обладали потенциалом для достижения высоких спортивных результатов на соревнованиях высокого ранга, в сфере спорта высших достижений.</w:t>
      </w:r>
    </w:p>
    <w:p w:rsidR="0007524E" w:rsidRPr="006E3FFF" w:rsidRDefault="0007524E" w:rsidP="0007524E">
      <w:pPr>
        <w:shd w:val="clear" w:color="auto" w:fill="FFFFFF"/>
        <w:spacing w:after="0"/>
        <w:ind w:firstLine="709"/>
        <w:jc w:val="both"/>
        <w:textAlignment w:val="baseline"/>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bdr w:val="none" w:sz="0" w:space="0" w:color="auto" w:frame="1"/>
        </w:rPr>
        <w:t xml:space="preserve">Содержание работы с юными </w:t>
      </w:r>
      <w:r>
        <w:rPr>
          <w:rFonts w:ascii="Times New Roman" w:eastAsia="Times New Roman" w:hAnsi="Times New Roman" w:cs="Times New Roman"/>
          <w:sz w:val="28"/>
          <w:szCs w:val="28"/>
          <w:bdr w:val="none" w:sz="0" w:space="0" w:color="auto" w:frame="1"/>
        </w:rPr>
        <w:t>спортсменами</w:t>
      </w:r>
      <w:r w:rsidRPr="006E3FFF">
        <w:rPr>
          <w:rFonts w:ascii="Times New Roman" w:eastAsia="Times New Roman" w:hAnsi="Times New Roman" w:cs="Times New Roman"/>
          <w:sz w:val="28"/>
          <w:szCs w:val="28"/>
          <w:bdr w:val="none" w:sz="0" w:space="0" w:color="auto" w:frame="1"/>
        </w:rPr>
        <w:t xml:space="preserve"> на всем многолетнем протяжении определяется тремя факторами: спецификой ведения поединка, модельными требованиями квалифицированных </w:t>
      </w:r>
      <w:r>
        <w:rPr>
          <w:rFonts w:ascii="Times New Roman" w:eastAsia="Times New Roman" w:hAnsi="Times New Roman" w:cs="Times New Roman"/>
          <w:sz w:val="28"/>
          <w:szCs w:val="28"/>
          <w:bdr w:val="none" w:sz="0" w:space="0" w:color="auto" w:frame="1"/>
        </w:rPr>
        <w:t>спортсменов</w:t>
      </w:r>
      <w:r w:rsidRPr="006E3FFF">
        <w:rPr>
          <w:rFonts w:ascii="Times New Roman" w:eastAsia="Times New Roman" w:hAnsi="Times New Roman" w:cs="Times New Roman"/>
          <w:sz w:val="28"/>
          <w:szCs w:val="28"/>
          <w:bdr w:val="none" w:sz="0" w:space="0" w:color="auto" w:frame="1"/>
        </w:rPr>
        <w:t xml:space="preserve">, возрастными особенностями и возможностями </w:t>
      </w:r>
      <w:r>
        <w:rPr>
          <w:rFonts w:ascii="Times New Roman" w:eastAsia="Times New Roman" w:hAnsi="Times New Roman" w:cs="Times New Roman"/>
          <w:sz w:val="28"/>
          <w:szCs w:val="28"/>
          <w:bdr w:val="none" w:sz="0" w:space="0" w:color="auto" w:frame="1"/>
        </w:rPr>
        <w:t>спортсменов</w:t>
      </w:r>
      <w:r w:rsidRPr="006E3FFF">
        <w:rPr>
          <w:rFonts w:ascii="Times New Roman" w:eastAsia="Times New Roman" w:hAnsi="Times New Roman" w:cs="Times New Roman"/>
          <w:sz w:val="28"/>
          <w:szCs w:val="28"/>
          <w:bdr w:val="none" w:sz="0" w:space="0" w:color="auto" w:frame="1"/>
        </w:rPr>
        <w:t>.</w:t>
      </w:r>
    </w:p>
    <w:p w:rsidR="0007524E" w:rsidRPr="006E3FFF" w:rsidRDefault="0007524E" w:rsidP="0007524E">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 xml:space="preserve">Физическая подготовка </w:t>
      </w:r>
      <w:r>
        <w:rPr>
          <w:rFonts w:ascii="Times New Roman" w:eastAsia="Times New Roman" w:hAnsi="Times New Roman" w:cs="Times New Roman"/>
          <w:sz w:val="28"/>
          <w:szCs w:val="28"/>
          <w:bdr w:val="none" w:sz="0" w:space="0" w:color="auto" w:frame="1"/>
        </w:rPr>
        <w:t>спортсменов</w:t>
      </w:r>
      <w:r w:rsidRPr="006E3FFF">
        <w:rPr>
          <w:rFonts w:ascii="Times New Roman" w:eastAsia="Times New Roman" w:hAnsi="Times New Roman" w:cs="Times New Roman"/>
          <w:sz w:val="28"/>
          <w:szCs w:val="28"/>
          <w:bdr w:val="none" w:sz="0" w:space="0" w:color="auto" w:frame="1"/>
        </w:rPr>
        <w:t>, прежде всего, направлена на повышение уровня двигательных качеств и создание предпосылок для совершенствования выполнения разновидностей ударов руками и ногами, а также передвижений.</w:t>
      </w:r>
    </w:p>
    <w:p w:rsidR="0007524E" w:rsidRPr="006E3FFF" w:rsidRDefault="0007524E" w:rsidP="0007524E">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Совершенствование техники, в свою очередь, повышает эффективность проявлений двигательных способностей спортсмена через отдельные качества и их сочетания: силу, быстроту, выносливость, ловкость, гибкость, произвольное мышечное расслабление.</w:t>
      </w:r>
    </w:p>
    <w:p w:rsidR="0007524E" w:rsidRPr="006E3FFF" w:rsidRDefault="0007524E" w:rsidP="0007524E">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 xml:space="preserve">Физическая подготовка включает в себя общие и специальные средства, которые обеспечивают всестороннее развитие спортсмена и специализированность проявления качеств, необходимых </w:t>
      </w:r>
      <w:r>
        <w:rPr>
          <w:rFonts w:ascii="Times New Roman" w:eastAsia="Times New Roman" w:hAnsi="Times New Roman" w:cs="Times New Roman"/>
          <w:sz w:val="28"/>
          <w:szCs w:val="28"/>
          <w:bdr w:val="none" w:sz="0" w:space="0" w:color="auto" w:frame="1"/>
        </w:rPr>
        <w:t>спортсмену</w:t>
      </w:r>
      <w:r w:rsidRPr="006E3FFF">
        <w:rPr>
          <w:rFonts w:ascii="Times New Roman" w:eastAsia="Times New Roman" w:hAnsi="Times New Roman" w:cs="Times New Roman"/>
          <w:sz w:val="28"/>
          <w:szCs w:val="28"/>
          <w:bdr w:val="none" w:sz="0" w:space="0" w:color="auto" w:frame="1"/>
        </w:rPr>
        <w:t>.</w:t>
      </w:r>
    </w:p>
    <w:p w:rsidR="0007524E" w:rsidRPr="006E3FFF" w:rsidRDefault="0007524E" w:rsidP="0007524E">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 xml:space="preserve">Общая физическая подготовка направлена на подъем функциональных возможностей организма, его всестороннее развитие и приобретение разнообразных двигательных навыков. </w:t>
      </w:r>
    </w:p>
    <w:p w:rsidR="0007524E" w:rsidRPr="006E3FFF" w:rsidRDefault="0007524E" w:rsidP="0007524E">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Специальная физическая подготовка направлена на развитие и специализирование проявлений двигательных каче</w:t>
      </w:r>
      <w:proofErr w:type="gramStart"/>
      <w:r w:rsidRPr="006E3FFF">
        <w:rPr>
          <w:rFonts w:ascii="Times New Roman" w:eastAsia="Times New Roman" w:hAnsi="Times New Roman" w:cs="Times New Roman"/>
          <w:sz w:val="28"/>
          <w:szCs w:val="28"/>
          <w:bdr w:val="none" w:sz="0" w:space="0" w:color="auto" w:frame="1"/>
        </w:rPr>
        <w:t>ств дл</w:t>
      </w:r>
      <w:proofErr w:type="gramEnd"/>
      <w:r w:rsidRPr="006E3FFF">
        <w:rPr>
          <w:rFonts w:ascii="Times New Roman" w:eastAsia="Times New Roman" w:hAnsi="Times New Roman" w:cs="Times New Roman"/>
          <w:sz w:val="28"/>
          <w:szCs w:val="28"/>
          <w:bdr w:val="none" w:sz="0" w:space="0" w:color="auto" w:frame="1"/>
        </w:rPr>
        <w:t xml:space="preserve">я совершенствования </w:t>
      </w:r>
      <w:r w:rsidRPr="006E3FFF">
        <w:rPr>
          <w:rFonts w:ascii="Times New Roman" w:eastAsia="Times New Roman" w:hAnsi="Times New Roman" w:cs="Times New Roman"/>
          <w:sz w:val="28"/>
          <w:szCs w:val="28"/>
          <w:bdr w:val="none" w:sz="0" w:space="0" w:color="auto" w:frame="1"/>
        </w:rPr>
        <w:lastRenderedPageBreak/>
        <w:t xml:space="preserve">приемов и действий в </w:t>
      </w:r>
      <w:r w:rsidR="00CB588E">
        <w:rPr>
          <w:rFonts w:ascii="Times New Roman" w:eastAsia="Times New Roman" w:hAnsi="Times New Roman" w:cs="Times New Roman"/>
          <w:sz w:val="28"/>
          <w:szCs w:val="28"/>
          <w:bdr w:val="none" w:sz="0" w:space="0" w:color="auto" w:frame="1"/>
        </w:rPr>
        <w:t>дзюдо</w:t>
      </w:r>
      <w:r w:rsidRPr="006E3FFF">
        <w:rPr>
          <w:rFonts w:ascii="Times New Roman" w:eastAsia="Times New Roman" w:hAnsi="Times New Roman" w:cs="Times New Roman"/>
          <w:sz w:val="28"/>
          <w:szCs w:val="28"/>
          <w:bdr w:val="none" w:sz="0" w:space="0" w:color="auto" w:frame="1"/>
        </w:rPr>
        <w:t>. Ее средствами являются приемы и действия, применяемые спортсменами на соревнованиях.</w:t>
      </w:r>
    </w:p>
    <w:p w:rsidR="0007524E" w:rsidRPr="006E3FFF" w:rsidRDefault="0007524E" w:rsidP="0007524E">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Следует учитывать взаимозависимость и взаимовлияние упражнений, направленных на совершенствование различных двигательных качеств. Упражнения могут либо взаимно дополнять друг друга, либо, наоборот, ухудшать развитие какого-либо качества. Поэтому в физической подготовке в наибольшей мере должно быть использовано положительное взаимодействие различных двигательных навыков, качеств и исключено отрицательное влияние на специализированность их проявлений. Необходимо учитывать также избирательное влияние упражнений на выработку отдельных качеств. Однако наибольшее развитие одного качества возможно только при одновременном повышении уровня развития других.</w:t>
      </w:r>
    </w:p>
    <w:p w:rsidR="0007524E" w:rsidRDefault="0007524E" w:rsidP="0007524E">
      <w:pPr>
        <w:shd w:val="clear" w:color="auto" w:fill="FFFFFF"/>
        <w:spacing w:after="0"/>
        <w:ind w:firstLine="709"/>
        <w:jc w:val="both"/>
        <w:textAlignment w:val="baseline"/>
        <w:rPr>
          <w:rFonts w:ascii="Times New Roman" w:eastAsia="Times New Roman" w:hAnsi="Times New Roman" w:cs="Times New Roman"/>
          <w:sz w:val="28"/>
          <w:szCs w:val="28"/>
          <w:bdr w:val="none" w:sz="0" w:space="0" w:color="auto" w:frame="1"/>
        </w:rPr>
      </w:pPr>
      <w:r w:rsidRPr="006E3FFF">
        <w:rPr>
          <w:rFonts w:ascii="Times New Roman" w:eastAsia="Times New Roman" w:hAnsi="Times New Roman" w:cs="Times New Roman"/>
          <w:sz w:val="28"/>
          <w:szCs w:val="28"/>
          <w:bdr w:val="none" w:sz="0" w:space="0" w:color="auto" w:frame="1"/>
        </w:rPr>
        <w:t xml:space="preserve">Физическая подготовленность создает основу для совершенствования спортивной техники, которую следует рассматривать как форму проявления двигательных возможностей </w:t>
      </w:r>
      <w:r>
        <w:rPr>
          <w:rFonts w:ascii="Times New Roman" w:eastAsia="Times New Roman" w:hAnsi="Times New Roman" w:cs="Times New Roman"/>
          <w:sz w:val="28"/>
          <w:szCs w:val="28"/>
          <w:bdr w:val="none" w:sz="0" w:space="0" w:color="auto" w:frame="1"/>
        </w:rPr>
        <w:t>спортсмена</w:t>
      </w:r>
      <w:r w:rsidRPr="006E3FFF">
        <w:rPr>
          <w:rFonts w:ascii="Times New Roman" w:eastAsia="Times New Roman" w:hAnsi="Times New Roman" w:cs="Times New Roman"/>
          <w:sz w:val="28"/>
          <w:szCs w:val="28"/>
          <w:bdr w:val="none" w:sz="0" w:space="0" w:color="auto" w:frame="1"/>
        </w:rPr>
        <w:t>, а также условия для психической устойчивости и реализации волевых качеств. Кроме того, чем крепче у спортсмена здоровье, чем выше работоспособность организма, тем лучше он воспринимает тренировочные нагрузки и быстрее достигает высокого уровня развития двигательных качеств.</w:t>
      </w:r>
    </w:p>
    <w:p w:rsidR="0007524E" w:rsidRPr="00307111" w:rsidRDefault="0007524E" w:rsidP="0007524E">
      <w:pPr>
        <w:shd w:val="clear" w:color="auto" w:fill="FFFFFF"/>
        <w:spacing w:after="0"/>
        <w:ind w:firstLine="709"/>
        <w:jc w:val="both"/>
        <w:textAlignment w:val="baseline"/>
        <w:rPr>
          <w:rFonts w:ascii="Times New Roman" w:hAnsi="Times New Roman" w:cs="Times New Roman"/>
          <w:sz w:val="28"/>
        </w:rPr>
      </w:pPr>
      <w:r w:rsidRPr="006E3FFF">
        <w:rPr>
          <w:rFonts w:ascii="Times New Roman" w:hAnsi="Times New Roman" w:cs="Times New Roman"/>
          <w:sz w:val="28"/>
        </w:rPr>
        <w:t>Примерные сенситивные периоды развития физических каче</w:t>
      </w:r>
      <w:proofErr w:type="gramStart"/>
      <w:r w:rsidRPr="006E3FFF">
        <w:rPr>
          <w:rFonts w:ascii="Times New Roman" w:hAnsi="Times New Roman" w:cs="Times New Roman"/>
          <w:sz w:val="28"/>
        </w:rPr>
        <w:t>ств</w:t>
      </w:r>
      <w:r w:rsidR="00CB588E">
        <w:rPr>
          <w:rFonts w:ascii="Times New Roman" w:hAnsi="Times New Roman" w:cs="Times New Roman"/>
          <w:sz w:val="28"/>
        </w:rPr>
        <w:t xml:space="preserve"> </w:t>
      </w:r>
      <w:r>
        <w:rPr>
          <w:rFonts w:ascii="Times New Roman" w:hAnsi="Times New Roman" w:cs="Times New Roman"/>
          <w:sz w:val="28"/>
        </w:rPr>
        <w:t xml:space="preserve"> сп</w:t>
      </w:r>
      <w:proofErr w:type="gramEnd"/>
      <w:r>
        <w:rPr>
          <w:rFonts w:ascii="Times New Roman" w:hAnsi="Times New Roman" w:cs="Times New Roman"/>
          <w:sz w:val="28"/>
        </w:rPr>
        <w:t xml:space="preserve">ортсменов представлены в </w:t>
      </w:r>
      <w:r w:rsidRPr="00307111">
        <w:rPr>
          <w:rFonts w:ascii="Times New Roman" w:hAnsi="Times New Roman" w:cs="Times New Roman"/>
          <w:sz w:val="28"/>
        </w:rPr>
        <w:t>таблице № 13.</w:t>
      </w:r>
    </w:p>
    <w:p w:rsidR="0007524E" w:rsidRPr="003C36C3" w:rsidRDefault="0007524E" w:rsidP="0007524E">
      <w:pPr>
        <w:shd w:val="clear" w:color="auto" w:fill="FFFFFF"/>
        <w:spacing w:after="0"/>
        <w:ind w:firstLine="709"/>
        <w:jc w:val="right"/>
        <w:textAlignment w:val="baseline"/>
        <w:rPr>
          <w:rFonts w:ascii="Times New Roman" w:eastAsia="Times New Roman" w:hAnsi="Times New Roman" w:cs="Times New Roman"/>
          <w:b/>
          <w:sz w:val="24"/>
          <w:szCs w:val="28"/>
          <w:bdr w:val="none" w:sz="0" w:space="0" w:color="auto" w:frame="1"/>
        </w:rPr>
      </w:pPr>
      <w:r w:rsidRPr="003C36C3">
        <w:rPr>
          <w:rFonts w:ascii="Times New Roman" w:eastAsia="Times New Roman" w:hAnsi="Times New Roman" w:cs="Times New Roman"/>
          <w:b/>
          <w:sz w:val="24"/>
          <w:szCs w:val="28"/>
          <w:bdr w:val="none" w:sz="0" w:space="0" w:color="auto" w:frame="1"/>
        </w:rPr>
        <w:t>Таблица № 13</w:t>
      </w:r>
    </w:p>
    <w:p w:rsidR="00F92652" w:rsidRPr="003C36C3" w:rsidRDefault="00F92652" w:rsidP="00F92652">
      <w:pPr>
        <w:shd w:val="clear" w:color="auto" w:fill="FFFFFF"/>
        <w:spacing w:after="0"/>
        <w:ind w:firstLine="709"/>
        <w:jc w:val="right"/>
        <w:textAlignment w:val="baseline"/>
        <w:rPr>
          <w:rFonts w:ascii="Times New Roman" w:eastAsia="Times New Roman" w:hAnsi="Times New Roman" w:cs="Times New Roman"/>
          <w:b/>
          <w:sz w:val="16"/>
          <w:szCs w:val="28"/>
          <w:bdr w:val="none" w:sz="0" w:space="0" w:color="auto" w:frame="1"/>
        </w:rPr>
      </w:pPr>
    </w:p>
    <w:p w:rsidR="00F92652" w:rsidRPr="003C36C3" w:rsidRDefault="00F92652" w:rsidP="00F92652">
      <w:pPr>
        <w:shd w:val="clear" w:color="auto" w:fill="FFFFFF"/>
        <w:spacing w:after="0"/>
        <w:ind w:firstLine="709"/>
        <w:jc w:val="center"/>
        <w:textAlignment w:val="baseline"/>
        <w:rPr>
          <w:rFonts w:ascii="Times New Roman" w:hAnsi="Times New Roman" w:cs="Times New Roman"/>
          <w:b/>
          <w:sz w:val="28"/>
        </w:rPr>
      </w:pPr>
      <w:r w:rsidRPr="003C36C3">
        <w:rPr>
          <w:rFonts w:ascii="Times New Roman" w:hAnsi="Times New Roman" w:cs="Times New Roman"/>
          <w:b/>
          <w:sz w:val="28"/>
        </w:rPr>
        <w:t>Примерные сенситивные периоды развития физических качеств</w:t>
      </w:r>
    </w:p>
    <w:p w:rsidR="00F92652" w:rsidRPr="003C36C3" w:rsidRDefault="00F92652" w:rsidP="00F92652">
      <w:pPr>
        <w:shd w:val="clear" w:color="auto" w:fill="FFFFFF"/>
        <w:spacing w:after="0"/>
        <w:ind w:firstLine="709"/>
        <w:jc w:val="center"/>
        <w:textAlignment w:val="baseline"/>
        <w:rPr>
          <w:rFonts w:ascii="Times New Roman" w:hAnsi="Times New Roman" w:cs="Times New Roman"/>
          <w:b/>
          <w:sz w:val="28"/>
        </w:rPr>
      </w:pPr>
      <w:r w:rsidRPr="003C36C3">
        <w:rPr>
          <w:rFonts w:ascii="Times New Roman" w:hAnsi="Times New Roman" w:cs="Times New Roman"/>
          <w:b/>
          <w:sz w:val="28"/>
        </w:rPr>
        <w:t>в соответствии с видом спорта</w:t>
      </w:r>
    </w:p>
    <w:tbl>
      <w:tblPr>
        <w:tblStyle w:val="af9"/>
        <w:tblW w:w="0" w:type="auto"/>
        <w:tblLayout w:type="fixed"/>
        <w:tblLook w:val="04A0"/>
      </w:tblPr>
      <w:tblGrid>
        <w:gridCol w:w="2802"/>
        <w:gridCol w:w="567"/>
        <w:gridCol w:w="708"/>
        <w:gridCol w:w="709"/>
        <w:gridCol w:w="567"/>
        <w:gridCol w:w="567"/>
        <w:gridCol w:w="709"/>
        <w:gridCol w:w="709"/>
        <w:gridCol w:w="708"/>
        <w:gridCol w:w="709"/>
        <w:gridCol w:w="567"/>
        <w:gridCol w:w="532"/>
      </w:tblGrid>
      <w:tr w:rsidR="00A64EEB" w:rsidTr="00000098">
        <w:tc>
          <w:tcPr>
            <w:tcW w:w="2802" w:type="dxa"/>
            <w:vMerge w:val="restart"/>
          </w:tcPr>
          <w:p w:rsidR="00A64EEB" w:rsidRDefault="00A64EEB" w:rsidP="00F92652">
            <w:pPr>
              <w:jc w:val="center"/>
              <w:textAlignment w:val="baseline"/>
              <w:rPr>
                <w:rFonts w:ascii="Times New Roman" w:hAnsi="Times New Roman" w:cs="Times New Roman"/>
                <w:sz w:val="28"/>
              </w:rPr>
            </w:pPr>
            <w:r w:rsidRPr="00487977">
              <w:rPr>
                <w:rFonts w:ascii="Times New Roman" w:eastAsia="Times New Roman" w:hAnsi="Times New Roman" w:cs="Times New Roman"/>
              </w:rPr>
              <w:t>Морфофункциональные показатели,</w:t>
            </w:r>
            <w:r w:rsidRPr="00487977">
              <w:rPr>
                <w:rFonts w:ascii="Times New Roman" w:eastAsia="Times New Roman" w:hAnsi="Times New Roman" w:cs="Times New Roman"/>
                <w:bdr w:val="none" w:sz="0" w:space="0" w:color="auto" w:frame="1"/>
              </w:rPr>
              <w:br/>
            </w:r>
            <w:r>
              <w:rPr>
                <w:rFonts w:ascii="Times New Roman" w:eastAsia="Times New Roman" w:hAnsi="Times New Roman" w:cs="Times New Roman"/>
              </w:rPr>
              <w:t>ф</w:t>
            </w:r>
            <w:r w:rsidRPr="00487977">
              <w:rPr>
                <w:rFonts w:ascii="Times New Roman" w:eastAsia="Times New Roman" w:hAnsi="Times New Roman" w:cs="Times New Roman"/>
              </w:rPr>
              <w:t>изические качества</w:t>
            </w:r>
          </w:p>
        </w:tc>
        <w:tc>
          <w:tcPr>
            <w:tcW w:w="7052" w:type="dxa"/>
            <w:gridSpan w:val="11"/>
          </w:tcPr>
          <w:p w:rsidR="00A64EEB" w:rsidRDefault="00A64EEB" w:rsidP="00F92652">
            <w:pPr>
              <w:jc w:val="center"/>
              <w:textAlignment w:val="baseline"/>
              <w:rPr>
                <w:rFonts w:ascii="Times New Roman" w:hAnsi="Times New Roman" w:cs="Times New Roman"/>
                <w:sz w:val="28"/>
              </w:rPr>
            </w:pPr>
            <w:r w:rsidRPr="00487977">
              <w:rPr>
                <w:rFonts w:ascii="Times New Roman" w:eastAsia="Times New Roman" w:hAnsi="Times New Roman" w:cs="Times New Roman"/>
              </w:rPr>
              <w:t>Возраст, лет</w:t>
            </w:r>
          </w:p>
        </w:tc>
      </w:tr>
      <w:tr w:rsidR="00A64EEB" w:rsidTr="00000098">
        <w:tc>
          <w:tcPr>
            <w:tcW w:w="2802" w:type="dxa"/>
            <w:vMerge/>
          </w:tcPr>
          <w:p w:rsidR="00A64EEB" w:rsidRDefault="00A64EEB" w:rsidP="00F92652">
            <w:pPr>
              <w:jc w:val="center"/>
              <w:textAlignment w:val="baseline"/>
              <w:rPr>
                <w:rFonts w:ascii="Times New Roman" w:hAnsi="Times New Roman" w:cs="Times New Roman"/>
                <w:sz w:val="28"/>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7</w:t>
            </w:r>
          </w:p>
        </w:tc>
        <w:tc>
          <w:tcPr>
            <w:tcW w:w="708"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8</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9</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10</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11</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12</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13</w:t>
            </w:r>
          </w:p>
        </w:tc>
        <w:tc>
          <w:tcPr>
            <w:tcW w:w="708"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14</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15</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16</w:t>
            </w:r>
          </w:p>
        </w:tc>
        <w:tc>
          <w:tcPr>
            <w:tcW w:w="53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17</w:t>
            </w:r>
          </w:p>
        </w:tc>
      </w:tr>
      <w:tr w:rsidR="00A64EEB" w:rsidTr="00000098">
        <w:tc>
          <w:tcPr>
            <w:tcW w:w="2802" w:type="dxa"/>
          </w:tcPr>
          <w:p w:rsidR="00A64EEB" w:rsidRDefault="00A64EEB" w:rsidP="00F92652">
            <w:pPr>
              <w:jc w:val="center"/>
              <w:textAlignment w:val="baseline"/>
              <w:rPr>
                <w:rFonts w:ascii="Times New Roman" w:hAnsi="Times New Roman" w:cs="Times New Roman"/>
                <w:sz w:val="28"/>
              </w:rPr>
            </w:pPr>
            <w:r>
              <w:rPr>
                <w:rFonts w:ascii="Times New Roman" w:eastAsia="Times New Roman" w:hAnsi="Times New Roman" w:cs="Times New Roman"/>
              </w:rPr>
              <w:t>Рост</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8"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32" w:type="dxa"/>
          </w:tcPr>
          <w:p w:rsidR="00A64EEB" w:rsidRPr="00000098" w:rsidRDefault="00A64EEB" w:rsidP="00F92652">
            <w:pPr>
              <w:jc w:val="center"/>
              <w:textAlignment w:val="baseline"/>
              <w:rPr>
                <w:rFonts w:ascii="Times New Roman" w:hAnsi="Times New Roman" w:cs="Times New Roman"/>
                <w:sz w:val="24"/>
                <w:szCs w:val="24"/>
              </w:rPr>
            </w:pPr>
          </w:p>
        </w:tc>
      </w:tr>
      <w:tr w:rsidR="00A64EEB" w:rsidTr="00000098">
        <w:tc>
          <w:tcPr>
            <w:tcW w:w="2802" w:type="dxa"/>
          </w:tcPr>
          <w:p w:rsidR="00A64EEB" w:rsidRDefault="00A64EEB" w:rsidP="00F92652">
            <w:pPr>
              <w:jc w:val="center"/>
              <w:textAlignment w:val="baseline"/>
              <w:rPr>
                <w:rFonts w:ascii="Times New Roman" w:hAnsi="Times New Roman" w:cs="Times New Roman"/>
                <w:sz w:val="28"/>
              </w:rPr>
            </w:pPr>
            <w:r>
              <w:rPr>
                <w:rFonts w:ascii="Times New Roman" w:eastAsia="Times New Roman" w:hAnsi="Times New Roman" w:cs="Times New Roman"/>
              </w:rPr>
              <w:t>Вес</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8"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32" w:type="dxa"/>
          </w:tcPr>
          <w:p w:rsidR="00A64EEB" w:rsidRPr="00000098" w:rsidRDefault="00A64EEB" w:rsidP="00F92652">
            <w:pPr>
              <w:jc w:val="center"/>
              <w:textAlignment w:val="baseline"/>
              <w:rPr>
                <w:rFonts w:ascii="Times New Roman" w:hAnsi="Times New Roman" w:cs="Times New Roman"/>
                <w:sz w:val="24"/>
                <w:szCs w:val="24"/>
              </w:rPr>
            </w:pPr>
          </w:p>
        </w:tc>
      </w:tr>
      <w:tr w:rsidR="00A64EEB" w:rsidTr="00000098">
        <w:tc>
          <w:tcPr>
            <w:tcW w:w="2802" w:type="dxa"/>
          </w:tcPr>
          <w:p w:rsidR="00A64EEB" w:rsidRDefault="00A64EEB" w:rsidP="00F92652">
            <w:pPr>
              <w:jc w:val="center"/>
              <w:textAlignment w:val="baseline"/>
              <w:rPr>
                <w:rFonts w:ascii="Times New Roman" w:hAnsi="Times New Roman" w:cs="Times New Roman"/>
                <w:sz w:val="28"/>
              </w:rPr>
            </w:pPr>
            <w:r>
              <w:rPr>
                <w:rFonts w:ascii="Times New Roman" w:eastAsia="Times New Roman" w:hAnsi="Times New Roman" w:cs="Times New Roman"/>
              </w:rPr>
              <w:t>Сила максимальная</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8"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3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r>
      <w:tr w:rsidR="00A64EEB" w:rsidTr="00000098">
        <w:tc>
          <w:tcPr>
            <w:tcW w:w="2802" w:type="dxa"/>
          </w:tcPr>
          <w:p w:rsidR="00A64EEB" w:rsidRDefault="00A64EEB" w:rsidP="00F92652">
            <w:pPr>
              <w:jc w:val="center"/>
              <w:textAlignment w:val="baseline"/>
              <w:rPr>
                <w:rFonts w:ascii="Times New Roman" w:hAnsi="Times New Roman" w:cs="Times New Roman"/>
                <w:sz w:val="28"/>
              </w:rPr>
            </w:pPr>
            <w:r>
              <w:rPr>
                <w:rFonts w:ascii="Times New Roman" w:eastAsia="Times New Roman" w:hAnsi="Times New Roman" w:cs="Times New Roman"/>
              </w:rPr>
              <w:t>Быстрота</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3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r>
      <w:tr w:rsidR="00A64EEB" w:rsidTr="00000098">
        <w:tc>
          <w:tcPr>
            <w:tcW w:w="2802" w:type="dxa"/>
          </w:tcPr>
          <w:p w:rsidR="00A64EEB" w:rsidRDefault="00A64EEB" w:rsidP="00F92652">
            <w:pPr>
              <w:jc w:val="center"/>
              <w:textAlignment w:val="baseline"/>
              <w:rPr>
                <w:rFonts w:ascii="Times New Roman" w:hAnsi="Times New Roman" w:cs="Times New Roman"/>
                <w:sz w:val="28"/>
              </w:rPr>
            </w:pPr>
            <w:r>
              <w:rPr>
                <w:rFonts w:ascii="Times New Roman" w:eastAsia="Times New Roman" w:hAnsi="Times New Roman" w:cs="Times New Roman"/>
              </w:rPr>
              <w:t>Скоростн</w:t>
            </w:r>
            <w:proofErr w:type="gramStart"/>
            <w:r>
              <w:rPr>
                <w:rFonts w:ascii="Times New Roman" w:eastAsia="Times New Roman" w:hAnsi="Times New Roman" w:cs="Times New Roman"/>
              </w:rPr>
              <w:t>о-</w:t>
            </w:r>
            <w:proofErr w:type="gramEnd"/>
            <w:r>
              <w:rPr>
                <w:rFonts w:ascii="Times New Roman" w:eastAsia="Times New Roman" w:hAnsi="Times New Roman" w:cs="Times New Roman"/>
              </w:rPr>
              <w:t xml:space="preserve"> силовые качества</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8"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32" w:type="dxa"/>
          </w:tcPr>
          <w:p w:rsidR="00A64EEB" w:rsidRPr="00000098" w:rsidRDefault="00A64EEB" w:rsidP="00F92652">
            <w:pPr>
              <w:jc w:val="center"/>
              <w:textAlignment w:val="baseline"/>
              <w:rPr>
                <w:rFonts w:ascii="Times New Roman" w:hAnsi="Times New Roman" w:cs="Times New Roman"/>
                <w:sz w:val="24"/>
                <w:szCs w:val="24"/>
              </w:rPr>
            </w:pPr>
          </w:p>
        </w:tc>
      </w:tr>
      <w:tr w:rsidR="00A64EEB" w:rsidTr="00000098">
        <w:tc>
          <w:tcPr>
            <w:tcW w:w="280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Выносливость (аэробные возможности)</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3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r>
      <w:tr w:rsidR="00A64EEB" w:rsidTr="00000098">
        <w:tc>
          <w:tcPr>
            <w:tcW w:w="280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Скоростная выносливость</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3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r>
      <w:tr w:rsidR="00A64EEB" w:rsidTr="00000098">
        <w:tc>
          <w:tcPr>
            <w:tcW w:w="280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Аэробные возможности (гликолитические)</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3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r>
      <w:tr w:rsidR="00A64EEB" w:rsidTr="00000098">
        <w:tc>
          <w:tcPr>
            <w:tcW w:w="2802"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Гибкость</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8"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32" w:type="dxa"/>
          </w:tcPr>
          <w:p w:rsidR="00A64EEB" w:rsidRPr="00000098" w:rsidRDefault="00A64EEB" w:rsidP="00F92652">
            <w:pPr>
              <w:jc w:val="center"/>
              <w:textAlignment w:val="baseline"/>
              <w:rPr>
                <w:rFonts w:ascii="Times New Roman" w:hAnsi="Times New Roman" w:cs="Times New Roman"/>
                <w:sz w:val="24"/>
                <w:szCs w:val="24"/>
              </w:rPr>
            </w:pPr>
          </w:p>
        </w:tc>
      </w:tr>
      <w:tr w:rsidR="00A64EEB" w:rsidTr="00000098">
        <w:tc>
          <w:tcPr>
            <w:tcW w:w="2802"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Кординационные способности</w:t>
            </w: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708" w:type="dxa"/>
          </w:tcPr>
          <w:p w:rsidR="00A64EEB" w:rsidRPr="00000098" w:rsidRDefault="00A64EEB" w:rsidP="00F92652">
            <w:pPr>
              <w:jc w:val="center"/>
              <w:textAlignment w:val="baseline"/>
              <w:rPr>
                <w:rFonts w:ascii="Times New Roman" w:hAnsi="Times New Roman" w:cs="Times New Roman"/>
                <w:sz w:val="24"/>
                <w:szCs w:val="24"/>
              </w:rPr>
            </w:pP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32" w:type="dxa"/>
          </w:tcPr>
          <w:p w:rsidR="00A64EEB" w:rsidRPr="00000098" w:rsidRDefault="00A64EEB" w:rsidP="00F92652">
            <w:pPr>
              <w:jc w:val="center"/>
              <w:textAlignment w:val="baseline"/>
              <w:rPr>
                <w:rFonts w:ascii="Times New Roman" w:hAnsi="Times New Roman" w:cs="Times New Roman"/>
                <w:sz w:val="24"/>
                <w:szCs w:val="24"/>
              </w:rPr>
            </w:pPr>
          </w:p>
        </w:tc>
      </w:tr>
      <w:tr w:rsidR="00A64EEB" w:rsidTr="00000098">
        <w:tc>
          <w:tcPr>
            <w:tcW w:w="2802"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Равновесие</w:t>
            </w:r>
          </w:p>
        </w:tc>
        <w:tc>
          <w:tcPr>
            <w:tcW w:w="567"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8"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567"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8" w:type="dxa"/>
          </w:tcPr>
          <w:p w:rsidR="00A64EEB" w:rsidRPr="00000098" w:rsidRDefault="00000098" w:rsidP="00F92652">
            <w:pPr>
              <w:jc w:val="center"/>
              <w:textAlignment w:val="baseline"/>
              <w:rPr>
                <w:rFonts w:ascii="Times New Roman" w:hAnsi="Times New Roman" w:cs="Times New Roman"/>
                <w:sz w:val="24"/>
                <w:szCs w:val="24"/>
              </w:rPr>
            </w:pPr>
            <w:r w:rsidRPr="00000098">
              <w:rPr>
                <w:rFonts w:ascii="Times New Roman" w:hAnsi="Times New Roman" w:cs="Times New Roman"/>
                <w:sz w:val="24"/>
                <w:szCs w:val="24"/>
              </w:rPr>
              <w:t>+</w:t>
            </w:r>
          </w:p>
        </w:tc>
        <w:tc>
          <w:tcPr>
            <w:tcW w:w="709" w:type="dxa"/>
          </w:tcPr>
          <w:p w:rsidR="00A64EEB" w:rsidRPr="00000098" w:rsidRDefault="00A64EEB" w:rsidP="00F92652">
            <w:pPr>
              <w:jc w:val="center"/>
              <w:textAlignment w:val="baseline"/>
              <w:rPr>
                <w:rFonts w:ascii="Times New Roman" w:hAnsi="Times New Roman" w:cs="Times New Roman"/>
                <w:sz w:val="24"/>
                <w:szCs w:val="24"/>
              </w:rPr>
            </w:pPr>
          </w:p>
        </w:tc>
        <w:tc>
          <w:tcPr>
            <w:tcW w:w="567" w:type="dxa"/>
          </w:tcPr>
          <w:p w:rsidR="00A64EEB" w:rsidRPr="00000098" w:rsidRDefault="00A64EEB" w:rsidP="00F92652">
            <w:pPr>
              <w:jc w:val="center"/>
              <w:textAlignment w:val="baseline"/>
              <w:rPr>
                <w:rFonts w:ascii="Times New Roman" w:hAnsi="Times New Roman" w:cs="Times New Roman"/>
                <w:sz w:val="24"/>
                <w:szCs w:val="24"/>
              </w:rPr>
            </w:pPr>
          </w:p>
        </w:tc>
        <w:tc>
          <w:tcPr>
            <w:tcW w:w="532" w:type="dxa"/>
          </w:tcPr>
          <w:p w:rsidR="00A64EEB" w:rsidRPr="00000098" w:rsidRDefault="00A64EEB" w:rsidP="00F92652">
            <w:pPr>
              <w:jc w:val="center"/>
              <w:textAlignment w:val="baseline"/>
              <w:rPr>
                <w:rFonts w:ascii="Times New Roman" w:hAnsi="Times New Roman" w:cs="Times New Roman"/>
                <w:sz w:val="24"/>
                <w:szCs w:val="24"/>
              </w:rPr>
            </w:pPr>
          </w:p>
        </w:tc>
      </w:tr>
    </w:tbl>
    <w:p w:rsidR="0007524E" w:rsidRPr="00F779E9" w:rsidRDefault="0007524E" w:rsidP="0007524E">
      <w:pPr>
        <w:pStyle w:val="af2"/>
        <w:spacing w:line="276" w:lineRule="auto"/>
        <w:jc w:val="center"/>
        <w:rPr>
          <w:rFonts w:ascii="Times New Roman" w:eastAsia="Calibri" w:hAnsi="Times New Roman" w:cs="Times New Roman"/>
          <w:sz w:val="28"/>
          <w:shd w:val="clear" w:color="auto" w:fill="FFFFFF"/>
          <w:lang w:eastAsia="en-US"/>
        </w:rPr>
      </w:pPr>
      <w:bookmarkStart w:id="6" w:name="bookmark10"/>
      <w:r w:rsidRPr="006E3FFF">
        <w:rPr>
          <w:rFonts w:ascii="Times New Roman" w:eastAsia="Calibri" w:hAnsi="Times New Roman" w:cs="Times New Roman"/>
          <w:sz w:val="28"/>
          <w:shd w:val="clear" w:color="auto" w:fill="FFFFFF"/>
          <w:lang w:eastAsia="en-US"/>
        </w:rPr>
        <w:lastRenderedPageBreak/>
        <w:t>3.1. Рекомендации по проведению тренировочных занятий, а также требования к технике</w:t>
      </w:r>
      <w:r>
        <w:rPr>
          <w:rFonts w:ascii="Times New Roman" w:eastAsia="Calibri" w:hAnsi="Times New Roman" w:cs="Times New Roman"/>
          <w:sz w:val="28"/>
          <w:shd w:val="clear" w:color="auto" w:fill="FFFFFF"/>
          <w:lang w:eastAsia="en-US"/>
        </w:rPr>
        <w:t xml:space="preserve"> </w:t>
      </w:r>
      <w:r w:rsidRPr="006E3FFF">
        <w:rPr>
          <w:rFonts w:ascii="Times New Roman" w:eastAsia="Calibri" w:hAnsi="Times New Roman" w:cs="Times New Roman"/>
          <w:sz w:val="28"/>
          <w:shd w:val="clear" w:color="auto" w:fill="FFFFFF"/>
          <w:lang w:eastAsia="en-US"/>
        </w:rPr>
        <w:t>безопасности в условиях тренировочных  занятий и соревнований</w:t>
      </w:r>
    </w:p>
    <w:p w:rsidR="00805BD7" w:rsidRDefault="00805BD7" w:rsidP="0007524E">
      <w:pPr>
        <w:shd w:val="clear" w:color="auto" w:fill="FFFFFF"/>
        <w:autoSpaceDE w:val="0"/>
        <w:autoSpaceDN w:val="0"/>
        <w:adjustRightInd w:val="0"/>
        <w:spacing w:after="0"/>
        <w:ind w:firstLine="709"/>
        <w:rPr>
          <w:rFonts w:ascii="Times New Roman" w:hAnsi="Times New Roman" w:cs="Times New Roman"/>
          <w:b/>
          <w:i/>
          <w:color w:val="C00000"/>
          <w:sz w:val="28"/>
          <w:szCs w:val="28"/>
        </w:rPr>
      </w:pPr>
    </w:p>
    <w:p w:rsidR="00805BD7" w:rsidRPr="00307111" w:rsidRDefault="00805BD7" w:rsidP="00307111">
      <w:pPr>
        <w:pStyle w:val="25"/>
        <w:shd w:val="clear" w:color="auto" w:fill="auto"/>
        <w:spacing w:after="202" w:line="276" w:lineRule="auto"/>
        <w:ind w:left="1701"/>
        <w:jc w:val="center"/>
        <w:rPr>
          <w:b/>
          <w:sz w:val="28"/>
          <w:szCs w:val="28"/>
        </w:rPr>
      </w:pPr>
      <w:r w:rsidRPr="00307111">
        <w:rPr>
          <w:b/>
          <w:sz w:val="28"/>
          <w:szCs w:val="28"/>
        </w:rPr>
        <w:t>Этап начальной подготовки</w:t>
      </w:r>
    </w:p>
    <w:p w:rsidR="00805BD7" w:rsidRPr="00326997" w:rsidRDefault="00805BD7" w:rsidP="00307111">
      <w:pPr>
        <w:pStyle w:val="51"/>
        <w:shd w:val="clear" w:color="auto" w:fill="auto"/>
        <w:spacing w:before="0" w:after="161" w:line="276" w:lineRule="auto"/>
        <w:jc w:val="left"/>
        <w:rPr>
          <w:b/>
          <w:sz w:val="28"/>
          <w:szCs w:val="28"/>
        </w:rPr>
      </w:pPr>
      <w:r w:rsidRPr="00326997">
        <w:rPr>
          <w:b/>
          <w:sz w:val="28"/>
          <w:szCs w:val="28"/>
        </w:rPr>
        <w:t xml:space="preserve">Основные средства </w:t>
      </w:r>
      <w:proofErr w:type="gramStart"/>
      <w:r w:rsidRPr="00326997">
        <w:rPr>
          <w:b/>
          <w:sz w:val="28"/>
          <w:szCs w:val="28"/>
        </w:rPr>
        <w:t>тренировочных</w:t>
      </w:r>
      <w:proofErr w:type="gramEnd"/>
      <w:r w:rsidRPr="00326997">
        <w:rPr>
          <w:b/>
          <w:sz w:val="28"/>
          <w:szCs w:val="28"/>
        </w:rPr>
        <w:t xml:space="preserve"> воздействии</w:t>
      </w:r>
    </w:p>
    <w:p w:rsidR="00805BD7" w:rsidRPr="001403EC" w:rsidRDefault="00805BD7" w:rsidP="00307111">
      <w:pPr>
        <w:pStyle w:val="35"/>
        <w:numPr>
          <w:ilvl w:val="0"/>
          <w:numId w:val="38"/>
        </w:numPr>
        <w:shd w:val="clear" w:color="auto" w:fill="auto"/>
        <w:spacing w:line="276" w:lineRule="auto"/>
        <w:ind w:left="20" w:right="20" w:firstLine="280"/>
        <w:jc w:val="left"/>
        <w:rPr>
          <w:sz w:val="28"/>
          <w:szCs w:val="28"/>
        </w:rPr>
      </w:pPr>
      <w:r w:rsidRPr="001403EC">
        <w:rPr>
          <w:sz w:val="28"/>
          <w:szCs w:val="28"/>
        </w:rPr>
        <w:t xml:space="preserve"> Гимнастические упражнения, подвижные игры и эстафеты, средства подготовки дзюдоистов — применяются</w:t>
      </w:r>
      <w:r>
        <w:rPr>
          <w:sz w:val="28"/>
          <w:szCs w:val="28"/>
        </w:rPr>
        <w:t xml:space="preserve"> те же, что и на спортивно-оздо</w:t>
      </w:r>
      <w:r w:rsidRPr="001403EC">
        <w:rPr>
          <w:sz w:val="28"/>
          <w:szCs w:val="28"/>
        </w:rPr>
        <w:t>ровительном этапе.</w:t>
      </w:r>
    </w:p>
    <w:p w:rsidR="00805BD7" w:rsidRPr="001403EC" w:rsidRDefault="00805BD7" w:rsidP="00307111">
      <w:pPr>
        <w:pStyle w:val="35"/>
        <w:numPr>
          <w:ilvl w:val="0"/>
          <w:numId w:val="38"/>
        </w:numPr>
        <w:shd w:val="clear" w:color="auto" w:fill="auto"/>
        <w:spacing w:line="276" w:lineRule="auto"/>
        <w:ind w:left="20" w:right="20" w:firstLine="280"/>
        <w:jc w:val="left"/>
        <w:rPr>
          <w:sz w:val="28"/>
          <w:szCs w:val="28"/>
        </w:rPr>
      </w:pPr>
      <w:r w:rsidRPr="001403EC">
        <w:rPr>
          <w:sz w:val="28"/>
          <w:szCs w:val="28"/>
        </w:rPr>
        <w:t xml:space="preserve"> Общеподготовительные упражнения оказывают разностороннее воздействие на развитие физических качеств юных дзюдоистов, функ</w:t>
      </w:r>
      <w:r w:rsidRPr="001403EC">
        <w:rPr>
          <w:sz w:val="28"/>
          <w:szCs w:val="28"/>
        </w:rPr>
        <w:softHyphen/>
        <w:t>циональных возможностей систем организма и слаженность их работы в процессе физической нагрузки.</w:t>
      </w:r>
    </w:p>
    <w:p w:rsidR="00805BD7" w:rsidRPr="001403EC" w:rsidRDefault="00805BD7" w:rsidP="00307111">
      <w:pPr>
        <w:pStyle w:val="35"/>
        <w:numPr>
          <w:ilvl w:val="0"/>
          <w:numId w:val="38"/>
        </w:numPr>
        <w:shd w:val="clear" w:color="auto" w:fill="auto"/>
        <w:spacing w:line="276" w:lineRule="auto"/>
        <w:ind w:left="20" w:right="20" w:firstLine="280"/>
        <w:jc w:val="left"/>
        <w:rPr>
          <w:sz w:val="28"/>
          <w:szCs w:val="28"/>
        </w:rPr>
      </w:pPr>
      <w:r w:rsidRPr="001403EC">
        <w:rPr>
          <w:sz w:val="28"/>
          <w:szCs w:val="28"/>
        </w:rPr>
        <w:t xml:space="preserve"> Специально-подготовительные упражнения оказывают воздействие на развитие физических качеств, возможностей функциональных систем организма занимающихся, косвенно определяющих достижения в дзюдо. К. этой группе относятся и специально-подготовительные (подводящие) упражнения, помогающие изучению техники и тактики дзюдо.</w:t>
      </w:r>
    </w:p>
    <w:p w:rsidR="00805BD7" w:rsidRPr="001403EC" w:rsidRDefault="00805BD7" w:rsidP="00805BD7">
      <w:pPr>
        <w:pStyle w:val="35"/>
        <w:numPr>
          <w:ilvl w:val="0"/>
          <w:numId w:val="38"/>
        </w:numPr>
        <w:shd w:val="clear" w:color="auto" w:fill="auto"/>
        <w:spacing w:line="276" w:lineRule="auto"/>
        <w:ind w:left="20" w:right="20" w:firstLine="280"/>
        <w:rPr>
          <w:sz w:val="28"/>
          <w:szCs w:val="28"/>
        </w:rPr>
      </w:pPr>
      <w:r w:rsidRPr="001403EC">
        <w:rPr>
          <w:sz w:val="28"/>
          <w:szCs w:val="28"/>
        </w:rPr>
        <w:t xml:space="preserve"> Тренировочные модели соревновательных упражнений, включают технические и тактические действия, необходимые</w:t>
      </w:r>
      <w:r>
        <w:rPr>
          <w:sz w:val="28"/>
          <w:szCs w:val="28"/>
        </w:rPr>
        <w:t xml:space="preserve"> для ведения противо</w:t>
      </w:r>
      <w:r w:rsidRPr="001403EC">
        <w:rPr>
          <w:sz w:val="28"/>
          <w:szCs w:val="28"/>
        </w:rPr>
        <w:t>борства в условиях соревнований.</w:t>
      </w:r>
    </w:p>
    <w:p w:rsidR="00805BD7" w:rsidRPr="001403EC" w:rsidRDefault="00805BD7" w:rsidP="00805BD7">
      <w:pPr>
        <w:pStyle w:val="35"/>
        <w:numPr>
          <w:ilvl w:val="0"/>
          <w:numId w:val="38"/>
        </w:numPr>
        <w:shd w:val="clear" w:color="auto" w:fill="auto"/>
        <w:spacing w:line="276" w:lineRule="auto"/>
        <w:ind w:left="20" w:firstLine="280"/>
        <w:rPr>
          <w:sz w:val="28"/>
          <w:szCs w:val="28"/>
        </w:rPr>
      </w:pPr>
      <w:r w:rsidRPr="001403EC">
        <w:rPr>
          <w:sz w:val="28"/>
          <w:szCs w:val="28"/>
        </w:rPr>
        <w:t>Средства психологической подготовки:</w:t>
      </w:r>
    </w:p>
    <w:p w:rsidR="00805BD7" w:rsidRPr="001403EC" w:rsidRDefault="00805BD7" w:rsidP="00805BD7">
      <w:pPr>
        <w:pStyle w:val="35"/>
        <w:shd w:val="clear" w:color="auto" w:fill="auto"/>
        <w:spacing w:line="276" w:lineRule="auto"/>
        <w:ind w:left="20" w:right="20" w:firstLine="280"/>
        <w:rPr>
          <w:sz w:val="28"/>
          <w:szCs w:val="28"/>
        </w:rPr>
      </w:pPr>
      <w:r w:rsidRPr="001403EC">
        <w:rPr>
          <w:sz w:val="28"/>
          <w:szCs w:val="28"/>
        </w:rPr>
        <w:t>Идеомоторные упражнения — примен</w:t>
      </w:r>
      <w:r>
        <w:rPr>
          <w:sz w:val="28"/>
          <w:szCs w:val="28"/>
        </w:rPr>
        <w:t>яются в процессе подготовки дзю</w:t>
      </w:r>
      <w:r w:rsidRPr="001403EC">
        <w:rPr>
          <w:sz w:val="28"/>
          <w:szCs w:val="28"/>
        </w:rPr>
        <w:t>доистов путем многократного мысленного</w:t>
      </w:r>
      <w:r>
        <w:rPr>
          <w:sz w:val="28"/>
          <w:szCs w:val="28"/>
        </w:rPr>
        <w:t xml:space="preserve"> воспроизведения содержания тех</w:t>
      </w:r>
      <w:r w:rsidRPr="001403EC">
        <w:rPr>
          <w:sz w:val="28"/>
          <w:szCs w:val="28"/>
        </w:rPr>
        <w:t>нического действия с концентрацией внимания на его главных моментах.</w:t>
      </w:r>
    </w:p>
    <w:p w:rsidR="00805BD7" w:rsidRPr="001403EC" w:rsidRDefault="00805BD7" w:rsidP="00805BD7">
      <w:pPr>
        <w:pStyle w:val="35"/>
        <w:shd w:val="clear" w:color="auto" w:fill="auto"/>
        <w:spacing w:line="276" w:lineRule="auto"/>
        <w:ind w:left="20" w:right="20" w:firstLine="280"/>
        <w:rPr>
          <w:sz w:val="28"/>
          <w:szCs w:val="28"/>
        </w:rPr>
      </w:pPr>
      <w:r w:rsidRPr="001403EC">
        <w:rPr>
          <w:sz w:val="28"/>
          <w:szCs w:val="28"/>
        </w:rPr>
        <w:t>Эмоциональная самонастройка на п</w:t>
      </w:r>
      <w:r>
        <w:rPr>
          <w:sz w:val="28"/>
          <w:szCs w:val="28"/>
        </w:rPr>
        <w:t>редстоящее выполнение двигатель</w:t>
      </w:r>
      <w:r w:rsidRPr="001403EC">
        <w:rPr>
          <w:sz w:val="28"/>
          <w:szCs w:val="28"/>
        </w:rPr>
        <w:t>ного действия — заключается в создании необходимого эмоционального фона или полной мобилизации сил для выполнения нового двигательного действия или результативной попытки при участии в тестах по общей физической подготовке.</w:t>
      </w:r>
    </w:p>
    <w:p w:rsidR="00805BD7" w:rsidRPr="001403EC" w:rsidRDefault="00805BD7" w:rsidP="00805BD7">
      <w:pPr>
        <w:pStyle w:val="35"/>
        <w:numPr>
          <w:ilvl w:val="0"/>
          <w:numId w:val="38"/>
        </w:numPr>
        <w:shd w:val="clear" w:color="auto" w:fill="auto"/>
        <w:spacing w:line="276" w:lineRule="auto"/>
        <w:ind w:left="20" w:firstLine="280"/>
        <w:rPr>
          <w:sz w:val="28"/>
          <w:szCs w:val="28"/>
        </w:rPr>
      </w:pPr>
      <w:r w:rsidRPr="001403EC">
        <w:rPr>
          <w:sz w:val="28"/>
          <w:szCs w:val="28"/>
        </w:rPr>
        <w:t xml:space="preserve"> Средства воспитания личности (беседа, объяснение, пример и другие).</w:t>
      </w:r>
    </w:p>
    <w:p w:rsidR="00805BD7" w:rsidRPr="001403EC" w:rsidRDefault="00805BD7" w:rsidP="00805BD7">
      <w:pPr>
        <w:pStyle w:val="35"/>
        <w:numPr>
          <w:ilvl w:val="0"/>
          <w:numId w:val="38"/>
        </w:numPr>
        <w:shd w:val="clear" w:color="auto" w:fill="auto"/>
        <w:spacing w:line="276" w:lineRule="auto"/>
        <w:ind w:left="20" w:right="20" w:firstLine="280"/>
        <w:rPr>
          <w:sz w:val="28"/>
          <w:szCs w:val="28"/>
        </w:rPr>
      </w:pPr>
      <w:r w:rsidRPr="001403EC">
        <w:rPr>
          <w:sz w:val="28"/>
          <w:szCs w:val="28"/>
        </w:rPr>
        <w:t xml:space="preserve"> Индивидуальные средства физической подготовки, выполняемые в домашних условиях (комплекс утренней зарядки, самостоятельно вы</w:t>
      </w:r>
      <w:r w:rsidRPr="001403EC">
        <w:rPr>
          <w:sz w:val="28"/>
          <w:szCs w:val="28"/>
        </w:rPr>
        <w:softHyphen/>
        <w:t>полняемые задания по развитию физических качеств).</w:t>
      </w:r>
    </w:p>
    <w:p w:rsidR="00805BD7" w:rsidRDefault="00805BD7" w:rsidP="00805BD7">
      <w:pPr>
        <w:pStyle w:val="35"/>
        <w:numPr>
          <w:ilvl w:val="0"/>
          <w:numId w:val="38"/>
        </w:numPr>
        <w:shd w:val="clear" w:color="auto" w:fill="auto"/>
        <w:spacing w:after="288" w:line="276" w:lineRule="auto"/>
        <w:ind w:left="20" w:firstLine="280"/>
        <w:rPr>
          <w:sz w:val="28"/>
          <w:szCs w:val="28"/>
        </w:rPr>
      </w:pPr>
      <w:r w:rsidRPr="001403EC">
        <w:rPr>
          <w:sz w:val="28"/>
          <w:szCs w:val="28"/>
        </w:rPr>
        <w:t xml:space="preserve"> Средства профориентационной направленности.</w:t>
      </w:r>
    </w:p>
    <w:p w:rsidR="00805BD7" w:rsidRPr="001403EC" w:rsidRDefault="00805BD7" w:rsidP="00307111">
      <w:pPr>
        <w:pStyle w:val="51"/>
        <w:shd w:val="clear" w:color="auto" w:fill="auto"/>
        <w:spacing w:before="0" w:after="161" w:line="276" w:lineRule="auto"/>
        <w:jc w:val="left"/>
        <w:rPr>
          <w:b/>
          <w:sz w:val="28"/>
          <w:szCs w:val="28"/>
        </w:rPr>
      </w:pPr>
      <w:r w:rsidRPr="001403EC">
        <w:rPr>
          <w:b/>
          <w:sz w:val="28"/>
          <w:szCs w:val="28"/>
        </w:rPr>
        <w:lastRenderedPageBreak/>
        <w:t>Основные методы тренировочных воздействий</w:t>
      </w:r>
    </w:p>
    <w:p w:rsidR="00805BD7" w:rsidRPr="001403EC" w:rsidRDefault="00805BD7" w:rsidP="00805BD7">
      <w:pPr>
        <w:pStyle w:val="35"/>
        <w:numPr>
          <w:ilvl w:val="0"/>
          <w:numId w:val="38"/>
        </w:numPr>
        <w:shd w:val="clear" w:color="auto" w:fill="auto"/>
        <w:spacing w:line="276" w:lineRule="auto"/>
        <w:ind w:left="20" w:firstLine="280"/>
        <w:rPr>
          <w:sz w:val="28"/>
          <w:szCs w:val="28"/>
        </w:rPr>
      </w:pPr>
      <w:proofErr w:type="gramStart"/>
      <w:r w:rsidRPr="001403EC">
        <w:rPr>
          <w:sz w:val="28"/>
          <w:szCs w:val="28"/>
        </w:rPr>
        <w:t>Методы физической подготовки: игровой, соревновательный, по</w:t>
      </w:r>
      <w:r w:rsidRPr="001403EC">
        <w:rPr>
          <w:sz w:val="28"/>
          <w:szCs w:val="28"/>
        </w:rPr>
        <w:softHyphen/>
        <w:t>вторный, равномерный, круговой, переменный (нагрузка выполняется слитно, но изменяются ее параметры — темп</w:t>
      </w:r>
      <w:r>
        <w:rPr>
          <w:sz w:val="28"/>
          <w:szCs w:val="28"/>
        </w:rPr>
        <w:t>, ритм, амплитуда).</w:t>
      </w:r>
      <w:proofErr w:type="gramEnd"/>
    </w:p>
    <w:p w:rsidR="00805BD7" w:rsidRDefault="00805BD7" w:rsidP="00805BD7">
      <w:pPr>
        <w:pStyle w:val="35"/>
        <w:numPr>
          <w:ilvl w:val="0"/>
          <w:numId w:val="38"/>
        </w:numPr>
        <w:shd w:val="clear" w:color="auto" w:fill="auto"/>
        <w:spacing w:line="276" w:lineRule="auto"/>
        <w:ind w:left="20" w:firstLine="280"/>
        <w:rPr>
          <w:sz w:val="28"/>
          <w:szCs w:val="28"/>
        </w:rPr>
      </w:pPr>
      <w:r w:rsidRPr="001403EC">
        <w:rPr>
          <w:sz w:val="28"/>
          <w:szCs w:val="28"/>
        </w:rPr>
        <w:t xml:space="preserve">Методы обучения: </w:t>
      </w:r>
      <w:proofErr w:type="gramStart"/>
      <w:r w:rsidRPr="001403EC">
        <w:rPr>
          <w:sz w:val="28"/>
          <w:szCs w:val="28"/>
        </w:rPr>
        <w:t>целостно-конструктивный</w:t>
      </w:r>
      <w:proofErr w:type="gramEnd"/>
      <w:r w:rsidRPr="001403EC">
        <w:rPr>
          <w:sz w:val="28"/>
          <w:szCs w:val="28"/>
        </w:rPr>
        <w:t>, р</w:t>
      </w:r>
      <w:r>
        <w:rPr>
          <w:sz w:val="28"/>
          <w:szCs w:val="28"/>
        </w:rPr>
        <w:t>асчлененно-кон</w:t>
      </w:r>
      <w:r w:rsidRPr="001403EC">
        <w:rPr>
          <w:sz w:val="28"/>
          <w:szCs w:val="28"/>
        </w:rPr>
        <w:t>структивный, методы направленного</w:t>
      </w:r>
      <w:r>
        <w:rPr>
          <w:sz w:val="28"/>
          <w:szCs w:val="28"/>
        </w:rPr>
        <w:t xml:space="preserve"> прочувствования движений (осно</w:t>
      </w:r>
      <w:r w:rsidRPr="001403EC">
        <w:rPr>
          <w:sz w:val="28"/>
          <w:szCs w:val="28"/>
        </w:rPr>
        <w:t>ваны на восприятии сигналов от работающих мышц, отдельных частей тела, т.е. н</w:t>
      </w:r>
      <w:r>
        <w:rPr>
          <w:sz w:val="28"/>
          <w:szCs w:val="28"/>
        </w:rPr>
        <w:t>а мышечных ощущениях).</w:t>
      </w:r>
    </w:p>
    <w:p w:rsidR="00805BD7" w:rsidRPr="00590294" w:rsidRDefault="00805BD7" w:rsidP="00805BD7">
      <w:pPr>
        <w:pStyle w:val="35"/>
        <w:numPr>
          <w:ilvl w:val="0"/>
          <w:numId w:val="38"/>
        </w:numPr>
        <w:shd w:val="clear" w:color="auto" w:fill="auto"/>
        <w:spacing w:line="276" w:lineRule="auto"/>
        <w:ind w:left="20" w:right="20" w:firstLine="280"/>
        <w:rPr>
          <w:sz w:val="28"/>
          <w:szCs w:val="28"/>
        </w:rPr>
      </w:pPr>
      <w:r w:rsidRPr="00590294">
        <w:rPr>
          <w:sz w:val="28"/>
          <w:szCs w:val="28"/>
        </w:rPr>
        <w:t xml:space="preserve">Методы </w:t>
      </w:r>
      <w:proofErr w:type="gramStart"/>
      <w:r w:rsidRPr="00590294">
        <w:rPr>
          <w:sz w:val="28"/>
          <w:szCs w:val="28"/>
        </w:rPr>
        <w:t>направленного</w:t>
      </w:r>
      <w:proofErr w:type="gramEnd"/>
      <w:r w:rsidRPr="00590294">
        <w:rPr>
          <w:sz w:val="28"/>
          <w:szCs w:val="28"/>
        </w:rPr>
        <w:t xml:space="preserve"> прочувствования успешно реализуются, если упражнение выполняется в замедленном темпе, с непредельными усилиями и скоростью. Это может быть помощь, оказываемая тренером по направлению усилия спортсмена.</w:t>
      </w:r>
    </w:p>
    <w:p w:rsidR="00805BD7" w:rsidRPr="00590294" w:rsidRDefault="00805BD7" w:rsidP="00805BD7">
      <w:pPr>
        <w:pStyle w:val="35"/>
        <w:numPr>
          <w:ilvl w:val="0"/>
          <w:numId w:val="38"/>
        </w:numPr>
        <w:shd w:val="clear" w:color="auto" w:fill="auto"/>
        <w:spacing w:line="276" w:lineRule="auto"/>
        <w:ind w:left="20" w:right="20" w:firstLine="280"/>
        <w:rPr>
          <w:sz w:val="28"/>
          <w:szCs w:val="28"/>
        </w:rPr>
      </w:pPr>
      <w:r w:rsidRPr="00590294">
        <w:rPr>
          <w:sz w:val="28"/>
          <w:szCs w:val="28"/>
        </w:rPr>
        <w:t xml:space="preserve"> </w:t>
      </w:r>
      <w:proofErr w:type="gramStart"/>
      <w:r w:rsidRPr="00590294">
        <w:rPr>
          <w:sz w:val="28"/>
          <w:szCs w:val="28"/>
        </w:rPr>
        <w:t xml:space="preserve">Методы воспитания: убеждение, </w:t>
      </w:r>
      <w:r>
        <w:rPr>
          <w:sz w:val="28"/>
          <w:szCs w:val="28"/>
        </w:rPr>
        <w:t>поощрение, разновидность наказа</w:t>
      </w:r>
      <w:r w:rsidRPr="00590294">
        <w:rPr>
          <w:sz w:val="28"/>
          <w:szCs w:val="28"/>
        </w:rPr>
        <w:t>ния — порицание, педагогическая оцен</w:t>
      </w:r>
      <w:r>
        <w:rPr>
          <w:sz w:val="28"/>
          <w:szCs w:val="28"/>
        </w:rPr>
        <w:t>ка поступка, методы нравственно</w:t>
      </w:r>
      <w:r w:rsidRPr="00590294">
        <w:rPr>
          <w:sz w:val="28"/>
          <w:szCs w:val="28"/>
        </w:rPr>
        <w:t>го, умственного, эстетического и трудового воспитания.</w:t>
      </w:r>
      <w:proofErr w:type="gramEnd"/>
    </w:p>
    <w:p w:rsidR="00805BD7" w:rsidRPr="00590294" w:rsidRDefault="00805BD7" w:rsidP="00805BD7">
      <w:pPr>
        <w:pStyle w:val="35"/>
        <w:shd w:val="clear" w:color="auto" w:fill="auto"/>
        <w:spacing w:line="276" w:lineRule="auto"/>
        <w:ind w:left="20" w:right="20" w:firstLine="280"/>
        <w:rPr>
          <w:sz w:val="28"/>
          <w:szCs w:val="28"/>
        </w:rPr>
      </w:pPr>
      <w:r w:rsidRPr="00590294">
        <w:rPr>
          <w:sz w:val="28"/>
          <w:szCs w:val="28"/>
        </w:rPr>
        <w:t>Особенности обучения на этапе начальной подготовки с одной стороны заключаются в учете сенситивных (чувст</w:t>
      </w:r>
      <w:r>
        <w:rPr>
          <w:sz w:val="28"/>
          <w:szCs w:val="28"/>
        </w:rPr>
        <w:t>вительных) периодов развития фи</w:t>
      </w:r>
      <w:r w:rsidRPr="00590294">
        <w:rPr>
          <w:sz w:val="28"/>
          <w:szCs w:val="28"/>
        </w:rPr>
        <w:t xml:space="preserve">зических качеств. С другой стороны, должна оказываться направленность на гармоничное развитие физической, интеллектуальной, нравственной, эстетической, волевой сферы </w:t>
      </w:r>
      <w:proofErr w:type="gramStart"/>
      <w:r w:rsidRPr="00590294">
        <w:rPr>
          <w:sz w:val="28"/>
          <w:szCs w:val="28"/>
        </w:rPr>
        <w:t>занимающихся</w:t>
      </w:r>
      <w:proofErr w:type="gramEnd"/>
      <w:r w:rsidRPr="00590294">
        <w:rPr>
          <w:sz w:val="28"/>
          <w:szCs w:val="28"/>
        </w:rPr>
        <w:t xml:space="preserve">. Особенности обучения во многом сходны с </w:t>
      </w:r>
      <w:proofErr w:type="gramStart"/>
      <w:r w:rsidRPr="00590294">
        <w:rPr>
          <w:sz w:val="28"/>
          <w:szCs w:val="28"/>
        </w:rPr>
        <w:t>типичными</w:t>
      </w:r>
      <w:proofErr w:type="gramEnd"/>
      <w:r w:rsidRPr="00590294">
        <w:rPr>
          <w:sz w:val="28"/>
          <w:szCs w:val="28"/>
        </w:rPr>
        <w:t xml:space="preserve"> для спортивно-оздоровительного этапа.</w:t>
      </w:r>
    </w:p>
    <w:p w:rsidR="00805BD7" w:rsidRDefault="00805BD7" w:rsidP="00805BD7">
      <w:pPr>
        <w:pStyle w:val="35"/>
        <w:shd w:val="clear" w:color="auto" w:fill="auto"/>
        <w:spacing w:after="220" w:line="276" w:lineRule="auto"/>
        <w:ind w:left="20" w:right="20" w:firstLine="280"/>
        <w:rPr>
          <w:sz w:val="28"/>
          <w:szCs w:val="28"/>
        </w:rPr>
      </w:pPr>
      <w:r w:rsidRPr="00590294">
        <w:rPr>
          <w:sz w:val="28"/>
          <w:szCs w:val="28"/>
        </w:rPr>
        <w:t>Тренерам, работающим на этапе на</w:t>
      </w:r>
      <w:r>
        <w:rPr>
          <w:sz w:val="28"/>
          <w:szCs w:val="28"/>
        </w:rPr>
        <w:t>чальной подготовки, следует фор</w:t>
      </w:r>
      <w:r w:rsidRPr="00590294">
        <w:rPr>
          <w:sz w:val="28"/>
          <w:szCs w:val="28"/>
        </w:rPr>
        <w:t>мировать спортивный коллектив и изучать индивидуальные особенности занимающихся для определения их спортивной одаренности. Не следует считать более сильных в физическом плане детей более перспективными, чем другие. Необходимо выделять и поощрять более целеустремленных и трудолюбивых. Для юных дзюдоистов тренер должен являться образцом для подражания ему в поведении и отношении к занятиям дзюдо.</w:t>
      </w:r>
    </w:p>
    <w:p w:rsidR="00805BD7" w:rsidRPr="00307111" w:rsidRDefault="00307111" w:rsidP="00805BD7">
      <w:pPr>
        <w:pStyle w:val="25"/>
        <w:shd w:val="clear" w:color="auto" w:fill="auto"/>
        <w:spacing w:after="160" w:line="276" w:lineRule="auto"/>
        <w:ind w:left="1560"/>
        <w:jc w:val="center"/>
        <w:rPr>
          <w:b/>
          <w:sz w:val="28"/>
          <w:szCs w:val="28"/>
        </w:rPr>
      </w:pPr>
      <w:r w:rsidRPr="00307111">
        <w:rPr>
          <w:b/>
          <w:sz w:val="28"/>
          <w:szCs w:val="28"/>
        </w:rPr>
        <w:t>Тренировочный этап</w:t>
      </w:r>
      <w:r>
        <w:rPr>
          <w:b/>
          <w:sz w:val="28"/>
          <w:szCs w:val="28"/>
        </w:rPr>
        <w:t xml:space="preserve"> (этап спортивной специализации)</w:t>
      </w:r>
    </w:p>
    <w:p w:rsidR="00805BD7" w:rsidRPr="00590294" w:rsidRDefault="00805BD7" w:rsidP="00307111">
      <w:pPr>
        <w:pStyle w:val="51"/>
        <w:shd w:val="clear" w:color="auto" w:fill="auto"/>
        <w:spacing w:before="0" w:after="166" w:line="276" w:lineRule="auto"/>
        <w:jc w:val="left"/>
        <w:rPr>
          <w:b/>
          <w:sz w:val="28"/>
          <w:szCs w:val="28"/>
        </w:rPr>
      </w:pPr>
      <w:r w:rsidRPr="00590294">
        <w:rPr>
          <w:b/>
          <w:sz w:val="28"/>
          <w:szCs w:val="28"/>
        </w:rPr>
        <w:t>Основные средства тренировочных воздействий</w:t>
      </w:r>
    </w:p>
    <w:p w:rsidR="00805BD7" w:rsidRPr="00590294" w:rsidRDefault="00805BD7" w:rsidP="00805BD7">
      <w:pPr>
        <w:pStyle w:val="35"/>
        <w:numPr>
          <w:ilvl w:val="0"/>
          <w:numId w:val="38"/>
        </w:numPr>
        <w:shd w:val="clear" w:color="auto" w:fill="auto"/>
        <w:spacing w:after="228" w:line="276" w:lineRule="auto"/>
        <w:ind w:left="20" w:right="20" w:firstLine="280"/>
        <w:rPr>
          <w:sz w:val="28"/>
          <w:szCs w:val="28"/>
        </w:rPr>
      </w:pPr>
      <w:r w:rsidRPr="00590294">
        <w:rPr>
          <w:sz w:val="28"/>
          <w:szCs w:val="28"/>
        </w:rPr>
        <w:t xml:space="preserve"> Гимнастические упражнения; спортивные игры и эстафеты; средства технической, тактической, физической</w:t>
      </w:r>
      <w:r>
        <w:rPr>
          <w:sz w:val="28"/>
          <w:szCs w:val="28"/>
        </w:rPr>
        <w:t xml:space="preserve"> подготовки дзюдоистов; психоло</w:t>
      </w:r>
      <w:r w:rsidRPr="00590294">
        <w:rPr>
          <w:sz w:val="28"/>
          <w:szCs w:val="28"/>
        </w:rPr>
        <w:t>гической подготовки; средства для освоения инструкторской и судейской практики; средства профориентационной направленности.</w:t>
      </w:r>
    </w:p>
    <w:p w:rsidR="00805BD7" w:rsidRPr="00590294" w:rsidRDefault="00805BD7" w:rsidP="00307111">
      <w:pPr>
        <w:pStyle w:val="51"/>
        <w:shd w:val="clear" w:color="auto" w:fill="auto"/>
        <w:spacing w:before="0" w:after="161" w:line="276" w:lineRule="auto"/>
        <w:jc w:val="left"/>
        <w:rPr>
          <w:b/>
          <w:sz w:val="28"/>
          <w:szCs w:val="28"/>
        </w:rPr>
      </w:pPr>
      <w:r w:rsidRPr="00590294">
        <w:rPr>
          <w:b/>
          <w:sz w:val="28"/>
          <w:szCs w:val="28"/>
        </w:rPr>
        <w:lastRenderedPageBreak/>
        <w:t>Основные методы тренировочных воздействий</w:t>
      </w:r>
    </w:p>
    <w:p w:rsidR="00805BD7" w:rsidRPr="00590294" w:rsidRDefault="00805BD7" w:rsidP="00805BD7">
      <w:pPr>
        <w:pStyle w:val="35"/>
        <w:numPr>
          <w:ilvl w:val="0"/>
          <w:numId w:val="38"/>
        </w:numPr>
        <w:shd w:val="clear" w:color="auto" w:fill="auto"/>
        <w:spacing w:line="276" w:lineRule="auto"/>
        <w:ind w:left="20" w:right="20" w:firstLine="280"/>
        <w:rPr>
          <w:sz w:val="28"/>
          <w:szCs w:val="28"/>
        </w:rPr>
      </w:pPr>
      <w:r w:rsidRPr="00590294">
        <w:rPr>
          <w:sz w:val="28"/>
          <w:szCs w:val="28"/>
        </w:rPr>
        <w:t xml:space="preserve"> Методы физической подготовки: соревновательный, повторный, равномерный, переменный, круговой, интерв</w:t>
      </w:r>
      <w:r>
        <w:rPr>
          <w:sz w:val="28"/>
          <w:szCs w:val="28"/>
        </w:rPr>
        <w:t>альный (когда между частя</w:t>
      </w:r>
      <w:r w:rsidRPr="00590294">
        <w:rPr>
          <w:sz w:val="28"/>
          <w:szCs w:val="28"/>
        </w:rPr>
        <w:t>ми нагрузки применяются жесткие интервалы отдыха, а очередная часть нагрузки дается в фазе неполного восстановления работоспособности).</w:t>
      </w:r>
    </w:p>
    <w:p w:rsidR="00805BD7" w:rsidRDefault="00805BD7" w:rsidP="00805BD7">
      <w:pPr>
        <w:pStyle w:val="35"/>
        <w:numPr>
          <w:ilvl w:val="0"/>
          <w:numId w:val="38"/>
        </w:numPr>
        <w:shd w:val="clear" w:color="auto" w:fill="auto"/>
        <w:spacing w:line="276" w:lineRule="auto"/>
        <w:ind w:left="20" w:right="20" w:firstLine="280"/>
        <w:rPr>
          <w:sz w:val="28"/>
          <w:szCs w:val="28"/>
        </w:rPr>
      </w:pPr>
      <w:r w:rsidRPr="00590294">
        <w:rPr>
          <w:sz w:val="28"/>
          <w:szCs w:val="28"/>
        </w:rPr>
        <w:t xml:space="preserve">Методы обучения: </w:t>
      </w:r>
      <w:proofErr w:type="gramStart"/>
      <w:r w:rsidRPr="00590294">
        <w:rPr>
          <w:sz w:val="28"/>
          <w:szCs w:val="28"/>
        </w:rPr>
        <w:t>целостно-конструктивный</w:t>
      </w:r>
      <w:proofErr w:type="gramEnd"/>
      <w:r w:rsidRPr="00590294">
        <w:rPr>
          <w:sz w:val="28"/>
          <w:szCs w:val="28"/>
        </w:rPr>
        <w:t>, методы направленного прочувствования движений, методы срочной информации (получение</w:t>
      </w:r>
      <w:r>
        <w:rPr>
          <w:sz w:val="28"/>
          <w:szCs w:val="28"/>
        </w:rPr>
        <w:t xml:space="preserve"> зани</w:t>
      </w:r>
      <w:r w:rsidRPr="00590294">
        <w:rPr>
          <w:sz w:val="28"/>
          <w:szCs w:val="28"/>
        </w:rPr>
        <w:t>мающимися от тренера информации по ходу выполнения</w:t>
      </w:r>
      <w:r>
        <w:rPr>
          <w:sz w:val="28"/>
          <w:szCs w:val="28"/>
        </w:rPr>
        <w:t xml:space="preserve"> упражнения).</w:t>
      </w:r>
    </w:p>
    <w:p w:rsidR="00805BD7" w:rsidRDefault="00805BD7" w:rsidP="00805BD7">
      <w:pPr>
        <w:pStyle w:val="35"/>
        <w:numPr>
          <w:ilvl w:val="0"/>
          <w:numId w:val="38"/>
        </w:numPr>
        <w:shd w:val="clear" w:color="auto" w:fill="auto"/>
        <w:spacing w:line="276" w:lineRule="auto"/>
        <w:ind w:left="20" w:right="20" w:firstLine="280"/>
        <w:rPr>
          <w:sz w:val="28"/>
          <w:szCs w:val="28"/>
        </w:rPr>
      </w:pPr>
      <w:r w:rsidRPr="00590294">
        <w:rPr>
          <w:sz w:val="28"/>
          <w:szCs w:val="28"/>
        </w:rPr>
        <w:t xml:space="preserve">Методы психологической подготовки: </w:t>
      </w:r>
      <w:proofErr w:type="gramStart"/>
      <w:r w:rsidRPr="00590294">
        <w:rPr>
          <w:sz w:val="28"/>
          <w:szCs w:val="28"/>
        </w:rPr>
        <w:t>идеомоторный</w:t>
      </w:r>
      <w:proofErr w:type="gramEnd"/>
      <w:r w:rsidRPr="00590294">
        <w:rPr>
          <w:sz w:val="28"/>
          <w:szCs w:val="28"/>
        </w:rPr>
        <w:t xml:space="preserve"> (идеомоторное</w:t>
      </w:r>
      <w:r>
        <w:rPr>
          <w:sz w:val="28"/>
          <w:szCs w:val="28"/>
        </w:rPr>
        <w:t xml:space="preserve"> упражнение, эмоциональная настройка), аутогенная тренировка.</w:t>
      </w:r>
    </w:p>
    <w:p w:rsidR="00805BD7" w:rsidRPr="00C24E0E" w:rsidRDefault="00805BD7" w:rsidP="00805BD7">
      <w:pPr>
        <w:pStyle w:val="35"/>
        <w:numPr>
          <w:ilvl w:val="0"/>
          <w:numId w:val="38"/>
        </w:numPr>
        <w:shd w:val="clear" w:color="auto" w:fill="auto"/>
        <w:spacing w:line="276" w:lineRule="auto"/>
        <w:ind w:left="60" w:right="20" w:firstLine="280"/>
        <w:rPr>
          <w:sz w:val="28"/>
          <w:szCs w:val="28"/>
        </w:rPr>
      </w:pPr>
      <w:r w:rsidRPr="00C24E0E">
        <w:rPr>
          <w:sz w:val="28"/>
          <w:szCs w:val="28"/>
        </w:rPr>
        <w:t>Методы воспитания морально-волевых, нравственных и эстетиче</w:t>
      </w:r>
      <w:r w:rsidRPr="00C24E0E">
        <w:rPr>
          <w:sz w:val="28"/>
          <w:szCs w:val="28"/>
        </w:rPr>
        <w:softHyphen/>
        <w:t>ских качеств.</w:t>
      </w:r>
    </w:p>
    <w:p w:rsidR="00805BD7" w:rsidRPr="00C24E0E" w:rsidRDefault="00805BD7" w:rsidP="00805BD7">
      <w:pPr>
        <w:pStyle w:val="35"/>
        <w:shd w:val="clear" w:color="auto" w:fill="auto"/>
        <w:spacing w:line="276" w:lineRule="auto"/>
        <w:ind w:right="20" w:firstLine="708"/>
        <w:rPr>
          <w:sz w:val="28"/>
          <w:szCs w:val="28"/>
        </w:rPr>
      </w:pPr>
      <w:r w:rsidRPr="00C24E0E">
        <w:rPr>
          <w:sz w:val="28"/>
          <w:szCs w:val="28"/>
        </w:rPr>
        <w:t>Особенности обучения на этапе за</w:t>
      </w:r>
      <w:r>
        <w:rPr>
          <w:sz w:val="28"/>
          <w:szCs w:val="28"/>
        </w:rPr>
        <w:t>ключаются в формировании широко</w:t>
      </w:r>
      <w:r w:rsidRPr="00C24E0E">
        <w:rPr>
          <w:sz w:val="28"/>
          <w:szCs w:val="28"/>
        </w:rPr>
        <w:t>го арсенала те</w:t>
      </w:r>
      <w:r>
        <w:rPr>
          <w:sz w:val="28"/>
          <w:szCs w:val="28"/>
        </w:rPr>
        <w:t>хнических и тактических действи</w:t>
      </w:r>
      <w:r w:rsidRPr="00C24E0E">
        <w:rPr>
          <w:sz w:val="28"/>
          <w:szCs w:val="28"/>
        </w:rPr>
        <w:t>й у занимающихся, а также в подборе и совершенствовании «коронных» приемов. При планировании содержания учебных занятий необходимо стремиться к формированию вариативной техники, умению занимающихся анализировать тактику поединка соперника, строить тактический план предстоящего поединка и реализовать его</w:t>
      </w:r>
      <w:r>
        <w:rPr>
          <w:sz w:val="28"/>
          <w:szCs w:val="28"/>
        </w:rPr>
        <w:t>.</w:t>
      </w:r>
    </w:p>
    <w:p w:rsidR="00805BD7" w:rsidRPr="00C24E0E" w:rsidRDefault="00805BD7" w:rsidP="00805BD7">
      <w:pPr>
        <w:pStyle w:val="35"/>
        <w:shd w:val="clear" w:color="auto" w:fill="auto"/>
        <w:spacing w:line="276" w:lineRule="auto"/>
        <w:ind w:right="20" w:firstLine="708"/>
        <w:rPr>
          <w:sz w:val="28"/>
          <w:szCs w:val="28"/>
        </w:rPr>
      </w:pPr>
      <w:r w:rsidRPr="00C24E0E">
        <w:rPr>
          <w:sz w:val="28"/>
          <w:szCs w:val="28"/>
        </w:rPr>
        <w:t>Тренерам, работающим с учебно-</w:t>
      </w:r>
      <w:r>
        <w:rPr>
          <w:sz w:val="28"/>
          <w:szCs w:val="28"/>
        </w:rPr>
        <w:t>тренировочными группами, необхо</w:t>
      </w:r>
      <w:r w:rsidRPr="00C24E0E">
        <w:rPr>
          <w:sz w:val="28"/>
          <w:szCs w:val="28"/>
        </w:rPr>
        <w:t xml:space="preserve">димо учить спортсменов серьезному </w:t>
      </w:r>
      <w:r>
        <w:rPr>
          <w:sz w:val="28"/>
          <w:szCs w:val="28"/>
        </w:rPr>
        <w:t>отношению к занятиям и професси</w:t>
      </w:r>
      <w:r w:rsidRPr="00C24E0E">
        <w:rPr>
          <w:sz w:val="28"/>
          <w:szCs w:val="28"/>
        </w:rPr>
        <w:t>ональному подходу к участию в соревнованиях (контроль веса, умение настроиться на борьбу, умение анализировать собств</w:t>
      </w:r>
      <w:r>
        <w:rPr>
          <w:sz w:val="28"/>
          <w:szCs w:val="28"/>
        </w:rPr>
        <w:t>енную соревнова</w:t>
      </w:r>
      <w:r w:rsidRPr="00C24E0E">
        <w:rPr>
          <w:sz w:val="28"/>
          <w:szCs w:val="28"/>
        </w:rPr>
        <w:t>тельную деятельность). Важной особенностью этого этапа для тренеров является формирование у занимающихся «спортивных» черт характера: целеустремленности, настойчивости, стремления к победе, уважения к сопернику, уверенности в своих силах, умения вести борьбу в сложных соревновательных условиях</w:t>
      </w:r>
      <w:r>
        <w:rPr>
          <w:sz w:val="28"/>
          <w:szCs w:val="28"/>
        </w:rPr>
        <w:t>.</w:t>
      </w:r>
    </w:p>
    <w:p w:rsidR="00805BD7" w:rsidRPr="00C24E0E" w:rsidRDefault="00805BD7" w:rsidP="00805BD7">
      <w:pPr>
        <w:pStyle w:val="35"/>
        <w:shd w:val="clear" w:color="auto" w:fill="auto"/>
        <w:spacing w:line="276" w:lineRule="auto"/>
        <w:ind w:right="20" w:firstLine="0"/>
        <w:rPr>
          <w:sz w:val="28"/>
          <w:szCs w:val="28"/>
        </w:rPr>
      </w:pPr>
    </w:p>
    <w:p w:rsidR="00805BD7" w:rsidRPr="00C24E0E" w:rsidRDefault="00805BD7" w:rsidP="00805BD7">
      <w:pPr>
        <w:pStyle w:val="60"/>
        <w:shd w:val="clear" w:color="auto" w:fill="auto"/>
        <w:spacing w:before="0" w:after="114" w:line="276" w:lineRule="auto"/>
        <w:ind w:right="40"/>
        <w:rPr>
          <w:sz w:val="28"/>
          <w:szCs w:val="28"/>
        </w:rPr>
      </w:pPr>
      <w:r w:rsidRPr="00C24E0E">
        <w:rPr>
          <w:sz w:val="28"/>
          <w:szCs w:val="28"/>
        </w:rPr>
        <w:t>Этап спортивного совершенствования</w:t>
      </w:r>
      <w:r w:rsidR="00307111">
        <w:rPr>
          <w:sz w:val="28"/>
          <w:szCs w:val="28"/>
        </w:rPr>
        <w:t xml:space="preserve"> мастерства</w:t>
      </w:r>
    </w:p>
    <w:p w:rsidR="00805BD7" w:rsidRPr="00C24E0E" w:rsidRDefault="00805BD7" w:rsidP="00805BD7">
      <w:pPr>
        <w:pStyle w:val="35"/>
        <w:shd w:val="clear" w:color="auto" w:fill="auto"/>
        <w:spacing w:line="276" w:lineRule="auto"/>
        <w:ind w:left="60" w:right="20" w:firstLine="648"/>
        <w:rPr>
          <w:sz w:val="28"/>
          <w:szCs w:val="28"/>
        </w:rPr>
      </w:pPr>
      <w:r w:rsidRPr="00C24E0E">
        <w:rPr>
          <w:sz w:val="28"/>
          <w:szCs w:val="28"/>
        </w:rPr>
        <w:t>По сравнению с предыдущими этапами подготовки дзюдоистов тренировочный процесс на этом этапе</w:t>
      </w:r>
      <w:r>
        <w:rPr>
          <w:sz w:val="28"/>
          <w:szCs w:val="28"/>
        </w:rPr>
        <w:t xml:space="preserve"> приобретает еще </w:t>
      </w:r>
      <w:proofErr w:type="gramStart"/>
      <w:r>
        <w:rPr>
          <w:sz w:val="28"/>
          <w:szCs w:val="28"/>
        </w:rPr>
        <w:t>большую</w:t>
      </w:r>
      <w:proofErr w:type="gramEnd"/>
      <w:r>
        <w:rPr>
          <w:sz w:val="28"/>
          <w:szCs w:val="28"/>
        </w:rPr>
        <w:t xml:space="preserve"> специ</w:t>
      </w:r>
      <w:r w:rsidRPr="00C24E0E">
        <w:rPr>
          <w:sz w:val="28"/>
          <w:szCs w:val="28"/>
        </w:rPr>
        <w:t>ализированность. Для этого применяется весь комплекс эффективных средств, методов и организационных форм тренировки, чтобы достигнуть наивысших результатов в соревнованиях.</w:t>
      </w:r>
    </w:p>
    <w:p w:rsidR="00805BD7" w:rsidRDefault="00805BD7" w:rsidP="00805BD7">
      <w:pPr>
        <w:pStyle w:val="35"/>
        <w:shd w:val="clear" w:color="auto" w:fill="auto"/>
        <w:spacing w:line="276" w:lineRule="auto"/>
        <w:ind w:right="20" w:firstLine="708"/>
        <w:rPr>
          <w:sz w:val="28"/>
          <w:szCs w:val="28"/>
        </w:rPr>
      </w:pPr>
      <w:r w:rsidRPr="00C24E0E">
        <w:rPr>
          <w:sz w:val="28"/>
          <w:szCs w:val="28"/>
        </w:rPr>
        <w:t xml:space="preserve">Объем и интенсивность тренировочных нагрузок достигают </w:t>
      </w:r>
      <w:r w:rsidRPr="00C24E0E">
        <w:rPr>
          <w:sz w:val="28"/>
          <w:szCs w:val="28"/>
        </w:rPr>
        <w:lastRenderedPageBreak/>
        <w:t xml:space="preserve">высокого уровня (табл. </w:t>
      </w:r>
      <w:r w:rsidR="002C08DD">
        <w:rPr>
          <w:sz w:val="28"/>
          <w:szCs w:val="28"/>
        </w:rPr>
        <w:t>А</w:t>
      </w:r>
      <w:r w:rsidRPr="00C24E0E">
        <w:rPr>
          <w:sz w:val="28"/>
          <w:szCs w:val="28"/>
        </w:rPr>
        <w:t>). Все чаще используются тренировочные заняти</w:t>
      </w:r>
      <w:r>
        <w:rPr>
          <w:sz w:val="28"/>
          <w:szCs w:val="28"/>
        </w:rPr>
        <w:t>я с боль</w:t>
      </w:r>
      <w:r w:rsidRPr="00C24E0E">
        <w:rPr>
          <w:sz w:val="28"/>
          <w:szCs w:val="28"/>
        </w:rPr>
        <w:t>шими и</w:t>
      </w:r>
      <w:r>
        <w:rPr>
          <w:sz w:val="28"/>
          <w:szCs w:val="28"/>
        </w:rPr>
        <w:t xml:space="preserve"> максимальными нагрузками (таб</w:t>
      </w:r>
      <w:r w:rsidR="00E90912">
        <w:rPr>
          <w:sz w:val="28"/>
          <w:szCs w:val="28"/>
        </w:rPr>
        <w:t>л</w:t>
      </w:r>
      <w:r>
        <w:rPr>
          <w:sz w:val="28"/>
          <w:szCs w:val="28"/>
        </w:rPr>
        <w:t>.</w:t>
      </w:r>
      <w:r w:rsidR="002C08DD">
        <w:rPr>
          <w:sz w:val="28"/>
          <w:szCs w:val="28"/>
        </w:rPr>
        <w:t>Б</w:t>
      </w:r>
      <w:r>
        <w:rPr>
          <w:sz w:val="28"/>
          <w:szCs w:val="28"/>
        </w:rPr>
        <w:t>).</w:t>
      </w:r>
    </w:p>
    <w:p w:rsidR="00805BD7" w:rsidRDefault="00805BD7" w:rsidP="00805BD7">
      <w:pPr>
        <w:pStyle w:val="35"/>
        <w:shd w:val="clear" w:color="auto" w:fill="auto"/>
        <w:spacing w:line="276" w:lineRule="auto"/>
        <w:ind w:right="20" w:firstLine="708"/>
        <w:rPr>
          <w:sz w:val="28"/>
          <w:szCs w:val="28"/>
        </w:rPr>
      </w:pPr>
    </w:p>
    <w:p w:rsidR="00F36E40" w:rsidRDefault="00805BD7" w:rsidP="00805BD7">
      <w:pPr>
        <w:pStyle w:val="35"/>
        <w:shd w:val="clear" w:color="auto" w:fill="auto"/>
        <w:spacing w:line="276" w:lineRule="auto"/>
        <w:ind w:right="20" w:firstLine="0"/>
        <w:jc w:val="center"/>
        <w:rPr>
          <w:b/>
          <w:spacing w:val="0"/>
          <w:sz w:val="28"/>
          <w:szCs w:val="28"/>
        </w:rPr>
      </w:pPr>
      <w:r w:rsidRPr="00C24E0E">
        <w:rPr>
          <w:b/>
          <w:spacing w:val="0"/>
          <w:sz w:val="28"/>
          <w:szCs w:val="28"/>
        </w:rPr>
        <w:t>Шкала интенсивности тренировочных и</w:t>
      </w:r>
      <w:r w:rsidR="00F36E40">
        <w:rPr>
          <w:b/>
          <w:spacing w:val="0"/>
          <w:sz w:val="28"/>
          <w:szCs w:val="28"/>
        </w:rPr>
        <w:t xml:space="preserve"> соревновательных нагрузок </w:t>
      </w:r>
    </w:p>
    <w:p w:rsidR="00805BD7" w:rsidRPr="00C24E0E" w:rsidRDefault="00F36E40" w:rsidP="00805BD7">
      <w:pPr>
        <w:pStyle w:val="35"/>
        <w:shd w:val="clear" w:color="auto" w:fill="auto"/>
        <w:spacing w:line="276" w:lineRule="auto"/>
        <w:ind w:right="20" w:firstLine="0"/>
        <w:jc w:val="center"/>
        <w:rPr>
          <w:b/>
          <w:spacing w:val="0"/>
          <w:sz w:val="28"/>
          <w:szCs w:val="28"/>
        </w:rPr>
      </w:pPr>
      <w:r>
        <w:rPr>
          <w:b/>
          <w:spacing w:val="0"/>
          <w:sz w:val="28"/>
          <w:szCs w:val="28"/>
        </w:rPr>
        <w:t xml:space="preserve">в </w:t>
      </w:r>
      <w:r w:rsidR="00805BD7" w:rsidRPr="00C24E0E">
        <w:rPr>
          <w:b/>
          <w:spacing w:val="0"/>
          <w:sz w:val="28"/>
          <w:szCs w:val="28"/>
        </w:rPr>
        <w:t xml:space="preserve"> борьбе</w:t>
      </w:r>
    </w:p>
    <w:p w:rsidR="00805BD7" w:rsidRPr="00C24E0E" w:rsidRDefault="00805BD7" w:rsidP="00805BD7">
      <w:pPr>
        <w:pStyle w:val="35"/>
        <w:shd w:val="clear" w:color="auto" w:fill="auto"/>
        <w:spacing w:line="276" w:lineRule="auto"/>
        <w:ind w:right="20" w:firstLine="0"/>
        <w:jc w:val="center"/>
        <w:rPr>
          <w:spacing w:val="0"/>
          <w:sz w:val="28"/>
          <w:szCs w:val="28"/>
        </w:rPr>
      </w:pPr>
      <w:r w:rsidRPr="00C24E0E">
        <w:rPr>
          <w:spacing w:val="0"/>
          <w:sz w:val="28"/>
          <w:szCs w:val="28"/>
        </w:rPr>
        <w:t>(по В. М.Андрееву, Э. А. Матвеевой, В.И.Сытнику)</w:t>
      </w:r>
    </w:p>
    <w:p w:rsidR="00805BD7" w:rsidRPr="00E90912" w:rsidRDefault="00E90912" w:rsidP="00E90912">
      <w:pPr>
        <w:pStyle w:val="35"/>
        <w:shd w:val="clear" w:color="auto" w:fill="auto"/>
        <w:spacing w:line="276" w:lineRule="auto"/>
        <w:ind w:right="20" w:firstLine="708"/>
        <w:jc w:val="right"/>
        <w:rPr>
          <w:sz w:val="24"/>
          <w:szCs w:val="24"/>
        </w:rPr>
      </w:pPr>
      <w:r w:rsidRPr="00E90912">
        <w:rPr>
          <w:sz w:val="24"/>
          <w:szCs w:val="24"/>
        </w:rPr>
        <w:t>Таблица</w:t>
      </w:r>
      <w:proofErr w:type="gramStart"/>
      <w:r w:rsidRPr="00E90912">
        <w:rPr>
          <w:sz w:val="24"/>
          <w:szCs w:val="24"/>
        </w:rPr>
        <w:t xml:space="preserve">  А</w:t>
      </w:r>
      <w:proofErr w:type="gramEnd"/>
    </w:p>
    <w:tbl>
      <w:tblPr>
        <w:tblStyle w:val="af9"/>
        <w:tblW w:w="9571" w:type="dxa"/>
        <w:jc w:val="center"/>
        <w:tblLook w:val="04A0"/>
      </w:tblPr>
      <w:tblGrid>
        <w:gridCol w:w="1242"/>
        <w:gridCol w:w="2618"/>
        <w:gridCol w:w="1904"/>
        <w:gridCol w:w="1898"/>
        <w:gridCol w:w="1909"/>
      </w:tblGrid>
      <w:tr w:rsidR="00805BD7" w:rsidRPr="00C24E0E" w:rsidTr="0060165D">
        <w:trPr>
          <w:jc w:val="center"/>
        </w:trPr>
        <w:tc>
          <w:tcPr>
            <w:tcW w:w="1242" w:type="dxa"/>
            <w:vMerge w:val="restart"/>
            <w:vAlign w:val="center"/>
          </w:tcPr>
          <w:p w:rsidR="00805BD7" w:rsidRPr="00C24E0E" w:rsidRDefault="00805BD7" w:rsidP="0060165D">
            <w:pPr>
              <w:pStyle w:val="35"/>
              <w:shd w:val="clear" w:color="auto" w:fill="auto"/>
              <w:spacing w:line="276" w:lineRule="auto"/>
              <w:ind w:left="180" w:firstLine="0"/>
              <w:rPr>
                <w:sz w:val="24"/>
                <w:szCs w:val="24"/>
              </w:rPr>
            </w:pPr>
            <w:r w:rsidRPr="00C24E0E">
              <w:rPr>
                <w:rStyle w:val="7pt0pt"/>
                <w:rFonts w:eastAsiaTheme="minorEastAsia"/>
                <w:sz w:val="24"/>
                <w:szCs w:val="24"/>
              </w:rPr>
              <w:t>№</w:t>
            </w:r>
          </w:p>
          <w:p w:rsidR="00805BD7" w:rsidRPr="00C24E0E" w:rsidRDefault="00805BD7" w:rsidP="0060165D">
            <w:pPr>
              <w:pStyle w:val="35"/>
              <w:shd w:val="clear" w:color="auto" w:fill="auto"/>
              <w:spacing w:line="276" w:lineRule="auto"/>
              <w:ind w:left="180" w:firstLine="0"/>
              <w:rPr>
                <w:sz w:val="24"/>
                <w:szCs w:val="24"/>
              </w:rPr>
            </w:pPr>
            <w:r w:rsidRPr="00C24E0E">
              <w:rPr>
                <w:rStyle w:val="7pt0pt"/>
                <w:rFonts w:eastAsiaTheme="minorEastAsia"/>
                <w:sz w:val="24"/>
                <w:szCs w:val="24"/>
              </w:rPr>
              <w:t>н/</w:t>
            </w:r>
            <w:proofErr w:type="gramStart"/>
            <w:r w:rsidRPr="00C24E0E">
              <w:rPr>
                <w:rStyle w:val="7pt0pt"/>
                <w:rFonts w:eastAsiaTheme="minorEastAsia"/>
                <w:sz w:val="24"/>
                <w:szCs w:val="24"/>
              </w:rPr>
              <w:t>п</w:t>
            </w:r>
            <w:proofErr w:type="gramEnd"/>
          </w:p>
        </w:tc>
        <w:tc>
          <w:tcPr>
            <w:tcW w:w="2618" w:type="dxa"/>
            <w:vMerge w:val="restart"/>
            <w:vAlign w:val="bottom"/>
          </w:tcPr>
          <w:p w:rsidR="00805BD7" w:rsidRPr="00C24E0E" w:rsidRDefault="00805BD7" w:rsidP="0060165D">
            <w:pPr>
              <w:pStyle w:val="35"/>
              <w:shd w:val="clear" w:color="auto" w:fill="auto"/>
              <w:spacing w:line="276" w:lineRule="auto"/>
              <w:ind w:left="80" w:firstLine="0"/>
              <w:rPr>
                <w:sz w:val="24"/>
                <w:szCs w:val="24"/>
              </w:rPr>
            </w:pPr>
            <w:r w:rsidRPr="00C24E0E">
              <w:rPr>
                <w:rStyle w:val="7pt0pt"/>
                <w:rFonts w:eastAsiaTheme="minorEastAsia"/>
                <w:sz w:val="24"/>
                <w:szCs w:val="24"/>
              </w:rPr>
              <w:t>Интенсивность нагрузки</w:t>
            </w:r>
          </w:p>
        </w:tc>
        <w:tc>
          <w:tcPr>
            <w:tcW w:w="1904" w:type="dxa"/>
            <w:vMerge w:val="restart"/>
            <w:vAlign w:val="bottom"/>
          </w:tcPr>
          <w:p w:rsidR="00805BD7" w:rsidRPr="00C24E0E" w:rsidRDefault="00805BD7" w:rsidP="0060165D">
            <w:pPr>
              <w:pStyle w:val="35"/>
              <w:shd w:val="clear" w:color="auto" w:fill="auto"/>
              <w:spacing w:line="276" w:lineRule="auto"/>
              <w:ind w:firstLine="0"/>
              <w:rPr>
                <w:sz w:val="24"/>
                <w:szCs w:val="24"/>
              </w:rPr>
            </w:pPr>
            <w:r w:rsidRPr="00C24E0E">
              <w:rPr>
                <w:rStyle w:val="7pt0pt"/>
                <w:rFonts w:eastAsiaTheme="minorEastAsia"/>
                <w:sz w:val="24"/>
                <w:szCs w:val="24"/>
              </w:rPr>
              <w:t>Оценка (баллы)</w:t>
            </w:r>
          </w:p>
        </w:tc>
        <w:tc>
          <w:tcPr>
            <w:tcW w:w="3807" w:type="dxa"/>
            <w:gridSpan w:val="2"/>
            <w:vAlign w:val="bottom"/>
          </w:tcPr>
          <w:p w:rsidR="00805BD7" w:rsidRPr="00C24E0E" w:rsidRDefault="00805BD7" w:rsidP="0060165D">
            <w:pPr>
              <w:pStyle w:val="35"/>
              <w:shd w:val="clear" w:color="auto" w:fill="auto"/>
              <w:spacing w:line="276" w:lineRule="auto"/>
              <w:ind w:right="20" w:firstLine="0"/>
              <w:rPr>
                <w:sz w:val="24"/>
                <w:szCs w:val="24"/>
              </w:rPr>
            </w:pPr>
            <w:r w:rsidRPr="00C24E0E">
              <w:rPr>
                <w:rStyle w:val="7pt0pt"/>
                <w:rFonts w:eastAsiaTheme="minorEastAsia"/>
                <w:sz w:val="24"/>
                <w:szCs w:val="24"/>
              </w:rPr>
              <w:t>Частота сердечных сокращений</w:t>
            </w:r>
          </w:p>
        </w:tc>
      </w:tr>
      <w:tr w:rsidR="00805BD7" w:rsidRPr="00C24E0E" w:rsidTr="0060165D">
        <w:trPr>
          <w:jc w:val="center"/>
        </w:trPr>
        <w:tc>
          <w:tcPr>
            <w:tcW w:w="1242" w:type="dxa"/>
            <w:vMerge/>
          </w:tcPr>
          <w:p w:rsidR="00805BD7" w:rsidRPr="00C24E0E" w:rsidRDefault="00805BD7" w:rsidP="0060165D">
            <w:pPr>
              <w:pStyle w:val="35"/>
              <w:shd w:val="clear" w:color="auto" w:fill="auto"/>
              <w:spacing w:line="276" w:lineRule="auto"/>
              <w:ind w:right="20" w:firstLine="0"/>
              <w:rPr>
                <w:sz w:val="24"/>
                <w:szCs w:val="24"/>
              </w:rPr>
            </w:pPr>
          </w:p>
        </w:tc>
        <w:tc>
          <w:tcPr>
            <w:tcW w:w="2618" w:type="dxa"/>
            <w:vMerge/>
          </w:tcPr>
          <w:p w:rsidR="00805BD7" w:rsidRPr="00C24E0E" w:rsidRDefault="00805BD7" w:rsidP="0060165D">
            <w:pPr>
              <w:pStyle w:val="35"/>
              <w:shd w:val="clear" w:color="auto" w:fill="auto"/>
              <w:spacing w:line="276" w:lineRule="auto"/>
              <w:ind w:right="20" w:firstLine="0"/>
              <w:rPr>
                <w:sz w:val="24"/>
                <w:szCs w:val="24"/>
              </w:rPr>
            </w:pPr>
          </w:p>
        </w:tc>
        <w:tc>
          <w:tcPr>
            <w:tcW w:w="1904" w:type="dxa"/>
            <w:vMerge/>
          </w:tcPr>
          <w:p w:rsidR="00805BD7" w:rsidRPr="00C24E0E" w:rsidRDefault="00805BD7" w:rsidP="0060165D">
            <w:pPr>
              <w:pStyle w:val="35"/>
              <w:shd w:val="clear" w:color="auto" w:fill="auto"/>
              <w:spacing w:line="276" w:lineRule="auto"/>
              <w:ind w:right="20" w:firstLine="0"/>
              <w:rPr>
                <w:sz w:val="24"/>
                <w:szCs w:val="24"/>
              </w:rPr>
            </w:pPr>
          </w:p>
        </w:tc>
        <w:tc>
          <w:tcPr>
            <w:tcW w:w="1898" w:type="dxa"/>
            <w:vAlign w:val="bottom"/>
          </w:tcPr>
          <w:p w:rsidR="00805BD7" w:rsidRPr="00C24E0E" w:rsidRDefault="00805BD7" w:rsidP="0060165D">
            <w:pPr>
              <w:pStyle w:val="35"/>
              <w:shd w:val="clear" w:color="auto" w:fill="auto"/>
              <w:spacing w:line="276" w:lineRule="auto"/>
              <w:ind w:firstLine="0"/>
              <w:rPr>
                <w:sz w:val="24"/>
                <w:szCs w:val="24"/>
              </w:rPr>
            </w:pPr>
            <w:r w:rsidRPr="00C24E0E">
              <w:rPr>
                <w:rStyle w:val="7pt0pt"/>
                <w:rFonts w:eastAsiaTheme="minorEastAsia"/>
                <w:sz w:val="24"/>
                <w:szCs w:val="24"/>
              </w:rPr>
              <w:t xml:space="preserve">за </w:t>
            </w:r>
            <w:r w:rsidRPr="00C24E0E">
              <w:rPr>
                <w:rStyle w:val="Arial65pt0pt"/>
                <w:sz w:val="24"/>
                <w:szCs w:val="24"/>
              </w:rPr>
              <w:t xml:space="preserve">10 </w:t>
            </w:r>
            <w:r w:rsidRPr="00C24E0E">
              <w:rPr>
                <w:rStyle w:val="7pt0pt"/>
                <w:rFonts w:eastAsiaTheme="minorEastAsia"/>
                <w:sz w:val="24"/>
                <w:szCs w:val="24"/>
              </w:rPr>
              <w:t>с</w:t>
            </w:r>
          </w:p>
        </w:tc>
        <w:tc>
          <w:tcPr>
            <w:tcW w:w="1909" w:type="dxa"/>
            <w:vAlign w:val="bottom"/>
          </w:tcPr>
          <w:p w:rsidR="00805BD7" w:rsidRPr="00C24E0E" w:rsidRDefault="00805BD7" w:rsidP="0060165D">
            <w:pPr>
              <w:pStyle w:val="35"/>
              <w:shd w:val="clear" w:color="auto" w:fill="auto"/>
              <w:spacing w:line="276" w:lineRule="auto"/>
              <w:ind w:left="380" w:firstLine="0"/>
              <w:rPr>
                <w:sz w:val="24"/>
                <w:szCs w:val="24"/>
              </w:rPr>
            </w:pPr>
            <w:r w:rsidRPr="00C24E0E">
              <w:rPr>
                <w:rStyle w:val="7pt0pt"/>
                <w:rFonts w:eastAsiaTheme="minorEastAsia"/>
                <w:sz w:val="24"/>
                <w:szCs w:val="24"/>
              </w:rPr>
              <w:t>уд</w:t>
            </w:r>
            <w:proofErr w:type="gramStart"/>
            <w:r w:rsidRPr="00C24E0E">
              <w:rPr>
                <w:rStyle w:val="7pt0pt"/>
                <w:rFonts w:eastAsiaTheme="minorEastAsia"/>
                <w:sz w:val="24"/>
                <w:szCs w:val="24"/>
              </w:rPr>
              <w:t>.</w:t>
            </w:r>
            <w:proofErr w:type="gramEnd"/>
            <w:r w:rsidRPr="00C24E0E">
              <w:rPr>
                <w:rStyle w:val="7pt0pt"/>
                <w:rFonts w:eastAsiaTheme="minorEastAsia"/>
                <w:sz w:val="24"/>
                <w:szCs w:val="24"/>
              </w:rPr>
              <w:t>/</w:t>
            </w:r>
            <w:proofErr w:type="gramStart"/>
            <w:r w:rsidRPr="00C24E0E">
              <w:rPr>
                <w:rStyle w:val="7pt0pt"/>
                <w:rFonts w:eastAsiaTheme="minorEastAsia"/>
                <w:sz w:val="24"/>
                <w:szCs w:val="24"/>
              </w:rPr>
              <w:t>м</w:t>
            </w:r>
            <w:proofErr w:type="gramEnd"/>
            <w:r w:rsidRPr="00C24E0E">
              <w:rPr>
                <w:rStyle w:val="7pt0pt"/>
                <w:rFonts w:eastAsiaTheme="minorEastAsia"/>
                <w:sz w:val="24"/>
                <w:szCs w:val="24"/>
              </w:rPr>
              <w:t>ин</w:t>
            </w:r>
          </w:p>
        </w:tc>
      </w:tr>
      <w:tr w:rsidR="00805BD7" w:rsidRPr="00C24E0E" w:rsidTr="0060165D">
        <w:trPr>
          <w:jc w:val="center"/>
        </w:trPr>
        <w:tc>
          <w:tcPr>
            <w:tcW w:w="1242" w:type="dxa"/>
            <w:vAlign w:val="center"/>
          </w:tcPr>
          <w:p w:rsidR="00805BD7" w:rsidRPr="00C24E0E" w:rsidRDefault="00805BD7" w:rsidP="0060165D">
            <w:pPr>
              <w:pStyle w:val="35"/>
              <w:shd w:val="clear" w:color="auto" w:fill="auto"/>
              <w:spacing w:line="276" w:lineRule="auto"/>
              <w:ind w:left="240" w:firstLine="0"/>
              <w:jc w:val="center"/>
              <w:rPr>
                <w:sz w:val="24"/>
                <w:szCs w:val="24"/>
              </w:rPr>
            </w:pPr>
            <w:r w:rsidRPr="00C24E0E">
              <w:rPr>
                <w:rStyle w:val="7pt0pt"/>
                <w:rFonts w:eastAsiaTheme="minorEastAsia"/>
                <w:sz w:val="24"/>
                <w:szCs w:val="24"/>
              </w:rPr>
              <w:t>1.</w:t>
            </w:r>
          </w:p>
        </w:tc>
        <w:tc>
          <w:tcPr>
            <w:tcW w:w="2618" w:type="dxa"/>
            <w:vAlign w:val="center"/>
          </w:tcPr>
          <w:p w:rsidR="00805BD7" w:rsidRPr="00C24E0E" w:rsidRDefault="00805BD7" w:rsidP="0060165D">
            <w:pPr>
              <w:pStyle w:val="35"/>
              <w:shd w:val="clear" w:color="auto" w:fill="auto"/>
              <w:spacing w:line="276" w:lineRule="auto"/>
              <w:ind w:left="80" w:firstLine="0"/>
              <w:rPr>
                <w:sz w:val="24"/>
                <w:szCs w:val="24"/>
              </w:rPr>
            </w:pPr>
            <w:r w:rsidRPr="00C24E0E">
              <w:rPr>
                <w:rStyle w:val="7pt0pt"/>
                <w:rFonts w:eastAsiaTheme="minorEastAsia"/>
                <w:sz w:val="24"/>
                <w:szCs w:val="24"/>
              </w:rPr>
              <w:t>Максимальная</w:t>
            </w:r>
          </w:p>
        </w:tc>
        <w:tc>
          <w:tcPr>
            <w:tcW w:w="1904" w:type="dxa"/>
            <w:vAlign w:val="center"/>
          </w:tcPr>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8</w:t>
            </w:r>
          </w:p>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7</w:t>
            </w:r>
          </w:p>
        </w:tc>
        <w:tc>
          <w:tcPr>
            <w:tcW w:w="1898" w:type="dxa"/>
            <w:vAlign w:val="center"/>
          </w:tcPr>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32-33</w:t>
            </w:r>
          </w:p>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30-31</w:t>
            </w:r>
          </w:p>
        </w:tc>
        <w:tc>
          <w:tcPr>
            <w:tcW w:w="1909" w:type="dxa"/>
            <w:vAlign w:val="center"/>
          </w:tcPr>
          <w:p w:rsidR="00805BD7" w:rsidRPr="00C24E0E" w:rsidRDefault="00805BD7" w:rsidP="0060165D">
            <w:pPr>
              <w:pStyle w:val="35"/>
              <w:shd w:val="clear" w:color="auto" w:fill="auto"/>
              <w:spacing w:line="276" w:lineRule="auto"/>
              <w:ind w:left="380" w:firstLine="0"/>
              <w:jc w:val="center"/>
              <w:rPr>
                <w:sz w:val="24"/>
                <w:szCs w:val="24"/>
              </w:rPr>
            </w:pPr>
            <w:r w:rsidRPr="00C24E0E">
              <w:rPr>
                <w:rStyle w:val="7pt0pt"/>
                <w:rFonts w:eastAsiaTheme="minorEastAsia"/>
                <w:sz w:val="24"/>
                <w:szCs w:val="24"/>
              </w:rPr>
              <w:t>192-198</w:t>
            </w:r>
          </w:p>
          <w:p w:rsidR="00805BD7" w:rsidRPr="00C24E0E" w:rsidRDefault="00805BD7" w:rsidP="0060165D">
            <w:pPr>
              <w:pStyle w:val="35"/>
              <w:shd w:val="clear" w:color="auto" w:fill="auto"/>
              <w:spacing w:line="276" w:lineRule="auto"/>
              <w:ind w:left="380" w:firstLine="0"/>
              <w:jc w:val="center"/>
              <w:rPr>
                <w:sz w:val="24"/>
                <w:szCs w:val="24"/>
              </w:rPr>
            </w:pPr>
            <w:r w:rsidRPr="00C24E0E">
              <w:rPr>
                <w:rStyle w:val="7pt0pt"/>
                <w:rFonts w:eastAsiaTheme="minorEastAsia"/>
                <w:sz w:val="24"/>
                <w:szCs w:val="24"/>
              </w:rPr>
              <w:t>180-186</w:t>
            </w:r>
          </w:p>
        </w:tc>
      </w:tr>
      <w:tr w:rsidR="00805BD7" w:rsidRPr="00C24E0E" w:rsidTr="0060165D">
        <w:trPr>
          <w:jc w:val="center"/>
        </w:trPr>
        <w:tc>
          <w:tcPr>
            <w:tcW w:w="1242" w:type="dxa"/>
            <w:vAlign w:val="center"/>
          </w:tcPr>
          <w:p w:rsidR="00805BD7" w:rsidRPr="00C24E0E" w:rsidRDefault="00805BD7" w:rsidP="0060165D">
            <w:pPr>
              <w:pStyle w:val="35"/>
              <w:shd w:val="clear" w:color="auto" w:fill="auto"/>
              <w:spacing w:line="276" w:lineRule="auto"/>
              <w:ind w:left="180" w:firstLine="0"/>
              <w:jc w:val="center"/>
              <w:rPr>
                <w:sz w:val="24"/>
                <w:szCs w:val="24"/>
              </w:rPr>
            </w:pPr>
            <w:r w:rsidRPr="00C24E0E">
              <w:rPr>
                <w:rStyle w:val="7pt0pt"/>
                <w:rFonts w:eastAsiaTheme="minorEastAsia"/>
                <w:sz w:val="24"/>
                <w:szCs w:val="24"/>
              </w:rPr>
              <w:t>2.</w:t>
            </w:r>
          </w:p>
        </w:tc>
        <w:tc>
          <w:tcPr>
            <w:tcW w:w="2618" w:type="dxa"/>
            <w:vAlign w:val="center"/>
          </w:tcPr>
          <w:p w:rsidR="00805BD7" w:rsidRPr="00C24E0E" w:rsidRDefault="00805BD7" w:rsidP="0060165D">
            <w:pPr>
              <w:pStyle w:val="35"/>
              <w:shd w:val="clear" w:color="auto" w:fill="auto"/>
              <w:spacing w:line="276" w:lineRule="auto"/>
              <w:ind w:left="80" w:firstLine="0"/>
              <w:rPr>
                <w:sz w:val="24"/>
                <w:szCs w:val="24"/>
              </w:rPr>
            </w:pPr>
            <w:r w:rsidRPr="00C24E0E">
              <w:rPr>
                <w:rStyle w:val="7pt0pt"/>
                <w:rFonts w:eastAsiaTheme="minorEastAsia"/>
                <w:sz w:val="24"/>
                <w:szCs w:val="24"/>
              </w:rPr>
              <w:t>Большая</w:t>
            </w:r>
          </w:p>
        </w:tc>
        <w:tc>
          <w:tcPr>
            <w:tcW w:w="1904" w:type="dxa"/>
            <w:vAlign w:val="bottom"/>
          </w:tcPr>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6</w:t>
            </w:r>
          </w:p>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5</w:t>
            </w:r>
          </w:p>
        </w:tc>
        <w:tc>
          <w:tcPr>
            <w:tcW w:w="1898" w:type="dxa"/>
            <w:vAlign w:val="bottom"/>
          </w:tcPr>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28-29</w:t>
            </w:r>
          </w:p>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26-27</w:t>
            </w:r>
          </w:p>
        </w:tc>
        <w:tc>
          <w:tcPr>
            <w:tcW w:w="1909" w:type="dxa"/>
            <w:vAlign w:val="bottom"/>
          </w:tcPr>
          <w:p w:rsidR="00805BD7" w:rsidRPr="00C24E0E" w:rsidRDefault="00805BD7" w:rsidP="0060165D">
            <w:pPr>
              <w:pStyle w:val="35"/>
              <w:shd w:val="clear" w:color="auto" w:fill="auto"/>
              <w:spacing w:line="276" w:lineRule="auto"/>
              <w:ind w:left="380" w:firstLine="0"/>
              <w:jc w:val="center"/>
              <w:rPr>
                <w:sz w:val="24"/>
                <w:szCs w:val="24"/>
              </w:rPr>
            </w:pPr>
            <w:r w:rsidRPr="00C24E0E">
              <w:rPr>
                <w:rStyle w:val="7pt0pt"/>
                <w:rFonts w:eastAsiaTheme="minorEastAsia"/>
                <w:sz w:val="24"/>
                <w:szCs w:val="24"/>
              </w:rPr>
              <w:t>168-174</w:t>
            </w:r>
          </w:p>
          <w:p w:rsidR="00805BD7" w:rsidRPr="00C24E0E" w:rsidRDefault="00805BD7" w:rsidP="0060165D">
            <w:pPr>
              <w:pStyle w:val="35"/>
              <w:shd w:val="clear" w:color="auto" w:fill="auto"/>
              <w:spacing w:line="276" w:lineRule="auto"/>
              <w:ind w:left="380" w:firstLine="0"/>
              <w:jc w:val="center"/>
              <w:rPr>
                <w:sz w:val="24"/>
                <w:szCs w:val="24"/>
              </w:rPr>
            </w:pPr>
            <w:r w:rsidRPr="00C24E0E">
              <w:rPr>
                <w:rStyle w:val="7pt0pt"/>
                <w:rFonts w:eastAsiaTheme="minorEastAsia"/>
                <w:sz w:val="24"/>
                <w:szCs w:val="24"/>
              </w:rPr>
              <w:t>156-162</w:t>
            </w:r>
          </w:p>
        </w:tc>
      </w:tr>
      <w:tr w:rsidR="00805BD7" w:rsidRPr="00C24E0E" w:rsidTr="0060165D">
        <w:trPr>
          <w:jc w:val="center"/>
        </w:trPr>
        <w:tc>
          <w:tcPr>
            <w:tcW w:w="1242" w:type="dxa"/>
            <w:vAlign w:val="bottom"/>
          </w:tcPr>
          <w:p w:rsidR="00805BD7" w:rsidRPr="00C24E0E" w:rsidRDefault="00805BD7" w:rsidP="0060165D">
            <w:pPr>
              <w:pStyle w:val="35"/>
              <w:shd w:val="clear" w:color="auto" w:fill="auto"/>
              <w:spacing w:line="276" w:lineRule="auto"/>
              <w:ind w:left="180" w:firstLine="0"/>
              <w:jc w:val="center"/>
              <w:rPr>
                <w:sz w:val="24"/>
                <w:szCs w:val="24"/>
              </w:rPr>
            </w:pPr>
            <w:r w:rsidRPr="00C24E0E">
              <w:rPr>
                <w:rStyle w:val="7pt0pt"/>
                <w:rFonts w:eastAsiaTheme="minorEastAsia"/>
                <w:sz w:val="24"/>
                <w:szCs w:val="24"/>
              </w:rPr>
              <w:t>3.</w:t>
            </w:r>
          </w:p>
        </w:tc>
        <w:tc>
          <w:tcPr>
            <w:tcW w:w="2618" w:type="dxa"/>
            <w:vAlign w:val="bottom"/>
          </w:tcPr>
          <w:p w:rsidR="00805BD7" w:rsidRPr="00C24E0E" w:rsidRDefault="00805BD7" w:rsidP="0060165D">
            <w:pPr>
              <w:pStyle w:val="35"/>
              <w:shd w:val="clear" w:color="auto" w:fill="auto"/>
              <w:spacing w:line="276" w:lineRule="auto"/>
              <w:ind w:left="80" w:firstLine="0"/>
              <w:rPr>
                <w:sz w:val="24"/>
                <w:szCs w:val="24"/>
              </w:rPr>
            </w:pPr>
            <w:r w:rsidRPr="00C24E0E">
              <w:rPr>
                <w:rStyle w:val="7pt0pt"/>
                <w:rFonts w:eastAsiaTheme="minorEastAsia"/>
                <w:sz w:val="24"/>
                <w:szCs w:val="24"/>
              </w:rPr>
              <w:t>Средняя</w:t>
            </w:r>
          </w:p>
        </w:tc>
        <w:tc>
          <w:tcPr>
            <w:tcW w:w="1904" w:type="dxa"/>
            <w:vAlign w:val="bottom"/>
          </w:tcPr>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4</w:t>
            </w:r>
          </w:p>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3</w:t>
            </w:r>
          </w:p>
        </w:tc>
        <w:tc>
          <w:tcPr>
            <w:tcW w:w="1898" w:type="dxa"/>
            <w:vAlign w:val="bottom"/>
          </w:tcPr>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24-25</w:t>
            </w:r>
          </w:p>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22-23</w:t>
            </w:r>
          </w:p>
        </w:tc>
        <w:tc>
          <w:tcPr>
            <w:tcW w:w="1909" w:type="dxa"/>
            <w:vAlign w:val="bottom"/>
          </w:tcPr>
          <w:p w:rsidR="00805BD7" w:rsidRPr="00C24E0E" w:rsidRDefault="00805BD7" w:rsidP="0060165D">
            <w:pPr>
              <w:pStyle w:val="35"/>
              <w:shd w:val="clear" w:color="auto" w:fill="auto"/>
              <w:spacing w:line="276" w:lineRule="auto"/>
              <w:ind w:left="380" w:firstLine="0"/>
              <w:jc w:val="center"/>
              <w:rPr>
                <w:sz w:val="24"/>
                <w:szCs w:val="24"/>
              </w:rPr>
            </w:pPr>
            <w:r w:rsidRPr="00C24E0E">
              <w:rPr>
                <w:rStyle w:val="7pt0pt"/>
                <w:rFonts w:eastAsiaTheme="minorEastAsia"/>
                <w:sz w:val="24"/>
                <w:szCs w:val="24"/>
              </w:rPr>
              <w:t>144-150</w:t>
            </w:r>
          </w:p>
          <w:p w:rsidR="00805BD7" w:rsidRPr="00C24E0E" w:rsidRDefault="00805BD7" w:rsidP="0060165D">
            <w:pPr>
              <w:pStyle w:val="35"/>
              <w:shd w:val="clear" w:color="auto" w:fill="auto"/>
              <w:spacing w:line="276" w:lineRule="auto"/>
              <w:ind w:left="380" w:firstLine="0"/>
              <w:jc w:val="center"/>
              <w:rPr>
                <w:sz w:val="24"/>
                <w:szCs w:val="24"/>
              </w:rPr>
            </w:pPr>
            <w:r w:rsidRPr="00C24E0E">
              <w:rPr>
                <w:rStyle w:val="7pt0pt"/>
                <w:rFonts w:eastAsiaTheme="minorEastAsia"/>
                <w:sz w:val="24"/>
                <w:szCs w:val="24"/>
              </w:rPr>
              <w:t>132-138</w:t>
            </w:r>
          </w:p>
        </w:tc>
      </w:tr>
      <w:tr w:rsidR="00805BD7" w:rsidRPr="00C24E0E" w:rsidTr="0060165D">
        <w:trPr>
          <w:jc w:val="center"/>
        </w:trPr>
        <w:tc>
          <w:tcPr>
            <w:tcW w:w="1242" w:type="dxa"/>
            <w:vAlign w:val="center"/>
          </w:tcPr>
          <w:p w:rsidR="00805BD7" w:rsidRPr="00C24E0E" w:rsidRDefault="00805BD7" w:rsidP="0060165D">
            <w:pPr>
              <w:pStyle w:val="35"/>
              <w:shd w:val="clear" w:color="auto" w:fill="auto"/>
              <w:spacing w:line="276" w:lineRule="auto"/>
              <w:ind w:left="180" w:firstLine="0"/>
              <w:jc w:val="center"/>
              <w:rPr>
                <w:sz w:val="24"/>
                <w:szCs w:val="24"/>
              </w:rPr>
            </w:pPr>
            <w:r w:rsidRPr="00C24E0E">
              <w:rPr>
                <w:rStyle w:val="7pt0pt"/>
                <w:rFonts w:eastAsiaTheme="minorEastAsia"/>
                <w:sz w:val="24"/>
                <w:szCs w:val="24"/>
              </w:rPr>
              <w:t>4.</w:t>
            </w:r>
          </w:p>
        </w:tc>
        <w:tc>
          <w:tcPr>
            <w:tcW w:w="2618" w:type="dxa"/>
            <w:vAlign w:val="center"/>
          </w:tcPr>
          <w:p w:rsidR="00805BD7" w:rsidRPr="00C24E0E" w:rsidRDefault="00805BD7" w:rsidP="0060165D">
            <w:pPr>
              <w:pStyle w:val="35"/>
              <w:shd w:val="clear" w:color="auto" w:fill="auto"/>
              <w:spacing w:line="276" w:lineRule="auto"/>
              <w:ind w:left="80" w:firstLine="0"/>
              <w:rPr>
                <w:sz w:val="24"/>
                <w:szCs w:val="24"/>
              </w:rPr>
            </w:pPr>
            <w:r w:rsidRPr="00C24E0E">
              <w:rPr>
                <w:rStyle w:val="7pt0pt"/>
                <w:rFonts w:eastAsiaTheme="minorEastAsia"/>
                <w:sz w:val="24"/>
                <w:szCs w:val="24"/>
              </w:rPr>
              <w:t>Малая</w:t>
            </w:r>
          </w:p>
        </w:tc>
        <w:tc>
          <w:tcPr>
            <w:tcW w:w="1904" w:type="dxa"/>
            <w:vAlign w:val="bottom"/>
          </w:tcPr>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2</w:t>
            </w:r>
          </w:p>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1</w:t>
            </w:r>
          </w:p>
        </w:tc>
        <w:tc>
          <w:tcPr>
            <w:tcW w:w="1898" w:type="dxa"/>
            <w:vAlign w:val="bottom"/>
          </w:tcPr>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20-21</w:t>
            </w:r>
          </w:p>
          <w:p w:rsidR="00805BD7" w:rsidRPr="00C24E0E" w:rsidRDefault="00805BD7" w:rsidP="0060165D">
            <w:pPr>
              <w:pStyle w:val="35"/>
              <w:shd w:val="clear" w:color="auto" w:fill="auto"/>
              <w:spacing w:line="276" w:lineRule="auto"/>
              <w:ind w:firstLine="0"/>
              <w:jc w:val="center"/>
              <w:rPr>
                <w:sz w:val="24"/>
                <w:szCs w:val="24"/>
              </w:rPr>
            </w:pPr>
            <w:r w:rsidRPr="00C24E0E">
              <w:rPr>
                <w:rStyle w:val="7pt0pt"/>
                <w:rFonts w:eastAsiaTheme="minorEastAsia"/>
                <w:sz w:val="24"/>
                <w:szCs w:val="24"/>
              </w:rPr>
              <w:t>18-19</w:t>
            </w:r>
          </w:p>
        </w:tc>
        <w:tc>
          <w:tcPr>
            <w:tcW w:w="1909" w:type="dxa"/>
            <w:vAlign w:val="bottom"/>
          </w:tcPr>
          <w:p w:rsidR="00805BD7" w:rsidRPr="00C24E0E" w:rsidRDefault="00805BD7" w:rsidP="0060165D">
            <w:pPr>
              <w:pStyle w:val="35"/>
              <w:shd w:val="clear" w:color="auto" w:fill="auto"/>
              <w:spacing w:line="276" w:lineRule="auto"/>
              <w:ind w:left="380" w:firstLine="0"/>
              <w:jc w:val="center"/>
              <w:rPr>
                <w:sz w:val="24"/>
                <w:szCs w:val="24"/>
              </w:rPr>
            </w:pPr>
            <w:r w:rsidRPr="00C24E0E">
              <w:rPr>
                <w:rStyle w:val="7pt0pt"/>
                <w:rFonts w:eastAsiaTheme="minorEastAsia"/>
                <w:sz w:val="24"/>
                <w:szCs w:val="24"/>
              </w:rPr>
              <w:t>120-126 108-114</w:t>
            </w:r>
          </w:p>
        </w:tc>
      </w:tr>
    </w:tbl>
    <w:p w:rsidR="00307111" w:rsidRDefault="00307111" w:rsidP="002C08DD">
      <w:pPr>
        <w:pStyle w:val="60"/>
        <w:shd w:val="clear" w:color="auto" w:fill="auto"/>
        <w:spacing w:before="0" w:after="0" w:line="276" w:lineRule="auto"/>
        <w:rPr>
          <w:sz w:val="28"/>
          <w:szCs w:val="28"/>
        </w:rPr>
      </w:pPr>
    </w:p>
    <w:p w:rsidR="00805BD7" w:rsidRDefault="00805BD7" w:rsidP="002C08DD">
      <w:pPr>
        <w:pStyle w:val="60"/>
        <w:shd w:val="clear" w:color="auto" w:fill="auto"/>
        <w:spacing w:before="0" w:after="0" w:line="276" w:lineRule="auto"/>
        <w:rPr>
          <w:sz w:val="28"/>
          <w:szCs w:val="28"/>
        </w:rPr>
      </w:pPr>
      <w:r w:rsidRPr="00934AFE">
        <w:rPr>
          <w:sz w:val="28"/>
          <w:szCs w:val="28"/>
        </w:rPr>
        <w:t xml:space="preserve">Градация тренировочных нагрузок в борьбе </w:t>
      </w:r>
    </w:p>
    <w:p w:rsidR="00805BD7" w:rsidRPr="00934AFE" w:rsidRDefault="00805BD7" w:rsidP="00805BD7">
      <w:pPr>
        <w:pStyle w:val="60"/>
        <w:shd w:val="clear" w:color="auto" w:fill="auto"/>
        <w:spacing w:before="0" w:after="0" w:line="276" w:lineRule="auto"/>
        <w:rPr>
          <w:sz w:val="28"/>
          <w:szCs w:val="28"/>
        </w:rPr>
      </w:pPr>
      <w:r w:rsidRPr="00934AFE">
        <w:rPr>
          <w:sz w:val="28"/>
          <w:szCs w:val="28"/>
        </w:rPr>
        <w:t>по физиологическим критериям</w:t>
      </w:r>
    </w:p>
    <w:p w:rsidR="00805BD7" w:rsidRDefault="00805BD7" w:rsidP="002C08DD">
      <w:pPr>
        <w:pStyle w:val="2a"/>
        <w:shd w:val="clear" w:color="auto" w:fill="auto"/>
        <w:spacing w:before="0" w:after="0" w:line="276" w:lineRule="auto"/>
        <w:jc w:val="center"/>
        <w:rPr>
          <w:sz w:val="28"/>
          <w:szCs w:val="28"/>
        </w:rPr>
      </w:pPr>
      <w:r w:rsidRPr="00934AFE">
        <w:rPr>
          <w:sz w:val="28"/>
          <w:szCs w:val="28"/>
        </w:rPr>
        <w:t>(по А.А.Шепилову, В.П.Кяимину)</w:t>
      </w:r>
    </w:p>
    <w:p w:rsidR="00805BD7" w:rsidRPr="00E90912" w:rsidRDefault="00E90912" w:rsidP="00E90912">
      <w:pPr>
        <w:pStyle w:val="2a"/>
        <w:shd w:val="clear" w:color="auto" w:fill="auto"/>
        <w:spacing w:before="0" w:after="0" w:line="276" w:lineRule="auto"/>
        <w:rPr>
          <w:rFonts w:ascii="Times New Roman" w:hAnsi="Times New Roman" w:cs="Times New Roman"/>
          <w:i w:val="0"/>
          <w:sz w:val="24"/>
          <w:szCs w:val="24"/>
        </w:rPr>
      </w:pPr>
      <w:r w:rsidRPr="00E90912">
        <w:rPr>
          <w:rFonts w:ascii="Times New Roman" w:hAnsi="Times New Roman" w:cs="Times New Roman"/>
          <w:i w:val="0"/>
          <w:sz w:val="24"/>
          <w:szCs w:val="24"/>
        </w:rPr>
        <w:t>Таблица</w:t>
      </w:r>
      <w:proofErr w:type="gramStart"/>
      <w:r w:rsidRPr="00E90912">
        <w:rPr>
          <w:rFonts w:ascii="Times New Roman" w:hAnsi="Times New Roman" w:cs="Times New Roman"/>
          <w:i w:val="0"/>
          <w:sz w:val="24"/>
          <w:szCs w:val="24"/>
        </w:rPr>
        <w:t xml:space="preserve"> Б</w:t>
      </w:r>
      <w:proofErr w:type="gramEnd"/>
    </w:p>
    <w:tbl>
      <w:tblPr>
        <w:tblStyle w:val="af9"/>
        <w:tblW w:w="9571" w:type="dxa"/>
        <w:jc w:val="center"/>
        <w:tblLook w:val="04A0"/>
      </w:tblPr>
      <w:tblGrid>
        <w:gridCol w:w="1242"/>
        <w:gridCol w:w="2694"/>
        <w:gridCol w:w="3242"/>
        <w:gridCol w:w="2393"/>
      </w:tblGrid>
      <w:tr w:rsidR="00805BD7" w:rsidRPr="00934AFE" w:rsidTr="0060165D">
        <w:trPr>
          <w:jc w:val="center"/>
        </w:trPr>
        <w:tc>
          <w:tcPr>
            <w:tcW w:w="1242" w:type="dxa"/>
            <w:vAlign w:val="bottom"/>
          </w:tcPr>
          <w:p w:rsidR="00805BD7" w:rsidRPr="00934AFE" w:rsidRDefault="00805BD7" w:rsidP="0060165D">
            <w:pPr>
              <w:pStyle w:val="35"/>
              <w:shd w:val="clear" w:color="auto" w:fill="auto"/>
              <w:spacing w:line="276" w:lineRule="auto"/>
              <w:ind w:left="200" w:firstLine="0"/>
              <w:rPr>
                <w:sz w:val="24"/>
                <w:szCs w:val="24"/>
              </w:rPr>
            </w:pPr>
            <w:r w:rsidRPr="00934AFE">
              <w:rPr>
                <w:rStyle w:val="7pt0pt"/>
                <w:rFonts w:eastAsiaTheme="minorEastAsia"/>
                <w:sz w:val="24"/>
                <w:szCs w:val="24"/>
              </w:rPr>
              <w:t>№</w:t>
            </w:r>
          </w:p>
          <w:p w:rsidR="00805BD7" w:rsidRPr="00934AFE" w:rsidRDefault="00805BD7" w:rsidP="0060165D">
            <w:pPr>
              <w:pStyle w:val="35"/>
              <w:shd w:val="clear" w:color="auto" w:fill="auto"/>
              <w:spacing w:line="276" w:lineRule="auto"/>
              <w:ind w:left="200" w:firstLine="0"/>
              <w:rPr>
                <w:sz w:val="24"/>
                <w:szCs w:val="24"/>
              </w:rPr>
            </w:pPr>
            <w:proofErr w:type="gramStart"/>
            <w:r w:rsidRPr="00934AFE">
              <w:rPr>
                <w:rStyle w:val="7pt0pt"/>
                <w:rFonts w:eastAsiaTheme="minorEastAsia"/>
                <w:sz w:val="24"/>
                <w:szCs w:val="24"/>
              </w:rPr>
              <w:t>п</w:t>
            </w:r>
            <w:proofErr w:type="gramEnd"/>
            <w:r w:rsidRPr="00934AFE">
              <w:rPr>
                <w:rStyle w:val="7pt0pt"/>
                <w:rFonts w:eastAsiaTheme="minorEastAsia"/>
                <w:sz w:val="24"/>
                <w:szCs w:val="24"/>
              </w:rPr>
              <w:t>/п</w:t>
            </w:r>
          </w:p>
        </w:tc>
        <w:tc>
          <w:tcPr>
            <w:tcW w:w="2694"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Показатели направленности нагрузки</w:t>
            </w:r>
          </w:p>
        </w:tc>
        <w:tc>
          <w:tcPr>
            <w:tcW w:w="3242"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Частота сердечных сокращений (уд</w:t>
            </w:r>
            <w:proofErr w:type="gramStart"/>
            <w:r w:rsidRPr="00934AFE">
              <w:rPr>
                <w:rStyle w:val="7pt0pt"/>
                <w:rFonts w:eastAsiaTheme="minorEastAsia"/>
                <w:sz w:val="24"/>
                <w:szCs w:val="24"/>
              </w:rPr>
              <w:t>.</w:t>
            </w:r>
            <w:proofErr w:type="gramEnd"/>
            <w:r w:rsidRPr="00934AFE">
              <w:rPr>
                <w:rStyle w:val="7pt0pt"/>
                <w:rFonts w:eastAsiaTheme="minorEastAsia"/>
                <w:sz w:val="24"/>
                <w:szCs w:val="24"/>
              </w:rPr>
              <w:t>/</w:t>
            </w:r>
            <w:proofErr w:type="gramStart"/>
            <w:r w:rsidRPr="00934AFE">
              <w:rPr>
                <w:rStyle w:val="7pt0pt"/>
                <w:rFonts w:eastAsiaTheme="minorEastAsia"/>
                <w:sz w:val="24"/>
                <w:szCs w:val="24"/>
              </w:rPr>
              <w:t>м</w:t>
            </w:r>
            <w:proofErr w:type="gramEnd"/>
            <w:r w:rsidRPr="00934AFE">
              <w:rPr>
                <w:rStyle w:val="7pt0pt"/>
                <w:rFonts w:eastAsiaTheme="minorEastAsia"/>
                <w:sz w:val="24"/>
                <w:szCs w:val="24"/>
              </w:rPr>
              <w:t>ин)</w:t>
            </w:r>
          </w:p>
        </w:tc>
        <w:tc>
          <w:tcPr>
            <w:tcW w:w="2393"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Потребление кислород</w:t>
            </w:r>
            <w:proofErr w:type="gramStart"/>
            <w:r w:rsidRPr="00934AFE">
              <w:rPr>
                <w:rStyle w:val="7pt0pt"/>
                <w:rFonts w:eastAsiaTheme="minorEastAsia"/>
                <w:sz w:val="24"/>
                <w:szCs w:val="24"/>
              </w:rPr>
              <w:t>а(</w:t>
            </w:r>
            <w:proofErr w:type="gramEnd"/>
            <w:r w:rsidRPr="00934AFE">
              <w:rPr>
                <w:rStyle w:val="7pt0pt"/>
                <w:rFonts w:eastAsiaTheme="minorEastAsia"/>
                <w:sz w:val="24"/>
                <w:szCs w:val="24"/>
              </w:rPr>
              <w:t>л/мин)</w:t>
            </w:r>
          </w:p>
        </w:tc>
      </w:tr>
      <w:tr w:rsidR="00805BD7" w:rsidRPr="00934AFE" w:rsidTr="0060165D">
        <w:trPr>
          <w:jc w:val="center"/>
        </w:trPr>
        <w:tc>
          <w:tcPr>
            <w:tcW w:w="1242" w:type="dxa"/>
            <w:vAlign w:val="bottom"/>
          </w:tcPr>
          <w:p w:rsidR="00805BD7" w:rsidRPr="00934AFE" w:rsidRDefault="00805BD7" w:rsidP="0060165D">
            <w:pPr>
              <w:pStyle w:val="35"/>
              <w:shd w:val="clear" w:color="auto" w:fill="auto"/>
              <w:spacing w:line="276" w:lineRule="auto"/>
              <w:ind w:left="200" w:firstLine="0"/>
              <w:rPr>
                <w:sz w:val="24"/>
                <w:szCs w:val="24"/>
              </w:rPr>
            </w:pPr>
            <w:r w:rsidRPr="00934AFE">
              <w:rPr>
                <w:rStyle w:val="7pt0pt"/>
                <w:rFonts w:eastAsiaTheme="minorEastAsia"/>
                <w:sz w:val="24"/>
                <w:szCs w:val="24"/>
              </w:rPr>
              <w:t>1.</w:t>
            </w:r>
          </w:p>
        </w:tc>
        <w:tc>
          <w:tcPr>
            <w:tcW w:w="2694" w:type="dxa"/>
            <w:vAlign w:val="bottom"/>
          </w:tcPr>
          <w:p w:rsidR="00805BD7" w:rsidRPr="00934AFE" w:rsidRDefault="00805BD7" w:rsidP="0060165D">
            <w:pPr>
              <w:pStyle w:val="35"/>
              <w:shd w:val="clear" w:color="auto" w:fill="auto"/>
              <w:spacing w:line="276" w:lineRule="auto"/>
              <w:ind w:left="60" w:firstLine="0"/>
              <w:rPr>
                <w:sz w:val="24"/>
                <w:szCs w:val="24"/>
              </w:rPr>
            </w:pPr>
            <w:r w:rsidRPr="00934AFE">
              <w:rPr>
                <w:rStyle w:val="7pt0pt"/>
                <w:rFonts w:eastAsiaTheme="minorEastAsia"/>
                <w:sz w:val="24"/>
                <w:szCs w:val="24"/>
              </w:rPr>
              <w:t>Аэробная</w:t>
            </w:r>
          </w:p>
        </w:tc>
        <w:tc>
          <w:tcPr>
            <w:tcW w:w="3242"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до 150-165</w:t>
            </w:r>
          </w:p>
        </w:tc>
        <w:tc>
          <w:tcPr>
            <w:tcW w:w="2393"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2-3</w:t>
            </w:r>
          </w:p>
        </w:tc>
      </w:tr>
      <w:tr w:rsidR="00805BD7" w:rsidRPr="00934AFE" w:rsidTr="0060165D">
        <w:trPr>
          <w:jc w:val="center"/>
        </w:trPr>
        <w:tc>
          <w:tcPr>
            <w:tcW w:w="1242" w:type="dxa"/>
            <w:vAlign w:val="bottom"/>
          </w:tcPr>
          <w:p w:rsidR="00805BD7" w:rsidRPr="00934AFE" w:rsidRDefault="00805BD7" w:rsidP="0060165D">
            <w:pPr>
              <w:pStyle w:val="35"/>
              <w:shd w:val="clear" w:color="auto" w:fill="auto"/>
              <w:spacing w:line="276" w:lineRule="auto"/>
              <w:ind w:left="200" w:firstLine="0"/>
              <w:rPr>
                <w:sz w:val="24"/>
                <w:szCs w:val="24"/>
              </w:rPr>
            </w:pPr>
            <w:r w:rsidRPr="00934AFE">
              <w:rPr>
                <w:rStyle w:val="7pt0pt"/>
                <w:rFonts w:eastAsiaTheme="minorEastAsia"/>
                <w:sz w:val="24"/>
                <w:szCs w:val="24"/>
              </w:rPr>
              <w:t>2.</w:t>
            </w:r>
          </w:p>
        </w:tc>
        <w:tc>
          <w:tcPr>
            <w:tcW w:w="2694" w:type="dxa"/>
            <w:vAlign w:val="bottom"/>
          </w:tcPr>
          <w:p w:rsidR="00805BD7" w:rsidRPr="00934AFE" w:rsidRDefault="00805BD7" w:rsidP="0060165D">
            <w:pPr>
              <w:pStyle w:val="35"/>
              <w:shd w:val="clear" w:color="auto" w:fill="auto"/>
              <w:spacing w:line="276" w:lineRule="auto"/>
              <w:ind w:left="60" w:firstLine="0"/>
              <w:rPr>
                <w:sz w:val="24"/>
                <w:szCs w:val="24"/>
              </w:rPr>
            </w:pPr>
            <w:r w:rsidRPr="00934AFE">
              <w:rPr>
                <w:rStyle w:val="7pt0pt"/>
                <w:rFonts w:eastAsiaTheme="minorEastAsia"/>
                <w:sz w:val="24"/>
                <w:szCs w:val="24"/>
              </w:rPr>
              <w:t>Смешанная</w:t>
            </w:r>
          </w:p>
        </w:tc>
        <w:tc>
          <w:tcPr>
            <w:tcW w:w="3242"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 xml:space="preserve">от 150 до </w:t>
            </w:r>
            <w:proofErr w:type="gramStart"/>
            <w:r>
              <w:rPr>
                <w:rStyle w:val="7pt0pt"/>
                <w:rFonts w:eastAsiaTheme="minorEastAsia"/>
                <w:sz w:val="24"/>
                <w:szCs w:val="24"/>
                <w:lang w:val="en-US"/>
              </w:rPr>
              <w:t>m</w:t>
            </w:r>
            <w:proofErr w:type="gramEnd"/>
            <w:r w:rsidRPr="00934AFE">
              <w:rPr>
                <w:rStyle w:val="7pt0pt"/>
                <w:rFonts w:eastAsiaTheme="minorEastAsia"/>
                <w:sz w:val="24"/>
                <w:szCs w:val="24"/>
              </w:rPr>
              <w:t>ах</w:t>
            </w:r>
          </w:p>
        </w:tc>
        <w:tc>
          <w:tcPr>
            <w:tcW w:w="2393"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 xml:space="preserve">от 2 до </w:t>
            </w:r>
            <w:proofErr w:type="gramStart"/>
            <w:r>
              <w:rPr>
                <w:rStyle w:val="7pt0pt"/>
                <w:rFonts w:eastAsiaTheme="minorEastAsia"/>
                <w:sz w:val="24"/>
                <w:szCs w:val="24"/>
                <w:lang w:val="en-US"/>
              </w:rPr>
              <w:t>m</w:t>
            </w:r>
            <w:proofErr w:type="gramEnd"/>
            <w:r w:rsidRPr="00934AFE">
              <w:rPr>
                <w:rStyle w:val="7pt0pt"/>
                <w:rFonts w:eastAsiaTheme="minorEastAsia"/>
                <w:sz w:val="24"/>
                <w:szCs w:val="24"/>
              </w:rPr>
              <w:t>ах</w:t>
            </w:r>
          </w:p>
        </w:tc>
      </w:tr>
      <w:tr w:rsidR="00805BD7" w:rsidRPr="00934AFE" w:rsidTr="0060165D">
        <w:trPr>
          <w:jc w:val="center"/>
        </w:trPr>
        <w:tc>
          <w:tcPr>
            <w:tcW w:w="1242" w:type="dxa"/>
            <w:vAlign w:val="bottom"/>
          </w:tcPr>
          <w:p w:rsidR="00805BD7" w:rsidRPr="00934AFE" w:rsidRDefault="00805BD7" w:rsidP="0060165D">
            <w:pPr>
              <w:pStyle w:val="35"/>
              <w:shd w:val="clear" w:color="auto" w:fill="auto"/>
              <w:spacing w:line="276" w:lineRule="auto"/>
              <w:ind w:left="200" w:firstLine="0"/>
              <w:rPr>
                <w:sz w:val="24"/>
                <w:szCs w:val="24"/>
              </w:rPr>
            </w:pPr>
            <w:r w:rsidRPr="00934AFE">
              <w:rPr>
                <w:rStyle w:val="7pt0pt"/>
                <w:rFonts w:eastAsiaTheme="minorEastAsia"/>
                <w:sz w:val="24"/>
                <w:szCs w:val="24"/>
              </w:rPr>
              <w:t>3.</w:t>
            </w:r>
          </w:p>
        </w:tc>
        <w:tc>
          <w:tcPr>
            <w:tcW w:w="2694" w:type="dxa"/>
            <w:vAlign w:val="bottom"/>
          </w:tcPr>
          <w:p w:rsidR="00805BD7" w:rsidRPr="00934AFE" w:rsidRDefault="00805BD7" w:rsidP="0060165D">
            <w:pPr>
              <w:pStyle w:val="35"/>
              <w:shd w:val="clear" w:color="auto" w:fill="auto"/>
              <w:spacing w:line="276" w:lineRule="auto"/>
              <w:ind w:left="60" w:firstLine="0"/>
              <w:rPr>
                <w:sz w:val="24"/>
                <w:szCs w:val="24"/>
              </w:rPr>
            </w:pPr>
            <w:r>
              <w:rPr>
                <w:rStyle w:val="7pt0pt"/>
                <w:rFonts w:eastAsiaTheme="minorEastAsia"/>
                <w:sz w:val="24"/>
                <w:szCs w:val="24"/>
              </w:rPr>
              <w:t>Гл</w:t>
            </w:r>
            <w:r w:rsidRPr="00934AFE">
              <w:rPr>
                <w:rStyle w:val="7pt0pt"/>
                <w:rFonts w:eastAsiaTheme="minorEastAsia"/>
                <w:sz w:val="24"/>
                <w:szCs w:val="24"/>
              </w:rPr>
              <w:t>иколитическая</w:t>
            </w:r>
          </w:p>
        </w:tc>
        <w:tc>
          <w:tcPr>
            <w:tcW w:w="3242" w:type="dxa"/>
            <w:vAlign w:val="bottom"/>
          </w:tcPr>
          <w:p w:rsidR="00805BD7" w:rsidRPr="00934AFE" w:rsidRDefault="00805BD7" w:rsidP="0060165D">
            <w:pPr>
              <w:pStyle w:val="35"/>
              <w:shd w:val="clear" w:color="auto" w:fill="auto"/>
              <w:spacing w:line="276" w:lineRule="auto"/>
              <w:ind w:firstLine="0"/>
              <w:rPr>
                <w:sz w:val="24"/>
                <w:szCs w:val="24"/>
              </w:rPr>
            </w:pPr>
            <w:r>
              <w:rPr>
                <w:rStyle w:val="7pt0pt"/>
                <w:rFonts w:eastAsiaTheme="minorEastAsia"/>
                <w:sz w:val="24"/>
                <w:szCs w:val="24"/>
                <w:lang w:val="en-US"/>
              </w:rPr>
              <w:t>m</w:t>
            </w:r>
            <w:r w:rsidRPr="00934AFE">
              <w:rPr>
                <w:rStyle w:val="7pt0pt"/>
                <w:rFonts w:eastAsiaTheme="minorEastAsia"/>
                <w:sz w:val="24"/>
                <w:szCs w:val="24"/>
              </w:rPr>
              <w:t>ах</w:t>
            </w:r>
          </w:p>
        </w:tc>
        <w:tc>
          <w:tcPr>
            <w:tcW w:w="2393"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 xml:space="preserve">близко к </w:t>
            </w:r>
            <w:proofErr w:type="gramStart"/>
            <w:r>
              <w:rPr>
                <w:rStyle w:val="7pt0pt"/>
                <w:rFonts w:eastAsiaTheme="minorEastAsia"/>
                <w:sz w:val="24"/>
                <w:szCs w:val="24"/>
                <w:lang w:val="en-US"/>
              </w:rPr>
              <w:t>m</w:t>
            </w:r>
            <w:proofErr w:type="gramEnd"/>
            <w:r w:rsidRPr="00934AFE">
              <w:rPr>
                <w:rStyle w:val="7pt0pt"/>
                <w:rFonts w:eastAsiaTheme="minorEastAsia"/>
                <w:sz w:val="24"/>
                <w:szCs w:val="24"/>
              </w:rPr>
              <w:t>ах</w:t>
            </w:r>
          </w:p>
        </w:tc>
      </w:tr>
      <w:tr w:rsidR="00805BD7" w:rsidRPr="00934AFE" w:rsidTr="0060165D">
        <w:trPr>
          <w:jc w:val="center"/>
        </w:trPr>
        <w:tc>
          <w:tcPr>
            <w:tcW w:w="1242" w:type="dxa"/>
            <w:vAlign w:val="bottom"/>
          </w:tcPr>
          <w:p w:rsidR="00805BD7" w:rsidRPr="00934AFE" w:rsidRDefault="00805BD7" w:rsidP="0060165D">
            <w:pPr>
              <w:pStyle w:val="35"/>
              <w:shd w:val="clear" w:color="auto" w:fill="auto"/>
              <w:spacing w:line="276" w:lineRule="auto"/>
              <w:ind w:left="200" w:firstLine="0"/>
              <w:rPr>
                <w:sz w:val="24"/>
                <w:szCs w:val="24"/>
              </w:rPr>
            </w:pPr>
            <w:r w:rsidRPr="00934AFE">
              <w:rPr>
                <w:rStyle w:val="7pt0pt"/>
                <w:rFonts w:eastAsiaTheme="minorEastAsia"/>
                <w:sz w:val="24"/>
                <w:szCs w:val="24"/>
              </w:rPr>
              <w:t>4.</w:t>
            </w:r>
          </w:p>
        </w:tc>
        <w:tc>
          <w:tcPr>
            <w:tcW w:w="2694" w:type="dxa"/>
            <w:vAlign w:val="bottom"/>
          </w:tcPr>
          <w:p w:rsidR="00805BD7" w:rsidRPr="00934AFE" w:rsidRDefault="00805BD7" w:rsidP="0060165D">
            <w:pPr>
              <w:pStyle w:val="35"/>
              <w:shd w:val="clear" w:color="auto" w:fill="auto"/>
              <w:spacing w:line="276" w:lineRule="auto"/>
              <w:ind w:left="60" w:firstLine="0"/>
              <w:rPr>
                <w:sz w:val="24"/>
                <w:szCs w:val="24"/>
              </w:rPr>
            </w:pPr>
            <w:r w:rsidRPr="00934AFE">
              <w:rPr>
                <w:rStyle w:val="7pt0pt"/>
                <w:rFonts w:eastAsiaTheme="minorEastAsia"/>
                <w:sz w:val="24"/>
                <w:szCs w:val="24"/>
              </w:rPr>
              <w:t>Алактатная</w:t>
            </w:r>
          </w:p>
        </w:tc>
        <w:tc>
          <w:tcPr>
            <w:tcW w:w="3242"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от 150 до 190</w:t>
            </w:r>
          </w:p>
        </w:tc>
        <w:tc>
          <w:tcPr>
            <w:tcW w:w="2393" w:type="dxa"/>
            <w:vAlign w:val="bottom"/>
          </w:tcPr>
          <w:p w:rsidR="00805BD7" w:rsidRPr="00934AFE" w:rsidRDefault="00805BD7" w:rsidP="0060165D">
            <w:pPr>
              <w:pStyle w:val="35"/>
              <w:shd w:val="clear" w:color="auto" w:fill="auto"/>
              <w:spacing w:line="276" w:lineRule="auto"/>
              <w:ind w:firstLine="0"/>
              <w:rPr>
                <w:sz w:val="24"/>
                <w:szCs w:val="24"/>
              </w:rPr>
            </w:pPr>
            <w:r w:rsidRPr="00934AFE">
              <w:rPr>
                <w:rStyle w:val="7pt0pt"/>
                <w:rFonts w:eastAsiaTheme="minorEastAsia"/>
                <w:sz w:val="24"/>
                <w:szCs w:val="24"/>
              </w:rPr>
              <w:t>от 2 до 4</w:t>
            </w:r>
          </w:p>
        </w:tc>
      </w:tr>
    </w:tbl>
    <w:p w:rsidR="00805BD7" w:rsidRDefault="00805BD7" w:rsidP="00805BD7">
      <w:pPr>
        <w:pStyle w:val="35"/>
        <w:shd w:val="clear" w:color="auto" w:fill="auto"/>
        <w:spacing w:line="276" w:lineRule="auto"/>
        <w:ind w:right="20" w:firstLine="0"/>
        <w:rPr>
          <w:sz w:val="28"/>
          <w:szCs w:val="28"/>
        </w:rPr>
      </w:pPr>
    </w:p>
    <w:p w:rsidR="00805BD7" w:rsidRPr="00457605" w:rsidRDefault="00805BD7" w:rsidP="00805BD7">
      <w:pPr>
        <w:pStyle w:val="35"/>
        <w:shd w:val="clear" w:color="auto" w:fill="auto"/>
        <w:spacing w:line="276" w:lineRule="auto"/>
        <w:ind w:left="20" w:right="20" w:firstLine="688"/>
        <w:rPr>
          <w:sz w:val="28"/>
          <w:szCs w:val="28"/>
        </w:rPr>
      </w:pPr>
      <w:r w:rsidRPr="00457605">
        <w:rPr>
          <w:sz w:val="28"/>
          <w:szCs w:val="28"/>
        </w:rPr>
        <w:t>Количество специализированны</w:t>
      </w:r>
      <w:r>
        <w:rPr>
          <w:sz w:val="28"/>
          <w:szCs w:val="28"/>
        </w:rPr>
        <w:t>х занятий в недельных микроциклах мо</w:t>
      </w:r>
      <w:r w:rsidRPr="00457605">
        <w:rPr>
          <w:sz w:val="28"/>
          <w:szCs w:val="28"/>
        </w:rPr>
        <w:t xml:space="preserve">жет достигать 10 и более. Тренировочный </w:t>
      </w:r>
      <w:r>
        <w:rPr>
          <w:sz w:val="28"/>
          <w:szCs w:val="28"/>
        </w:rPr>
        <w:t>процесс все сильнее индивидуали</w:t>
      </w:r>
      <w:r w:rsidRPr="00457605">
        <w:rPr>
          <w:sz w:val="28"/>
          <w:szCs w:val="28"/>
        </w:rPr>
        <w:t>зируется и строится с учетом соревновательной деятельности дзюдоистов.</w:t>
      </w:r>
    </w:p>
    <w:p w:rsidR="00805BD7" w:rsidRPr="00457605" w:rsidRDefault="00805BD7" w:rsidP="00805BD7">
      <w:pPr>
        <w:pStyle w:val="35"/>
        <w:shd w:val="clear" w:color="auto" w:fill="auto"/>
        <w:spacing w:line="276" w:lineRule="auto"/>
        <w:ind w:left="20" w:right="20" w:firstLine="688"/>
        <w:rPr>
          <w:sz w:val="28"/>
          <w:szCs w:val="28"/>
        </w:rPr>
      </w:pPr>
      <w:r w:rsidRPr="00457605">
        <w:rPr>
          <w:sz w:val="28"/>
          <w:szCs w:val="28"/>
        </w:rPr>
        <w:t>Продолжается индивидуализация спортивной техники, особое внимание уделяется ее надежности при возникнове</w:t>
      </w:r>
      <w:r>
        <w:rPr>
          <w:sz w:val="28"/>
          <w:szCs w:val="28"/>
        </w:rPr>
        <w:t>нии сбивающих факторов в услови</w:t>
      </w:r>
      <w:r w:rsidRPr="00457605">
        <w:rPr>
          <w:sz w:val="28"/>
          <w:szCs w:val="28"/>
        </w:rPr>
        <w:t>ях соревнований. Большое внимание уделяется тактической подготовке.</w:t>
      </w:r>
    </w:p>
    <w:p w:rsidR="00E90912" w:rsidRDefault="00E90912" w:rsidP="00805BD7">
      <w:pPr>
        <w:pStyle w:val="3a"/>
        <w:shd w:val="clear" w:color="auto" w:fill="auto"/>
        <w:spacing w:line="276" w:lineRule="auto"/>
        <w:ind w:left="20" w:right="20" w:firstLine="300"/>
        <w:rPr>
          <w:sz w:val="28"/>
          <w:szCs w:val="28"/>
        </w:rPr>
      </w:pPr>
    </w:p>
    <w:p w:rsidR="00F36E40" w:rsidRDefault="00F36E40" w:rsidP="00805BD7">
      <w:pPr>
        <w:pStyle w:val="3a"/>
        <w:shd w:val="clear" w:color="auto" w:fill="auto"/>
        <w:spacing w:line="276" w:lineRule="auto"/>
        <w:ind w:left="20" w:right="20" w:firstLine="300"/>
        <w:rPr>
          <w:sz w:val="28"/>
          <w:szCs w:val="28"/>
        </w:rPr>
      </w:pPr>
    </w:p>
    <w:p w:rsidR="00F36E40" w:rsidRDefault="00F36E40" w:rsidP="00805BD7">
      <w:pPr>
        <w:pStyle w:val="3a"/>
        <w:shd w:val="clear" w:color="auto" w:fill="auto"/>
        <w:spacing w:line="276" w:lineRule="auto"/>
        <w:ind w:left="20" w:right="20" w:firstLine="300"/>
        <w:rPr>
          <w:sz w:val="28"/>
          <w:szCs w:val="28"/>
        </w:rPr>
      </w:pPr>
    </w:p>
    <w:p w:rsidR="00805BD7" w:rsidRPr="00457605" w:rsidRDefault="00805BD7" w:rsidP="00805BD7">
      <w:pPr>
        <w:pStyle w:val="3a"/>
        <w:shd w:val="clear" w:color="auto" w:fill="auto"/>
        <w:spacing w:line="276" w:lineRule="auto"/>
        <w:ind w:left="20" w:right="20" w:firstLine="300"/>
        <w:rPr>
          <w:sz w:val="28"/>
          <w:szCs w:val="28"/>
        </w:rPr>
      </w:pPr>
      <w:r w:rsidRPr="00457605">
        <w:rPr>
          <w:sz w:val="28"/>
          <w:szCs w:val="28"/>
        </w:rPr>
        <w:lastRenderedPageBreak/>
        <w:t>В тренировке высококвалифицированных дзюдоистов могут применяться основные формы занятий:</w:t>
      </w:r>
    </w:p>
    <w:p w:rsidR="00805BD7" w:rsidRPr="00457605" w:rsidRDefault="00805BD7" w:rsidP="00805BD7">
      <w:pPr>
        <w:pStyle w:val="35"/>
        <w:shd w:val="clear" w:color="auto" w:fill="auto"/>
        <w:spacing w:line="276" w:lineRule="auto"/>
        <w:ind w:left="20" w:right="20" w:firstLine="300"/>
        <w:rPr>
          <w:sz w:val="28"/>
          <w:szCs w:val="28"/>
        </w:rPr>
      </w:pPr>
      <w:r w:rsidRPr="00457605">
        <w:rPr>
          <w:rStyle w:val="0pt"/>
          <w:sz w:val="28"/>
          <w:szCs w:val="28"/>
        </w:rPr>
        <w:t>Общая физическая подготовка (ОФП-1)</w:t>
      </w:r>
      <w:r w:rsidRPr="00457605">
        <w:rPr>
          <w:sz w:val="28"/>
          <w:szCs w:val="28"/>
        </w:rPr>
        <w:t xml:space="preserve"> — форма занятий по общей физической подготовке, нацеленной на совершенствование общей вы</w:t>
      </w:r>
      <w:r w:rsidRPr="00457605">
        <w:rPr>
          <w:sz w:val="28"/>
          <w:szCs w:val="28"/>
        </w:rPr>
        <w:softHyphen/>
        <w:t>носливости. На этих занятиях используются такие средства, как кроссовый бег, плавание и спортивные игры.</w:t>
      </w:r>
    </w:p>
    <w:p w:rsidR="00805BD7" w:rsidRPr="00457605" w:rsidRDefault="00805BD7" w:rsidP="00805BD7">
      <w:pPr>
        <w:pStyle w:val="35"/>
        <w:shd w:val="clear" w:color="auto" w:fill="auto"/>
        <w:spacing w:line="276" w:lineRule="auto"/>
        <w:ind w:left="20" w:right="20" w:firstLine="300"/>
        <w:rPr>
          <w:sz w:val="28"/>
          <w:szCs w:val="28"/>
        </w:rPr>
      </w:pPr>
      <w:r w:rsidRPr="00457605">
        <w:rPr>
          <w:rStyle w:val="0pt"/>
          <w:sz w:val="28"/>
          <w:szCs w:val="28"/>
        </w:rPr>
        <w:t>Общая физическая подготовка (ОФП-2)</w:t>
      </w:r>
      <w:r w:rsidRPr="00457605">
        <w:rPr>
          <w:sz w:val="28"/>
          <w:szCs w:val="28"/>
        </w:rPr>
        <w:t xml:space="preserve"> — форма занятий по общей физической подготовке, нацеленная на совершенствование скоростно</w:t>
      </w:r>
      <w:r w:rsidRPr="00457605">
        <w:rPr>
          <w:sz w:val="28"/>
          <w:szCs w:val="28"/>
        </w:rPr>
        <w:softHyphen/>
        <w:t>силовых качеств, гибкости и специальной силовой выносливости по</w:t>
      </w:r>
      <w:r w:rsidRPr="00457605">
        <w:rPr>
          <w:sz w:val="28"/>
          <w:szCs w:val="28"/>
        </w:rPr>
        <w:softHyphen/>
        <w:t>средством выполнения круговых тестов или парных эстафет.</w:t>
      </w:r>
    </w:p>
    <w:p w:rsidR="00805BD7" w:rsidRPr="00457605" w:rsidRDefault="00805BD7" w:rsidP="00805BD7">
      <w:pPr>
        <w:pStyle w:val="35"/>
        <w:shd w:val="clear" w:color="auto" w:fill="auto"/>
        <w:spacing w:line="276" w:lineRule="auto"/>
        <w:ind w:left="20" w:right="20" w:firstLine="300"/>
        <w:rPr>
          <w:sz w:val="28"/>
          <w:szCs w:val="28"/>
        </w:rPr>
      </w:pPr>
      <w:r w:rsidRPr="00457605">
        <w:rPr>
          <w:rStyle w:val="0pt"/>
          <w:sz w:val="28"/>
          <w:szCs w:val="28"/>
        </w:rPr>
        <w:t>Специальная физическая подготовка (СФП-1)</w:t>
      </w:r>
      <w:r w:rsidRPr="00457605">
        <w:rPr>
          <w:sz w:val="28"/>
          <w:szCs w:val="28"/>
        </w:rPr>
        <w:t xml:space="preserve"> — направленность на развитие скоростных возможностей дзюдоистов (табл. 3). Набрасывание проводится в тройках, сначала весь комплекс выполняет дзюдоист под номером 1, затем под номером 2, далее дзюдоист под номером 3.</w:t>
      </w:r>
    </w:p>
    <w:p w:rsidR="00805BD7" w:rsidRPr="00457605" w:rsidRDefault="00805BD7" w:rsidP="00805BD7">
      <w:pPr>
        <w:pStyle w:val="35"/>
        <w:numPr>
          <w:ilvl w:val="0"/>
          <w:numId w:val="38"/>
        </w:numPr>
        <w:shd w:val="clear" w:color="auto" w:fill="auto"/>
        <w:spacing w:line="276" w:lineRule="auto"/>
        <w:ind w:left="20" w:right="20" w:firstLine="300"/>
        <w:rPr>
          <w:sz w:val="28"/>
          <w:szCs w:val="28"/>
        </w:rPr>
      </w:pPr>
      <w:r w:rsidRPr="00457605">
        <w:rPr>
          <w:sz w:val="28"/>
          <w:szCs w:val="28"/>
        </w:rPr>
        <w:t xml:space="preserve"> Набрасывание с максимальной ск</w:t>
      </w:r>
      <w:r>
        <w:rPr>
          <w:sz w:val="28"/>
          <w:szCs w:val="28"/>
        </w:rPr>
        <w:t>оростью 15—20 бросков по направ</w:t>
      </w:r>
      <w:r w:rsidRPr="00457605">
        <w:rPr>
          <w:sz w:val="28"/>
          <w:szCs w:val="28"/>
        </w:rPr>
        <w:t>лению вперед (5 бросков передней подножкой в удобную сторону, плюс 5 бросков подхватом изнутри, плюс 5 бросков через спину). Тренер засекает время серии и заносит в протокол.</w:t>
      </w:r>
    </w:p>
    <w:p w:rsidR="00805BD7" w:rsidRPr="00457605" w:rsidRDefault="00805BD7" w:rsidP="00805BD7">
      <w:pPr>
        <w:pStyle w:val="35"/>
        <w:numPr>
          <w:ilvl w:val="0"/>
          <w:numId w:val="38"/>
        </w:numPr>
        <w:shd w:val="clear" w:color="auto" w:fill="auto"/>
        <w:spacing w:line="276" w:lineRule="auto"/>
        <w:ind w:left="20" w:right="20" w:firstLine="300"/>
        <w:rPr>
          <w:sz w:val="28"/>
          <w:szCs w:val="28"/>
        </w:rPr>
      </w:pPr>
      <w:r w:rsidRPr="00457605">
        <w:rPr>
          <w:sz w:val="28"/>
          <w:szCs w:val="28"/>
        </w:rPr>
        <w:t xml:space="preserve"> Отдых 1-2 минуты до пульса 100—120 уд</w:t>
      </w:r>
      <w:proofErr w:type="gramStart"/>
      <w:r w:rsidRPr="00457605">
        <w:rPr>
          <w:sz w:val="28"/>
          <w:szCs w:val="28"/>
        </w:rPr>
        <w:t>.</w:t>
      </w:r>
      <w:proofErr w:type="gramEnd"/>
      <w:r w:rsidRPr="00457605">
        <w:rPr>
          <w:sz w:val="28"/>
          <w:szCs w:val="28"/>
        </w:rPr>
        <w:t>/</w:t>
      </w:r>
      <w:proofErr w:type="gramStart"/>
      <w:r w:rsidRPr="00457605">
        <w:rPr>
          <w:sz w:val="28"/>
          <w:szCs w:val="28"/>
        </w:rPr>
        <w:t>м</w:t>
      </w:r>
      <w:proofErr w:type="gramEnd"/>
      <w:r w:rsidRPr="00457605">
        <w:rPr>
          <w:sz w:val="28"/>
          <w:szCs w:val="28"/>
        </w:rPr>
        <w:t>ин, свободная ходьба по татами, упражнения на расслабление, дыхание и растяжение.</w:t>
      </w:r>
    </w:p>
    <w:p w:rsidR="00805BD7" w:rsidRPr="00457605" w:rsidRDefault="00805BD7" w:rsidP="00805BD7">
      <w:pPr>
        <w:pStyle w:val="35"/>
        <w:numPr>
          <w:ilvl w:val="0"/>
          <w:numId w:val="38"/>
        </w:numPr>
        <w:shd w:val="clear" w:color="auto" w:fill="auto"/>
        <w:spacing w:line="276" w:lineRule="auto"/>
        <w:ind w:left="20" w:right="20" w:firstLine="300"/>
        <w:rPr>
          <w:sz w:val="28"/>
          <w:szCs w:val="28"/>
        </w:rPr>
      </w:pPr>
      <w:r w:rsidRPr="00457605">
        <w:rPr>
          <w:sz w:val="28"/>
          <w:szCs w:val="28"/>
        </w:rPr>
        <w:t xml:space="preserve"> Набрасывание с максимальной скоростью 15—20 бросков по на</w:t>
      </w:r>
      <w:r w:rsidRPr="00457605">
        <w:rPr>
          <w:sz w:val="28"/>
          <w:szCs w:val="28"/>
        </w:rPr>
        <w:softHyphen/>
        <w:t>правлению назад (5 бросков задней подножкой, плюс 5 бросков отхватом сзади, плюс 5 бросков зацепом голени изнутри).</w:t>
      </w:r>
    </w:p>
    <w:p w:rsidR="00805BD7" w:rsidRDefault="00805BD7" w:rsidP="00805BD7">
      <w:pPr>
        <w:pStyle w:val="35"/>
        <w:shd w:val="clear" w:color="auto" w:fill="auto"/>
        <w:spacing w:line="276" w:lineRule="auto"/>
        <w:ind w:right="20" w:firstLine="0"/>
        <w:rPr>
          <w:sz w:val="28"/>
          <w:szCs w:val="28"/>
        </w:rPr>
      </w:pPr>
      <w:r w:rsidRPr="00457605">
        <w:rPr>
          <w:sz w:val="28"/>
          <w:szCs w:val="28"/>
        </w:rPr>
        <w:t>Отдых — 1-2 минут до пульса 100—200 уд</w:t>
      </w:r>
      <w:proofErr w:type="gramStart"/>
      <w:r w:rsidRPr="00457605">
        <w:rPr>
          <w:sz w:val="28"/>
          <w:szCs w:val="28"/>
        </w:rPr>
        <w:t>.</w:t>
      </w:r>
      <w:proofErr w:type="gramEnd"/>
      <w:r w:rsidRPr="00457605">
        <w:rPr>
          <w:sz w:val="28"/>
          <w:szCs w:val="28"/>
        </w:rPr>
        <w:t>/</w:t>
      </w:r>
      <w:proofErr w:type="gramStart"/>
      <w:r w:rsidRPr="00457605">
        <w:rPr>
          <w:sz w:val="28"/>
          <w:szCs w:val="28"/>
        </w:rPr>
        <w:t>м</w:t>
      </w:r>
      <w:proofErr w:type="gramEnd"/>
      <w:r w:rsidRPr="00457605">
        <w:rPr>
          <w:sz w:val="28"/>
          <w:szCs w:val="28"/>
        </w:rPr>
        <w:t>ин, после выполнения серии свободная ходьба, упражнения на расслабление, восстановление дыхания, растяжение.</w:t>
      </w:r>
    </w:p>
    <w:p w:rsidR="00805BD7" w:rsidRPr="00457605" w:rsidRDefault="00805BD7" w:rsidP="00805BD7">
      <w:pPr>
        <w:pStyle w:val="35"/>
        <w:numPr>
          <w:ilvl w:val="0"/>
          <w:numId w:val="38"/>
        </w:numPr>
        <w:shd w:val="clear" w:color="auto" w:fill="auto"/>
        <w:spacing w:line="276" w:lineRule="auto"/>
        <w:ind w:left="20" w:right="20" w:firstLine="280"/>
        <w:rPr>
          <w:sz w:val="28"/>
          <w:szCs w:val="28"/>
        </w:rPr>
      </w:pPr>
      <w:r w:rsidRPr="00457605">
        <w:rPr>
          <w:sz w:val="28"/>
          <w:szCs w:val="28"/>
        </w:rPr>
        <w:t>Набрасывание с максимальной быстротой 15—20 бросков по направ</w:t>
      </w:r>
      <w:r w:rsidRPr="00457605">
        <w:rPr>
          <w:sz w:val="28"/>
          <w:szCs w:val="28"/>
        </w:rPr>
        <w:softHyphen/>
        <w:t>лению в сторону (5 бросков боковой подножкой, плюс 5 бросков подсадом бедром, плюс 5 бросков боковой подсечкой).</w:t>
      </w:r>
    </w:p>
    <w:p w:rsidR="00805BD7" w:rsidRPr="00457605" w:rsidRDefault="00805BD7" w:rsidP="00805BD7">
      <w:pPr>
        <w:pStyle w:val="35"/>
        <w:numPr>
          <w:ilvl w:val="0"/>
          <w:numId w:val="38"/>
        </w:numPr>
        <w:shd w:val="clear" w:color="auto" w:fill="auto"/>
        <w:spacing w:line="276" w:lineRule="auto"/>
        <w:ind w:left="20" w:right="20" w:firstLine="280"/>
        <w:rPr>
          <w:sz w:val="28"/>
          <w:szCs w:val="28"/>
        </w:rPr>
      </w:pPr>
      <w:r w:rsidRPr="00457605">
        <w:rPr>
          <w:sz w:val="28"/>
          <w:szCs w:val="28"/>
        </w:rPr>
        <w:t xml:space="preserve"> Отдых 3—5 мин до пульса 90—110 у</w:t>
      </w:r>
      <w:r>
        <w:rPr>
          <w:sz w:val="28"/>
          <w:szCs w:val="28"/>
        </w:rPr>
        <w:t>д</w:t>
      </w:r>
      <w:proofErr w:type="gramStart"/>
      <w:r>
        <w:rPr>
          <w:sz w:val="28"/>
          <w:szCs w:val="28"/>
        </w:rPr>
        <w:t>.</w:t>
      </w:r>
      <w:proofErr w:type="gramEnd"/>
      <w:r>
        <w:rPr>
          <w:sz w:val="28"/>
          <w:szCs w:val="28"/>
        </w:rPr>
        <w:t>/</w:t>
      </w:r>
      <w:proofErr w:type="gramStart"/>
      <w:r>
        <w:rPr>
          <w:sz w:val="28"/>
          <w:szCs w:val="28"/>
        </w:rPr>
        <w:t>м</w:t>
      </w:r>
      <w:proofErr w:type="gramEnd"/>
      <w:r>
        <w:rPr>
          <w:sz w:val="28"/>
          <w:szCs w:val="28"/>
        </w:rPr>
        <w:t>ин, свободная ходьба, упраж</w:t>
      </w:r>
      <w:r w:rsidRPr="00457605">
        <w:rPr>
          <w:sz w:val="28"/>
          <w:szCs w:val="28"/>
        </w:rPr>
        <w:t>нения на восстановление дыхания, расслабление, растяжение.</w:t>
      </w:r>
    </w:p>
    <w:p w:rsidR="00805BD7" w:rsidRPr="00457605" w:rsidRDefault="00805BD7" w:rsidP="00805BD7">
      <w:pPr>
        <w:pStyle w:val="35"/>
        <w:numPr>
          <w:ilvl w:val="0"/>
          <w:numId w:val="38"/>
        </w:numPr>
        <w:shd w:val="clear" w:color="auto" w:fill="auto"/>
        <w:spacing w:line="276" w:lineRule="auto"/>
        <w:ind w:left="20" w:right="20" w:firstLine="280"/>
        <w:rPr>
          <w:sz w:val="28"/>
          <w:szCs w:val="28"/>
        </w:rPr>
      </w:pPr>
      <w:r w:rsidRPr="00457605">
        <w:rPr>
          <w:sz w:val="28"/>
          <w:szCs w:val="28"/>
        </w:rPr>
        <w:t xml:space="preserve"> Конец первой серии. Повторить 4—6 раз. После выполнения 4— 6 серий начинает выполнять второй номер</w:t>
      </w:r>
      <w:r>
        <w:rPr>
          <w:sz w:val="28"/>
          <w:szCs w:val="28"/>
        </w:rPr>
        <w:t>; затем третий. При этом необхо</w:t>
      </w:r>
      <w:r w:rsidRPr="00457605">
        <w:rPr>
          <w:sz w:val="28"/>
          <w:szCs w:val="28"/>
        </w:rPr>
        <w:t xml:space="preserve">димо учитывать, что они уже проделали работу при выполнении падений с партнером. Второму номеру необходимо уменьшить количество бросков в серии до четырех и несколько увеличить продолжительность отдыха, также и третьему номеру: уменьшить количество </w:t>
      </w:r>
      <w:r>
        <w:rPr>
          <w:sz w:val="28"/>
          <w:szCs w:val="28"/>
        </w:rPr>
        <w:t>бросков на одну-две серии и уве</w:t>
      </w:r>
      <w:r w:rsidRPr="00457605">
        <w:rPr>
          <w:sz w:val="28"/>
          <w:szCs w:val="28"/>
        </w:rPr>
        <w:t xml:space="preserve">личить время между повторениями до 2 мин, а между </w:t>
      </w:r>
      <w:r w:rsidRPr="00457605">
        <w:rPr>
          <w:sz w:val="28"/>
          <w:szCs w:val="28"/>
        </w:rPr>
        <w:lastRenderedPageBreak/>
        <w:t>сериями — до 5 мин.</w:t>
      </w:r>
    </w:p>
    <w:p w:rsidR="00805BD7" w:rsidRDefault="00805BD7" w:rsidP="00805BD7">
      <w:pPr>
        <w:pStyle w:val="35"/>
        <w:shd w:val="clear" w:color="auto" w:fill="auto"/>
        <w:spacing w:line="276" w:lineRule="auto"/>
        <w:ind w:left="20" w:firstLine="280"/>
        <w:rPr>
          <w:sz w:val="28"/>
          <w:szCs w:val="28"/>
        </w:rPr>
      </w:pPr>
      <w:r w:rsidRPr="00457605">
        <w:rPr>
          <w:sz w:val="28"/>
          <w:szCs w:val="28"/>
        </w:rPr>
        <w:t>Такие задания следует проводить в начале недели.</w:t>
      </w:r>
    </w:p>
    <w:p w:rsidR="00805BD7" w:rsidRDefault="00805BD7" w:rsidP="00805BD7">
      <w:pPr>
        <w:pStyle w:val="35"/>
        <w:shd w:val="clear" w:color="auto" w:fill="auto"/>
        <w:spacing w:line="276" w:lineRule="auto"/>
        <w:ind w:left="20" w:firstLine="280"/>
        <w:rPr>
          <w:sz w:val="28"/>
          <w:szCs w:val="28"/>
        </w:rPr>
      </w:pPr>
    </w:p>
    <w:p w:rsidR="00805BD7" w:rsidRPr="00E90912" w:rsidRDefault="00805BD7" w:rsidP="00805BD7">
      <w:pPr>
        <w:pStyle w:val="35"/>
        <w:shd w:val="clear" w:color="auto" w:fill="auto"/>
        <w:spacing w:line="276" w:lineRule="auto"/>
        <w:ind w:left="20" w:firstLine="280"/>
        <w:jc w:val="right"/>
        <w:rPr>
          <w:sz w:val="24"/>
          <w:szCs w:val="24"/>
        </w:rPr>
      </w:pPr>
      <w:r w:rsidRPr="00E90912">
        <w:rPr>
          <w:sz w:val="24"/>
          <w:szCs w:val="24"/>
        </w:rPr>
        <w:t>Таблица</w:t>
      </w:r>
      <w:proofErr w:type="gramStart"/>
      <w:r w:rsidRPr="00E90912">
        <w:rPr>
          <w:sz w:val="24"/>
          <w:szCs w:val="24"/>
        </w:rPr>
        <w:t xml:space="preserve"> </w:t>
      </w:r>
      <w:r w:rsidR="00E90912" w:rsidRPr="00E90912">
        <w:rPr>
          <w:sz w:val="24"/>
          <w:szCs w:val="24"/>
        </w:rPr>
        <w:t>В</w:t>
      </w:r>
      <w:proofErr w:type="gramEnd"/>
    </w:p>
    <w:p w:rsidR="00805BD7" w:rsidRDefault="00805BD7" w:rsidP="00805BD7">
      <w:pPr>
        <w:pStyle w:val="60"/>
        <w:shd w:val="clear" w:color="auto" w:fill="auto"/>
        <w:spacing w:before="0" w:after="0" w:line="276" w:lineRule="auto"/>
        <w:rPr>
          <w:sz w:val="28"/>
          <w:szCs w:val="28"/>
        </w:rPr>
      </w:pPr>
      <w:r w:rsidRPr="00457605">
        <w:rPr>
          <w:sz w:val="28"/>
          <w:szCs w:val="28"/>
        </w:rPr>
        <w:t xml:space="preserve">Значение компонентов нагрузки при совершенствовании </w:t>
      </w:r>
    </w:p>
    <w:p w:rsidR="00805BD7" w:rsidRDefault="00805BD7" w:rsidP="00805BD7">
      <w:pPr>
        <w:pStyle w:val="60"/>
        <w:shd w:val="clear" w:color="auto" w:fill="auto"/>
        <w:spacing w:before="0" w:after="0" w:line="276" w:lineRule="auto"/>
        <w:rPr>
          <w:sz w:val="28"/>
          <w:szCs w:val="28"/>
        </w:rPr>
      </w:pPr>
      <w:r w:rsidRPr="00457605">
        <w:rPr>
          <w:sz w:val="28"/>
          <w:szCs w:val="28"/>
        </w:rPr>
        <w:t>скоростных способностей</w:t>
      </w:r>
    </w:p>
    <w:p w:rsidR="00805BD7" w:rsidRPr="00457605" w:rsidRDefault="00805BD7" w:rsidP="00805BD7">
      <w:pPr>
        <w:pStyle w:val="60"/>
        <w:shd w:val="clear" w:color="auto" w:fill="auto"/>
        <w:spacing w:before="0" w:after="0" w:line="276" w:lineRule="auto"/>
        <w:rPr>
          <w:sz w:val="28"/>
          <w:szCs w:val="28"/>
        </w:rPr>
      </w:pPr>
    </w:p>
    <w:tbl>
      <w:tblPr>
        <w:tblStyle w:val="af9"/>
        <w:tblW w:w="0" w:type="auto"/>
        <w:jc w:val="center"/>
        <w:tblLook w:val="04A0"/>
      </w:tblPr>
      <w:tblGrid>
        <w:gridCol w:w="1914"/>
        <w:gridCol w:w="1914"/>
        <w:gridCol w:w="1914"/>
        <w:gridCol w:w="1914"/>
        <w:gridCol w:w="1915"/>
      </w:tblGrid>
      <w:tr w:rsidR="00805BD7" w:rsidRPr="00457605" w:rsidTr="0060165D">
        <w:trPr>
          <w:jc w:val="center"/>
        </w:trPr>
        <w:tc>
          <w:tcPr>
            <w:tcW w:w="9571" w:type="dxa"/>
            <w:gridSpan w:val="5"/>
          </w:tcPr>
          <w:p w:rsidR="00805BD7" w:rsidRPr="00457605" w:rsidRDefault="00805BD7" w:rsidP="0060165D">
            <w:pPr>
              <w:pStyle w:val="35"/>
              <w:shd w:val="clear" w:color="auto" w:fill="auto"/>
              <w:spacing w:line="276" w:lineRule="auto"/>
              <w:ind w:right="20" w:firstLine="0"/>
              <w:jc w:val="center"/>
              <w:rPr>
                <w:sz w:val="24"/>
                <w:szCs w:val="24"/>
              </w:rPr>
            </w:pPr>
            <w:r w:rsidRPr="00457605">
              <w:rPr>
                <w:rStyle w:val="7pt0pt"/>
                <w:rFonts w:eastAsiaTheme="minorEastAsia"/>
                <w:sz w:val="24"/>
                <w:szCs w:val="24"/>
              </w:rPr>
              <w:t>Компоненты нагрузки</w:t>
            </w:r>
          </w:p>
        </w:tc>
      </w:tr>
      <w:tr w:rsidR="00805BD7" w:rsidRPr="00457605" w:rsidTr="0060165D">
        <w:trPr>
          <w:jc w:val="center"/>
        </w:trPr>
        <w:tc>
          <w:tcPr>
            <w:tcW w:w="1914" w:type="dxa"/>
            <w:vAlign w:val="bottom"/>
          </w:tcPr>
          <w:p w:rsidR="00805BD7" w:rsidRPr="00457605" w:rsidRDefault="00805BD7" w:rsidP="0060165D">
            <w:pPr>
              <w:pStyle w:val="35"/>
              <w:shd w:val="clear" w:color="auto" w:fill="auto"/>
              <w:spacing w:after="60" w:line="276" w:lineRule="auto"/>
              <w:ind w:left="60" w:firstLine="0"/>
              <w:rPr>
                <w:sz w:val="24"/>
                <w:szCs w:val="24"/>
              </w:rPr>
            </w:pPr>
            <w:r w:rsidRPr="00457605">
              <w:rPr>
                <w:rStyle w:val="7pt0pt"/>
                <w:rFonts w:eastAsiaTheme="minorEastAsia"/>
                <w:sz w:val="24"/>
                <w:szCs w:val="24"/>
              </w:rPr>
              <w:t>Длительность</w:t>
            </w:r>
          </w:p>
          <w:p w:rsidR="00805BD7" w:rsidRPr="00457605" w:rsidRDefault="00805BD7" w:rsidP="0060165D">
            <w:pPr>
              <w:pStyle w:val="35"/>
              <w:shd w:val="clear" w:color="auto" w:fill="auto"/>
              <w:spacing w:before="60" w:line="276" w:lineRule="auto"/>
              <w:ind w:left="140" w:firstLine="0"/>
              <w:rPr>
                <w:sz w:val="24"/>
                <w:szCs w:val="24"/>
              </w:rPr>
            </w:pPr>
            <w:r w:rsidRPr="00457605">
              <w:rPr>
                <w:rStyle w:val="7pt0pt"/>
                <w:rFonts w:eastAsiaTheme="minorEastAsia"/>
                <w:sz w:val="24"/>
                <w:szCs w:val="24"/>
              </w:rPr>
              <w:t>упражнения</w:t>
            </w:r>
          </w:p>
        </w:tc>
        <w:tc>
          <w:tcPr>
            <w:tcW w:w="1914" w:type="dxa"/>
            <w:vAlign w:val="bottom"/>
          </w:tcPr>
          <w:p w:rsidR="00805BD7" w:rsidRPr="00457605" w:rsidRDefault="00805BD7" w:rsidP="0060165D">
            <w:pPr>
              <w:pStyle w:val="35"/>
              <w:shd w:val="clear" w:color="auto" w:fill="auto"/>
              <w:spacing w:after="60" w:line="276" w:lineRule="auto"/>
              <w:ind w:firstLine="0"/>
              <w:rPr>
                <w:sz w:val="24"/>
                <w:szCs w:val="24"/>
              </w:rPr>
            </w:pPr>
            <w:r w:rsidRPr="00457605">
              <w:rPr>
                <w:rStyle w:val="7pt0pt"/>
                <w:rFonts w:eastAsiaTheme="minorEastAsia"/>
                <w:sz w:val="24"/>
                <w:szCs w:val="24"/>
              </w:rPr>
              <w:t>Интенсивность</w:t>
            </w:r>
          </w:p>
          <w:p w:rsidR="00805BD7" w:rsidRPr="00457605" w:rsidRDefault="00805BD7" w:rsidP="0060165D">
            <w:pPr>
              <w:pStyle w:val="35"/>
              <w:shd w:val="clear" w:color="auto" w:fill="auto"/>
              <w:spacing w:before="60" w:line="276" w:lineRule="auto"/>
              <w:ind w:firstLine="0"/>
              <w:rPr>
                <w:sz w:val="24"/>
                <w:szCs w:val="24"/>
              </w:rPr>
            </w:pPr>
            <w:r w:rsidRPr="00457605">
              <w:rPr>
                <w:rStyle w:val="7pt0pt"/>
                <w:rFonts w:eastAsiaTheme="minorEastAsia"/>
                <w:sz w:val="24"/>
                <w:szCs w:val="24"/>
              </w:rPr>
              <w:t>упражнения</w:t>
            </w:r>
          </w:p>
        </w:tc>
        <w:tc>
          <w:tcPr>
            <w:tcW w:w="1914" w:type="dxa"/>
            <w:vAlign w:val="center"/>
          </w:tcPr>
          <w:p w:rsidR="00805BD7" w:rsidRPr="00457605" w:rsidRDefault="00805BD7" w:rsidP="0060165D">
            <w:pPr>
              <w:pStyle w:val="35"/>
              <w:shd w:val="clear" w:color="auto" w:fill="auto"/>
              <w:spacing w:line="276" w:lineRule="auto"/>
              <w:ind w:left="80" w:firstLine="0"/>
              <w:rPr>
                <w:sz w:val="24"/>
                <w:szCs w:val="24"/>
              </w:rPr>
            </w:pPr>
            <w:r w:rsidRPr="00457605">
              <w:rPr>
                <w:rStyle w:val="7pt0pt"/>
                <w:rFonts w:eastAsiaTheme="minorEastAsia"/>
                <w:sz w:val="24"/>
                <w:szCs w:val="24"/>
              </w:rPr>
              <w:t>Время отдыха</w:t>
            </w:r>
          </w:p>
        </w:tc>
        <w:tc>
          <w:tcPr>
            <w:tcW w:w="1914" w:type="dxa"/>
            <w:vAlign w:val="bottom"/>
          </w:tcPr>
          <w:p w:rsidR="00805BD7" w:rsidRPr="00457605" w:rsidRDefault="00805BD7" w:rsidP="0060165D">
            <w:pPr>
              <w:pStyle w:val="35"/>
              <w:shd w:val="clear" w:color="auto" w:fill="auto"/>
              <w:spacing w:after="60" w:line="276" w:lineRule="auto"/>
              <w:ind w:firstLine="0"/>
              <w:rPr>
                <w:sz w:val="24"/>
                <w:szCs w:val="24"/>
              </w:rPr>
            </w:pPr>
            <w:r w:rsidRPr="00457605">
              <w:rPr>
                <w:rStyle w:val="7pt0pt"/>
                <w:rFonts w:eastAsiaTheme="minorEastAsia"/>
                <w:sz w:val="24"/>
                <w:szCs w:val="24"/>
              </w:rPr>
              <w:t>Характер</w:t>
            </w:r>
          </w:p>
          <w:p w:rsidR="00805BD7" w:rsidRPr="00457605" w:rsidRDefault="00805BD7" w:rsidP="0060165D">
            <w:pPr>
              <w:pStyle w:val="35"/>
              <w:shd w:val="clear" w:color="auto" w:fill="auto"/>
              <w:spacing w:before="60" w:line="276" w:lineRule="auto"/>
              <w:ind w:firstLine="0"/>
              <w:rPr>
                <w:sz w:val="24"/>
                <w:szCs w:val="24"/>
              </w:rPr>
            </w:pPr>
            <w:r w:rsidRPr="00457605">
              <w:rPr>
                <w:rStyle w:val="7pt0pt"/>
                <w:rFonts w:eastAsiaTheme="minorEastAsia"/>
                <w:sz w:val="24"/>
                <w:szCs w:val="24"/>
              </w:rPr>
              <w:t>отдыха</w:t>
            </w:r>
          </w:p>
        </w:tc>
        <w:tc>
          <w:tcPr>
            <w:tcW w:w="1915" w:type="dxa"/>
            <w:vAlign w:val="bottom"/>
          </w:tcPr>
          <w:p w:rsidR="00805BD7" w:rsidRPr="00457605" w:rsidRDefault="00805BD7" w:rsidP="0060165D">
            <w:pPr>
              <w:pStyle w:val="35"/>
              <w:shd w:val="clear" w:color="auto" w:fill="auto"/>
              <w:spacing w:after="60" w:line="276" w:lineRule="auto"/>
              <w:ind w:firstLine="0"/>
              <w:rPr>
                <w:sz w:val="24"/>
                <w:szCs w:val="24"/>
              </w:rPr>
            </w:pPr>
            <w:r w:rsidRPr="00457605">
              <w:rPr>
                <w:rStyle w:val="7pt0pt"/>
                <w:rFonts w:eastAsiaTheme="minorEastAsia"/>
                <w:sz w:val="24"/>
                <w:szCs w:val="24"/>
              </w:rPr>
              <w:t>Количество</w:t>
            </w:r>
          </w:p>
          <w:p w:rsidR="00805BD7" w:rsidRPr="00457605" w:rsidRDefault="00805BD7" w:rsidP="0060165D">
            <w:pPr>
              <w:pStyle w:val="35"/>
              <w:shd w:val="clear" w:color="auto" w:fill="auto"/>
              <w:spacing w:before="60" w:line="276" w:lineRule="auto"/>
              <w:ind w:firstLine="0"/>
              <w:rPr>
                <w:sz w:val="24"/>
                <w:szCs w:val="24"/>
              </w:rPr>
            </w:pPr>
            <w:r w:rsidRPr="00457605">
              <w:rPr>
                <w:rStyle w:val="7pt0pt"/>
                <w:rFonts w:eastAsiaTheme="minorEastAsia"/>
                <w:sz w:val="24"/>
                <w:szCs w:val="24"/>
              </w:rPr>
              <w:t>повторений</w:t>
            </w:r>
          </w:p>
        </w:tc>
      </w:tr>
      <w:tr w:rsidR="00805BD7" w:rsidRPr="00457605" w:rsidTr="0060165D">
        <w:trPr>
          <w:jc w:val="center"/>
        </w:trPr>
        <w:tc>
          <w:tcPr>
            <w:tcW w:w="1914" w:type="dxa"/>
            <w:vAlign w:val="center"/>
          </w:tcPr>
          <w:p w:rsidR="00805BD7" w:rsidRPr="00457605" w:rsidRDefault="00805BD7" w:rsidP="0060165D">
            <w:pPr>
              <w:pStyle w:val="35"/>
              <w:shd w:val="clear" w:color="auto" w:fill="auto"/>
              <w:spacing w:line="276" w:lineRule="auto"/>
              <w:ind w:left="140" w:firstLine="0"/>
              <w:rPr>
                <w:sz w:val="24"/>
                <w:szCs w:val="24"/>
              </w:rPr>
            </w:pPr>
            <w:r w:rsidRPr="00457605">
              <w:rPr>
                <w:rStyle w:val="7pt0pt"/>
                <w:rFonts w:eastAsiaTheme="minorEastAsia"/>
                <w:sz w:val="24"/>
                <w:szCs w:val="24"/>
              </w:rPr>
              <w:t>От 6 до 30 с</w:t>
            </w:r>
          </w:p>
        </w:tc>
        <w:tc>
          <w:tcPr>
            <w:tcW w:w="1914" w:type="dxa"/>
            <w:vAlign w:val="center"/>
          </w:tcPr>
          <w:p w:rsidR="00805BD7" w:rsidRPr="00457605" w:rsidRDefault="00805BD7" w:rsidP="0060165D">
            <w:pPr>
              <w:pStyle w:val="35"/>
              <w:shd w:val="clear" w:color="auto" w:fill="auto"/>
              <w:spacing w:line="276" w:lineRule="auto"/>
              <w:ind w:firstLine="0"/>
              <w:rPr>
                <w:sz w:val="24"/>
                <w:szCs w:val="24"/>
              </w:rPr>
            </w:pPr>
            <w:r w:rsidRPr="00457605">
              <w:rPr>
                <w:rStyle w:val="7pt0pt"/>
                <w:rFonts w:eastAsiaTheme="minorEastAsia"/>
                <w:sz w:val="24"/>
                <w:szCs w:val="24"/>
              </w:rPr>
              <w:t>Максимальная</w:t>
            </w:r>
          </w:p>
        </w:tc>
        <w:tc>
          <w:tcPr>
            <w:tcW w:w="1914" w:type="dxa"/>
            <w:vAlign w:val="bottom"/>
          </w:tcPr>
          <w:p w:rsidR="00805BD7" w:rsidRPr="00457605" w:rsidRDefault="00805BD7" w:rsidP="0060165D">
            <w:pPr>
              <w:pStyle w:val="35"/>
              <w:shd w:val="clear" w:color="auto" w:fill="auto"/>
              <w:spacing w:line="276" w:lineRule="auto"/>
              <w:ind w:left="80" w:firstLine="0"/>
              <w:rPr>
                <w:color w:val="000000"/>
                <w:spacing w:val="8"/>
                <w:sz w:val="24"/>
                <w:szCs w:val="24"/>
                <w:shd w:val="clear" w:color="auto" w:fill="FFFFFF"/>
                <w:lang w:bidi="ru-RU"/>
              </w:rPr>
            </w:pPr>
            <w:r w:rsidRPr="00457605">
              <w:rPr>
                <w:rStyle w:val="7pt0pt"/>
                <w:rFonts w:eastAsiaTheme="minorEastAsia"/>
                <w:sz w:val="24"/>
                <w:szCs w:val="24"/>
              </w:rPr>
              <w:t>1—2 мин между упраж</w:t>
            </w:r>
            <w:r w:rsidRPr="00457605">
              <w:rPr>
                <w:rStyle w:val="7pt0pt"/>
                <w:rFonts w:eastAsiaTheme="minorEastAsia"/>
                <w:sz w:val="24"/>
                <w:szCs w:val="24"/>
              </w:rPr>
              <w:softHyphen/>
              <w:t>нениями; 3—</w:t>
            </w:r>
          </w:p>
          <w:p w:rsidR="00805BD7" w:rsidRPr="00457605" w:rsidRDefault="00805BD7" w:rsidP="0060165D">
            <w:pPr>
              <w:pStyle w:val="35"/>
              <w:shd w:val="clear" w:color="auto" w:fill="auto"/>
              <w:spacing w:line="276" w:lineRule="auto"/>
              <w:ind w:left="80" w:firstLine="0"/>
              <w:rPr>
                <w:sz w:val="24"/>
                <w:szCs w:val="24"/>
              </w:rPr>
            </w:pPr>
            <w:r w:rsidRPr="00457605">
              <w:rPr>
                <w:rStyle w:val="7pt0pt"/>
                <w:rFonts w:eastAsiaTheme="minorEastAsia"/>
                <w:sz w:val="24"/>
                <w:szCs w:val="24"/>
              </w:rPr>
              <w:t>5 мин между сериями, до полного вос</w:t>
            </w:r>
            <w:r w:rsidRPr="00457605">
              <w:rPr>
                <w:rStyle w:val="7pt0pt"/>
                <w:rFonts w:eastAsiaTheme="minorEastAsia"/>
                <w:sz w:val="24"/>
                <w:szCs w:val="24"/>
              </w:rPr>
              <w:softHyphen/>
              <w:t>становления; пульс 100—</w:t>
            </w:r>
          </w:p>
          <w:p w:rsidR="00805BD7" w:rsidRPr="00457605" w:rsidRDefault="00805BD7" w:rsidP="0060165D">
            <w:pPr>
              <w:pStyle w:val="35"/>
              <w:shd w:val="clear" w:color="auto" w:fill="auto"/>
              <w:spacing w:line="276" w:lineRule="auto"/>
              <w:ind w:left="80" w:firstLine="0"/>
              <w:rPr>
                <w:sz w:val="24"/>
                <w:szCs w:val="24"/>
              </w:rPr>
            </w:pPr>
            <w:r w:rsidRPr="00457605">
              <w:rPr>
                <w:rStyle w:val="7pt0pt"/>
                <w:rFonts w:eastAsiaTheme="minorEastAsia"/>
                <w:sz w:val="24"/>
                <w:szCs w:val="24"/>
              </w:rPr>
              <w:t>120 уд</w:t>
            </w:r>
            <w:proofErr w:type="gramStart"/>
            <w:r w:rsidRPr="00457605">
              <w:rPr>
                <w:rStyle w:val="7pt0pt"/>
                <w:rFonts w:eastAsiaTheme="minorEastAsia"/>
                <w:sz w:val="24"/>
                <w:szCs w:val="24"/>
              </w:rPr>
              <w:t>.</w:t>
            </w:r>
            <w:proofErr w:type="gramEnd"/>
            <w:r w:rsidRPr="00457605">
              <w:rPr>
                <w:rStyle w:val="7pt0pt"/>
                <w:rFonts w:eastAsiaTheme="minorEastAsia"/>
                <w:sz w:val="24"/>
                <w:szCs w:val="24"/>
              </w:rPr>
              <w:t>/</w:t>
            </w:r>
            <w:proofErr w:type="gramStart"/>
            <w:r w:rsidRPr="00457605">
              <w:rPr>
                <w:rStyle w:val="7pt0pt"/>
                <w:rFonts w:eastAsiaTheme="minorEastAsia"/>
                <w:sz w:val="24"/>
                <w:szCs w:val="24"/>
              </w:rPr>
              <w:t>м</w:t>
            </w:r>
            <w:proofErr w:type="gramEnd"/>
            <w:r w:rsidRPr="00457605">
              <w:rPr>
                <w:rStyle w:val="7pt0pt"/>
                <w:rFonts w:eastAsiaTheme="minorEastAsia"/>
                <w:sz w:val="24"/>
                <w:szCs w:val="24"/>
              </w:rPr>
              <w:t>ин</w:t>
            </w:r>
          </w:p>
        </w:tc>
        <w:tc>
          <w:tcPr>
            <w:tcW w:w="1914" w:type="dxa"/>
            <w:vAlign w:val="center"/>
          </w:tcPr>
          <w:p w:rsidR="00805BD7" w:rsidRPr="00457605" w:rsidRDefault="00805BD7" w:rsidP="0060165D">
            <w:pPr>
              <w:pStyle w:val="35"/>
              <w:shd w:val="clear" w:color="auto" w:fill="auto"/>
              <w:spacing w:after="60" w:line="276" w:lineRule="auto"/>
              <w:ind w:left="60" w:firstLine="0"/>
              <w:rPr>
                <w:sz w:val="24"/>
                <w:szCs w:val="24"/>
              </w:rPr>
            </w:pPr>
            <w:r w:rsidRPr="00457605">
              <w:rPr>
                <w:rStyle w:val="7pt0pt"/>
                <w:rFonts w:eastAsiaTheme="minorEastAsia"/>
                <w:sz w:val="24"/>
                <w:szCs w:val="24"/>
              </w:rPr>
              <w:t>Активно</w:t>
            </w:r>
            <w:r>
              <w:rPr>
                <w:rStyle w:val="7pt0pt"/>
                <w:rFonts w:eastAsiaTheme="minorEastAsia"/>
                <w:sz w:val="24"/>
                <w:szCs w:val="24"/>
              </w:rPr>
              <w:t>-</w:t>
            </w:r>
          </w:p>
          <w:p w:rsidR="00805BD7" w:rsidRPr="00457605" w:rsidRDefault="00805BD7" w:rsidP="0060165D">
            <w:pPr>
              <w:pStyle w:val="35"/>
              <w:shd w:val="clear" w:color="auto" w:fill="auto"/>
              <w:spacing w:before="60" w:line="276" w:lineRule="auto"/>
              <w:ind w:firstLine="0"/>
              <w:rPr>
                <w:sz w:val="24"/>
                <w:szCs w:val="24"/>
              </w:rPr>
            </w:pPr>
            <w:r w:rsidRPr="00457605">
              <w:rPr>
                <w:rStyle w:val="7pt0pt"/>
                <w:rFonts w:eastAsiaTheme="minorEastAsia"/>
                <w:sz w:val="24"/>
                <w:szCs w:val="24"/>
              </w:rPr>
              <w:t>пассивный</w:t>
            </w:r>
          </w:p>
        </w:tc>
        <w:tc>
          <w:tcPr>
            <w:tcW w:w="1915" w:type="dxa"/>
            <w:vAlign w:val="center"/>
          </w:tcPr>
          <w:p w:rsidR="00805BD7" w:rsidRPr="00457605" w:rsidRDefault="00805BD7" w:rsidP="0060165D">
            <w:pPr>
              <w:pStyle w:val="35"/>
              <w:shd w:val="clear" w:color="auto" w:fill="auto"/>
              <w:spacing w:line="276" w:lineRule="auto"/>
              <w:ind w:left="60" w:firstLine="0"/>
              <w:rPr>
                <w:sz w:val="24"/>
                <w:szCs w:val="24"/>
              </w:rPr>
            </w:pPr>
            <w:r>
              <w:rPr>
                <w:rStyle w:val="7pt0pt"/>
                <w:rFonts w:eastAsiaTheme="minorEastAsia"/>
                <w:sz w:val="24"/>
                <w:szCs w:val="24"/>
              </w:rPr>
              <w:t>До искажения тех</w:t>
            </w:r>
            <w:r w:rsidRPr="00457605">
              <w:rPr>
                <w:rStyle w:val="7pt0pt"/>
                <w:rFonts w:eastAsiaTheme="minorEastAsia"/>
                <w:sz w:val="24"/>
                <w:szCs w:val="24"/>
              </w:rPr>
              <w:t>ники, но не более 30 с, 4—6 серий в зависимости от уровня подготов</w:t>
            </w:r>
            <w:r w:rsidRPr="00457605">
              <w:rPr>
                <w:rStyle w:val="7pt0pt"/>
                <w:rFonts w:eastAsiaTheme="minorEastAsia"/>
                <w:sz w:val="24"/>
                <w:szCs w:val="24"/>
              </w:rPr>
              <w:softHyphen/>
              <w:t>ленности</w:t>
            </w:r>
          </w:p>
        </w:tc>
      </w:tr>
    </w:tbl>
    <w:p w:rsidR="00805BD7" w:rsidRDefault="00805BD7" w:rsidP="00805BD7">
      <w:pPr>
        <w:pStyle w:val="35"/>
        <w:shd w:val="clear" w:color="auto" w:fill="auto"/>
        <w:spacing w:line="276" w:lineRule="auto"/>
        <w:ind w:right="20" w:firstLine="0"/>
        <w:rPr>
          <w:sz w:val="28"/>
          <w:szCs w:val="28"/>
        </w:rPr>
      </w:pPr>
    </w:p>
    <w:p w:rsidR="00805BD7" w:rsidRPr="00457605" w:rsidRDefault="00805BD7" w:rsidP="00805BD7">
      <w:pPr>
        <w:pStyle w:val="35"/>
        <w:shd w:val="clear" w:color="auto" w:fill="auto"/>
        <w:spacing w:line="276" w:lineRule="auto"/>
        <w:ind w:left="20" w:right="20" w:firstLine="280"/>
        <w:rPr>
          <w:spacing w:val="0"/>
          <w:sz w:val="28"/>
          <w:szCs w:val="28"/>
        </w:rPr>
      </w:pPr>
      <w:r w:rsidRPr="00457605">
        <w:rPr>
          <w:rStyle w:val="0pt"/>
          <w:spacing w:val="0"/>
          <w:sz w:val="28"/>
          <w:szCs w:val="28"/>
        </w:rPr>
        <w:t>Специальная физическая подготовка (СФП-2) —</w:t>
      </w:r>
      <w:r w:rsidRPr="00457605">
        <w:rPr>
          <w:spacing w:val="0"/>
          <w:sz w:val="28"/>
          <w:szCs w:val="28"/>
        </w:rPr>
        <w:t xml:space="preserve"> комплекс на развитие выносливости дзюдоистов</w:t>
      </w:r>
      <w:proofErr w:type="gramStart"/>
      <w:r w:rsidRPr="00457605">
        <w:rPr>
          <w:spacing w:val="0"/>
          <w:sz w:val="28"/>
          <w:szCs w:val="28"/>
        </w:rPr>
        <w:t xml:space="preserve"> </w:t>
      </w:r>
      <w:r w:rsidR="00D42F1A">
        <w:rPr>
          <w:spacing w:val="0"/>
          <w:sz w:val="28"/>
          <w:szCs w:val="28"/>
        </w:rPr>
        <w:t>:</w:t>
      </w:r>
      <w:proofErr w:type="gramEnd"/>
    </w:p>
    <w:p w:rsidR="00805BD7" w:rsidRPr="00457605" w:rsidRDefault="00805BD7" w:rsidP="00805BD7">
      <w:pPr>
        <w:pStyle w:val="35"/>
        <w:numPr>
          <w:ilvl w:val="0"/>
          <w:numId w:val="38"/>
        </w:numPr>
        <w:shd w:val="clear" w:color="auto" w:fill="auto"/>
        <w:spacing w:line="276" w:lineRule="auto"/>
        <w:ind w:left="20" w:firstLine="280"/>
        <w:rPr>
          <w:spacing w:val="0"/>
          <w:sz w:val="28"/>
          <w:szCs w:val="28"/>
        </w:rPr>
      </w:pPr>
      <w:r w:rsidRPr="00457605">
        <w:rPr>
          <w:spacing w:val="0"/>
          <w:sz w:val="28"/>
          <w:szCs w:val="28"/>
        </w:rPr>
        <w:t xml:space="preserve"> Борьба 3 мин с задачей выиграть 2-3 оценки.</w:t>
      </w:r>
    </w:p>
    <w:p w:rsidR="00805BD7" w:rsidRPr="00457605" w:rsidRDefault="00805BD7" w:rsidP="00805BD7">
      <w:pPr>
        <w:pStyle w:val="35"/>
        <w:numPr>
          <w:ilvl w:val="0"/>
          <w:numId w:val="38"/>
        </w:numPr>
        <w:shd w:val="clear" w:color="auto" w:fill="auto"/>
        <w:spacing w:line="276" w:lineRule="auto"/>
        <w:ind w:left="20" w:firstLine="280"/>
        <w:rPr>
          <w:spacing w:val="0"/>
          <w:sz w:val="28"/>
          <w:szCs w:val="28"/>
        </w:rPr>
      </w:pPr>
      <w:r w:rsidRPr="00457605">
        <w:rPr>
          <w:spacing w:val="0"/>
          <w:sz w:val="28"/>
          <w:szCs w:val="28"/>
        </w:rPr>
        <w:t xml:space="preserve"> После борьбы отдых 1-2 мин или до пульса 120—130 уд</w:t>
      </w:r>
      <w:proofErr w:type="gramStart"/>
      <w:r w:rsidRPr="00457605">
        <w:rPr>
          <w:spacing w:val="0"/>
          <w:sz w:val="28"/>
          <w:szCs w:val="28"/>
        </w:rPr>
        <w:t>.</w:t>
      </w:r>
      <w:proofErr w:type="gramEnd"/>
      <w:r w:rsidRPr="00457605">
        <w:rPr>
          <w:spacing w:val="0"/>
          <w:sz w:val="28"/>
          <w:szCs w:val="28"/>
        </w:rPr>
        <w:t>/</w:t>
      </w:r>
      <w:proofErr w:type="gramStart"/>
      <w:r w:rsidRPr="00457605">
        <w:rPr>
          <w:spacing w:val="0"/>
          <w:sz w:val="28"/>
          <w:szCs w:val="28"/>
        </w:rPr>
        <w:t>м</w:t>
      </w:r>
      <w:proofErr w:type="gramEnd"/>
      <w:r w:rsidRPr="00457605">
        <w:rPr>
          <w:spacing w:val="0"/>
          <w:sz w:val="28"/>
          <w:szCs w:val="28"/>
        </w:rPr>
        <w:t>ин.</w:t>
      </w:r>
    </w:p>
    <w:p w:rsidR="00805BD7" w:rsidRPr="00457605" w:rsidRDefault="00805BD7" w:rsidP="00805BD7">
      <w:pPr>
        <w:pStyle w:val="35"/>
        <w:numPr>
          <w:ilvl w:val="0"/>
          <w:numId w:val="38"/>
        </w:numPr>
        <w:shd w:val="clear" w:color="auto" w:fill="auto"/>
        <w:spacing w:line="276" w:lineRule="auto"/>
        <w:ind w:left="20" w:firstLine="280"/>
        <w:rPr>
          <w:spacing w:val="0"/>
          <w:sz w:val="28"/>
          <w:szCs w:val="28"/>
        </w:rPr>
      </w:pPr>
      <w:r w:rsidRPr="00457605">
        <w:rPr>
          <w:spacing w:val="0"/>
          <w:sz w:val="28"/>
          <w:szCs w:val="28"/>
        </w:rPr>
        <w:t xml:space="preserve"> Интенсивность большая.</w:t>
      </w:r>
    </w:p>
    <w:p w:rsidR="00805BD7" w:rsidRPr="00457605" w:rsidRDefault="00805BD7" w:rsidP="00805BD7">
      <w:pPr>
        <w:pStyle w:val="35"/>
        <w:numPr>
          <w:ilvl w:val="0"/>
          <w:numId w:val="38"/>
        </w:numPr>
        <w:shd w:val="clear" w:color="auto" w:fill="auto"/>
        <w:spacing w:line="276" w:lineRule="auto"/>
        <w:ind w:left="20" w:right="20" w:firstLine="280"/>
        <w:rPr>
          <w:spacing w:val="0"/>
          <w:sz w:val="28"/>
          <w:szCs w:val="28"/>
        </w:rPr>
      </w:pPr>
      <w:r w:rsidRPr="00457605">
        <w:rPr>
          <w:spacing w:val="0"/>
          <w:sz w:val="28"/>
          <w:szCs w:val="28"/>
        </w:rPr>
        <w:t xml:space="preserve"> Во время отдыха выполнять упражнения на дыхание, расслабление, массаж.</w:t>
      </w:r>
    </w:p>
    <w:p w:rsidR="00805BD7" w:rsidRDefault="00805BD7" w:rsidP="00805BD7">
      <w:pPr>
        <w:pStyle w:val="35"/>
        <w:numPr>
          <w:ilvl w:val="0"/>
          <w:numId w:val="38"/>
        </w:numPr>
        <w:shd w:val="clear" w:color="auto" w:fill="auto"/>
        <w:spacing w:line="276" w:lineRule="auto"/>
        <w:ind w:left="20" w:right="20" w:firstLine="280"/>
        <w:rPr>
          <w:spacing w:val="0"/>
          <w:sz w:val="28"/>
          <w:szCs w:val="28"/>
        </w:rPr>
      </w:pPr>
      <w:r w:rsidRPr="00457605">
        <w:rPr>
          <w:spacing w:val="0"/>
          <w:sz w:val="28"/>
          <w:szCs w:val="28"/>
        </w:rPr>
        <w:t xml:space="preserve"> Повторить шесть раз (6 схваток по 3 мин). После отдыха 6—8 мин повторить указанную серию, но при этом увеличить время отдыха между схватками.</w:t>
      </w:r>
    </w:p>
    <w:p w:rsidR="00D42F1A" w:rsidRPr="00457605" w:rsidRDefault="00D42F1A" w:rsidP="00805BD7">
      <w:pPr>
        <w:pStyle w:val="35"/>
        <w:numPr>
          <w:ilvl w:val="0"/>
          <w:numId w:val="38"/>
        </w:numPr>
        <w:shd w:val="clear" w:color="auto" w:fill="auto"/>
        <w:spacing w:line="276" w:lineRule="auto"/>
        <w:ind w:left="20" w:right="20" w:firstLine="280"/>
        <w:rPr>
          <w:spacing w:val="0"/>
          <w:sz w:val="28"/>
          <w:szCs w:val="28"/>
        </w:rPr>
      </w:pPr>
    </w:p>
    <w:p w:rsidR="00805BD7" w:rsidRPr="00D42F1A" w:rsidRDefault="00805BD7" w:rsidP="00D42F1A">
      <w:pPr>
        <w:pStyle w:val="2a"/>
        <w:shd w:val="clear" w:color="auto" w:fill="auto"/>
        <w:spacing w:before="0" w:line="276" w:lineRule="auto"/>
        <w:ind w:left="20" w:firstLine="280"/>
        <w:jc w:val="left"/>
        <w:rPr>
          <w:rFonts w:ascii="Times New Roman" w:hAnsi="Times New Roman" w:cs="Times New Roman"/>
          <w:b/>
          <w:spacing w:val="0"/>
          <w:sz w:val="28"/>
          <w:szCs w:val="28"/>
        </w:rPr>
      </w:pPr>
      <w:r w:rsidRPr="00D42F1A">
        <w:rPr>
          <w:rFonts w:ascii="Times New Roman" w:hAnsi="Times New Roman" w:cs="Times New Roman"/>
          <w:b/>
          <w:spacing w:val="0"/>
          <w:sz w:val="28"/>
          <w:szCs w:val="28"/>
        </w:rPr>
        <w:t>Средства специальной подготовки:</w:t>
      </w:r>
    </w:p>
    <w:p w:rsidR="00805BD7" w:rsidRDefault="00805BD7" w:rsidP="00805BD7">
      <w:pPr>
        <w:pStyle w:val="35"/>
        <w:numPr>
          <w:ilvl w:val="0"/>
          <w:numId w:val="38"/>
        </w:numPr>
        <w:shd w:val="clear" w:color="auto" w:fill="auto"/>
        <w:spacing w:line="276" w:lineRule="auto"/>
        <w:ind w:left="20" w:right="20" w:firstLine="280"/>
        <w:rPr>
          <w:spacing w:val="0"/>
          <w:sz w:val="28"/>
          <w:szCs w:val="28"/>
        </w:rPr>
      </w:pPr>
      <w:proofErr w:type="gramStart"/>
      <w:r w:rsidRPr="00457605">
        <w:rPr>
          <w:spacing w:val="0"/>
          <w:sz w:val="28"/>
          <w:szCs w:val="28"/>
        </w:rPr>
        <w:t>Соревновательные схватки со сменой партнера: 1-я мин — соперник меньше на 3—4 кг, 2-я мин — соперник аналогичной весовой категории,</w:t>
      </w:r>
      <w:r>
        <w:rPr>
          <w:spacing w:val="0"/>
          <w:sz w:val="28"/>
          <w:szCs w:val="28"/>
        </w:rPr>
        <w:t xml:space="preserve"> 3-я</w:t>
      </w:r>
      <w:r w:rsidRPr="00457605">
        <w:rPr>
          <w:spacing w:val="0"/>
          <w:sz w:val="28"/>
          <w:szCs w:val="28"/>
        </w:rPr>
        <w:t xml:space="preserve"> мин — тяжелее, 4-я мин — легче, 5-я мин — легче, но выше квалифи</w:t>
      </w:r>
      <w:r w:rsidRPr="00457605">
        <w:rPr>
          <w:spacing w:val="0"/>
          <w:sz w:val="28"/>
          <w:szCs w:val="28"/>
        </w:rPr>
        <w:softHyphen/>
        <w:t>кационной.</w:t>
      </w:r>
      <w:proofErr w:type="gramEnd"/>
    </w:p>
    <w:p w:rsidR="0060165D" w:rsidRDefault="0060165D" w:rsidP="0060165D">
      <w:pPr>
        <w:pStyle w:val="35"/>
        <w:shd w:val="clear" w:color="auto" w:fill="auto"/>
        <w:spacing w:line="276" w:lineRule="auto"/>
        <w:ind w:right="20" w:firstLine="0"/>
        <w:jc w:val="right"/>
        <w:rPr>
          <w:sz w:val="28"/>
          <w:szCs w:val="28"/>
        </w:rPr>
      </w:pPr>
    </w:p>
    <w:p w:rsidR="0060165D" w:rsidRDefault="0060165D" w:rsidP="0060165D">
      <w:pPr>
        <w:pStyle w:val="35"/>
        <w:shd w:val="clear" w:color="auto" w:fill="auto"/>
        <w:spacing w:line="276" w:lineRule="auto"/>
        <w:ind w:right="20" w:firstLine="0"/>
        <w:jc w:val="right"/>
        <w:rPr>
          <w:sz w:val="28"/>
          <w:szCs w:val="28"/>
        </w:rPr>
        <w:sectPr w:rsidR="0060165D" w:rsidSect="0060165D">
          <w:pgSz w:w="11906" w:h="16838"/>
          <w:pgMar w:top="1701" w:right="567" w:bottom="794" w:left="1701" w:header="709" w:footer="709" w:gutter="0"/>
          <w:cols w:space="708"/>
          <w:docGrid w:linePitch="360"/>
        </w:sectPr>
      </w:pPr>
    </w:p>
    <w:p w:rsidR="0060165D" w:rsidRDefault="0060165D" w:rsidP="0060165D">
      <w:pPr>
        <w:pStyle w:val="35"/>
        <w:shd w:val="clear" w:color="auto" w:fill="auto"/>
        <w:spacing w:line="276" w:lineRule="auto"/>
        <w:ind w:right="20" w:firstLine="0"/>
        <w:jc w:val="center"/>
        <w:rPr>
          <w:sz w:val="28"/>
          <w:szCs w:val="28"/>
        </w:rPr>
      </w:pPr>
      <w:r w:rsidRPr="00457605">
        <w:rPr>
          <w:b/>
          <w:spacing w:val="0"/>
          <w:sz w:val="28"/>
          <w:szCs w:val="28"/>
        </w:rPr>
        <w:lastRenderedPageBreak/>
        <w:t>Значение компонентов нагрузки при совершенствовании выносливости</w:t>
      </w:r>
      <w:r>
        <w:rPr>
          <w:sz w:val="28"/>
          <w:szCs w:val="28"/>
        </w:rPr>
        <w:t xml:space="preserve"> </w:t>
      </w:r>
    </w:p>
    <w:p w:rsidR="0060165D" w:rsidRDefault="0060165D" w:rsidP="0060165D">
      <w:pPr>
        <w:pStyle w:val="35"/>
        <w:shd w:val="clear" w:color="auto" w:fill="auto"/>
        <w:spacing w:line="276" w:lineRule="auto"/>
        <w:ind w:right="20" w:firstLine="0"/>
        <w:jc w:val="center"/>
        <w:rPr>
          <w:sz w:val="28"/>
          <w:szCs w:val="28"/>
        </w:rPr>
      </w:pPr>
      <w:r>
        <w:rPr>
          <w:sz w:val="28"/>
          <w:szCs w:val="28"/>
        </w:rPr>
        <w:t>(по В.Н. Каплину, А.В. Еганову, О.А.Сиротину)</w:t>
      </w:r>
    </w:p>
    <w:p w:rsidR="00E90912" w:rsidRPr="00E90912" w:rsidRDefault="00E90912" w:rsidP="00E90912">
      <w:pPr>
        <w:pStyle w:val="35"/>
        <w:shd w:val="clear" w:color="auto" w:fill="auto"/>
        <w:spacing w:line="276" w:lineRule="auto"/>
        <w:ind w:right="20" w:firstLine="0"/>
        <w:jc w:val="right"/>
        <w:rPr>
          <w:sz w:val="24"/>
          <w:szCs w:val="24"/>
        </w:rPr>
      </w:pPr>
      <w:r w:rsidRPr="00E90912">
        <w:rPr>
          <w:sz w:val="24"/>
          <w:szCs w:val="24"/>
        </w:rPr>
        <w:t>Таблица Г</w:t>
      </w:r>
    </w:p>
    <w:p w:rsidR="0060165D" w:rsidRDefault="0060165D" w:rsidP="0060165D">
      <w:pPr>
        <w:pStyle w:val="35"/>
        <w:shd w:val="clear" w:color="auto" w:fill="auto"/>
        <w:spacing w:line="276" w:lineRule="auto"/>
        <w:ind w:right="20" w:firstLine="0"/>
        <w:rPr>
          <w:sz w:val="28"/>
          <w:szCs w:val="28"/>
        </w:rPr>
      </w:pPr>
    </w:p>
    <w:tbl>
      <w:tblPr>
        <w:tblStyle w:val="af9"/>
        <w:tblW w:w="0" w:type="auto"/>
        <w:tblLook w:val="04A0"/>
      </w:tblPr>
      <w:tblGrid>
        <w:gridCol w:w="2892"/>
        <w:gridCol w:w="2922"/>
        <w:gridCol w:w="2930"/>
        <w:gridCol w:w="2894"/>
        <w:gridCol w:w="2921"/>
      </w:tblGrid>
      <w:tr w:rsidR="0060165D" w:rsidRPr="00457605" w:rsidTr="0060165D">
        <w:tc>
          <w:tcPr>
            <w:tcW w:w="14786" w:type="dxa"/>
            <w:gridSpan w:val="5"/>
          </w:tcPr>
          <w:p w:rsidR="0060165D" w:rsidRPr="00457605" w:rsidRDefault="0060165D" w:rsidP="0060165D">
            <w:pPr>
              <w:pStyle w:val="35"/>
              <w:shd w:val="clear" w:color="auto" w:fill="auto"/>
              <w:spacing w:line="276" w:lineRule="auto"/>
              <w:ind w:right="20" w:firstLine="0"/>
              <w:jc w:val="center"/>
              <w:rPr>
                <w:sz w:val="24"/>
                <w:szCs w:val="24"/>
              </w:rPr>
            </w:pPr>
            <w:r w:rsidRPr="00457605">
              <w:rPr>
                <w:sz w:val="24"/>
                <w:szCs w:val="24"/>
              </w:rPr>
              <w:t>Компоненты нагрузки</w:t>
            </w:r>
          </w:p>
        </w:tc>
      </w:tr>
      <w:tr w:rsidR="0060165D" w:rsidRPr="00457605" w:rsidTr="0060165D">
        <w:tc>
          <w:tcPr>
            <w:tcW w:w="2957" w:type="dxa"/>
          </w:tcPr>
          <w:p w:rsidR="0060165D" w:rsidRPr="00457605" w:rsidRDefault="0060165D" w:rsidP="0060165D">
            <w:pPr>
              <w:pStyle w:val="35"/>
              <w:shd w:val="clear" w:color="auto" w:fill="auto"/>
              <w:spacing w:line="276" w:lineRule="auto"/>
              <w:ind w:right="20" w:firstLine="0"/>
              <w:rPr>
                <w:sz w:val="24"/>
                <w:szCs w:val="24"/>
              </w:rPr>
            </w:pPr>
            <w:r w:rsidRPr="00457605">
              <w:rPr>
                <w:sz w:val="24"/>
                <w:szCs w:val="24"/>
              </w:rPr>
              <w:t>Длительные упражнения</w:t>
            </w:r>
          </w:p>
        </w:tc>
        <w:tc>
          <w:tcPr>
            <w:tcW w:w="2957" w:type="dxa"/>
          </w:tcPr>
          <w:p w:rsidR="0060165D" w:rsidRPr="00457605" w:rsidRDefault="0060165D" w:rsidP="0060165D">
            <w:pPr>
              <w:pStyle w:val="35"/>
              <w:shd w:val="clear" w:color="auto" w:fill="auto"/>
              <w:spacing w:after="60" w:line="276" w:lineRule="auto"/>
              <w:ind w:firstLine="0"/>
              <w:rPr>
                <w:sz w:val="24"/>
                <w:szCs w:val="24"/>
              </w:rPr>
            </w:pPr>
            <w:r w:rsidRPr="00457605">
              <w:rPr>
                <w:rStyle w:val="7pt0pt"/>
                <w:rFonts w:eastAsiaTheme="minorEastAsia"/>
                <w:sz w:val="24"/>
                <w:szCs w:val="24"/>
              </w:rPr>
              <w:t>Интенсивность</w:t>
            </w:r>
          </w:p>
          <w:p w:rsidR="0060165D" w:rsidRPr="00457605" w:rsidRDefault="0060165D" w:rsidP="0060165D">
            <w:pPr>
              <w:pStyle w:val="35"/>
              <w:shd w:val="clear" w:color="auto" w:fill="auto"/>
              <w:spacing w:before="60" w:line="276" w:lineRule="auto"/>
              <w:ind w:firstLine="0"/>
              <w:rPr>
                <w:sz w:val="24"/>
                <w:szCs w:val="24"/>
              </w:rPr>
            </w:pPr>
            <w:r w:rsidRPr="00457605">
              <w:rPr>
                <w:rStyle w:val="7pt0pt"/>
                <w:rFonts w:eastAsiaTheme="minorEastAsia"/>
                <w:sz w:val="24"/>
                <w:szCs w:val="24"/>
              </w:rPr>
              <w:t>упражнения</w:t>
            </w:r>
          </w:p>
        </w:tc>
        <w:tc>
          <w:tcPr>
            <w:tcW w:w="2957" w:type="dxa"/>
          </w:tcPr>
          <w:p w:rsidR="0060165D" w:rsidRPr="00457605" w:rsidRDefault="0060165D" w:rsidP="0060165D">
            <w:pPr>
              <w:pStyle w:val="35"/>
              <w:shd w:val="clear" w:color="auto" w:fill="auto"/>
              <w:spacing w:line="276" w:lineRule="auto"/>
              <w:ind w:firstLine="0"/>
              <w:rPr>
                <w:sz w:val="24"/>
                <w:szCs w:val="24"/>
              </w:rPr>
            </w:pPr>
            <w:r w:rsidRPr="00457605">
              <w:rPr>
                <w:rStyle w:val="7pt0pt"/>
                <w:rFonts w:eastAsiaTheme="minorEastAsia"/>
                <w:sz w:val="24"/>
                <w:szCs w:val="24"/>
              </w:rPr>
              <w:t>Время отдыха</w:t>
            </w:r>
          </w:p>
        </w:tc>
        <w:tc>
          <w:tcPr>
            <w:tcW w:w="2957" w:type="dxa"/>
          </w:tcPr>
          <w:p w:rsidR="0060165D" w:rsidRPr="00457605" w:rsidRDefault="0060165D" w:rsidP="0060165D">
            <w:pPr>
              <w:pStyle w:val="35"/>
              <w:shd w:val="clear" w:color="auto" w:fill="auto"/>
              <w:spacing w:line="276" w:lineRule="auto"/>
              <w:ind w:firstLine="0"/>
              <w:rPr>
                <w:sz w:val="24"/>
                <w:szCs w:val="24"/>
              </w:rPr>
            </w:pPr>
            <w:r w:rsidRPr="00457605">
              <w:rPr>
                <w:rStyle w:val="7pt0pt"/>
                <w:rFonts w:eastAsiaTheme="minorEastAsia"/>
                <w:sz w:val="24"/>
                <w:szCs w:val="24"/>
              </w:rPr>
              <w:t>Характер отдыха</w:t>
            </w:r>
          </w:p>
        </w:tc>
        <w:tc>
          <w:tcPr>
            <w:tcW w:w="2958" w:type="dxa"/>
          </w:tcPr>
          <w:p w:rsidR="0060165D" w:rsidRPr="00457605" w:rsidRDefault="0060165D" w:rsidP="0060165D">
            <w:pPr>
              <w:pStyle w:val="35"/>
              <w:shd w:val="clear" w:color="auto" w:fill="auto"/>
              <w:spacing w:line="276" w:lineRule="auto"/>
              <w:ind w:right="20" w:firstLine="0"/>
              <w:rPr>
                <w:sz w:val="24"/>
                <w:szCs w:val="24"/>
              </w:rPr>
            </w:pPr>
            <w:r w:rsidRPr="00457605">
              <w:rPr>
                <w:rStyle w:val="7pt0pt"/>
                <w:rFonts w:eastAsiaTheme="minorEastAsia"/>
                <w:sz w:val="24"/>
                <w:szCs w:val="24"/>
              </w:rPr>
              <w:t>Количество повторений</w:t>
            </w:r>
          </w:p>
        </w:tc>
      </w:tr>
      <w:tr w:rsidR="0060165D" w:rsidRPr="00457605" w:rsidTr="0060165D">
        <w:tc>
          <w:tcPr>
            <w:tcW w:w="2957" w:type="dxa"/>
          </w:tcPr>
          <w:p w:rsidR="0060165D" w:rsidRPr="00457605" w:rsidRDefault="0060165D" w:rsidP="0060165D">
            <w:pPr>
              <w:pStyle w:val="35"/>
              <w:shd w:val="clear" w:color="auto" w:fill="auto"/>
              <w:spacing w:line="276" w:lineRule="auto"/>
              <w:ind w:right="20" w:firstLine="0"/>
              <w:rPr>
                <w:sz w:val="24"/>
                <w:szCs w:val="24"/>
              </w:rPr>
            </w:pPr>
            <w:r w:rsidRPr="00457605">
              <w:rPr>
                <w:sz w:val="24"/>
                <w:szCs w:val="24"/>
              </w:rPr>
              <w:t>От 3 д</w:t>
            </w:r>
            <w:r w:rsidR="00A32664">
              <w:rPr>
                <w:sz w:val="24"/>
                <w:szCs w:val="24"/>
              </w:rPr>
              <w:t>о</w:t>
            </w:r>
            <w:r w:rsidRPr="00457605">
              <w:rPr>
                <w:sz w:val="24"/>
                <w:szCs w:val="24"/>
              </w:rPr>
              <w:t xml:space="preserve"> 10 мин.</w:t>
            </w:r>
          </w:p>
        </w:tc>
        <w:tc>
          <w:tcPr>
            <w:tcW w:w="2957" w:type="dxa"/>
          </w:tcPr>
          <w:p w:rsidR="0060165D" w:rsidRPr="00457605" w:rsidRDefault="0060165D" w:rsidP="0060165D">
            <w:pPr>
              <w:pStyle w:val="35"/>
              <w:shd w:val="clear" w:color="auto" w:fill="auto"/>
              <w:spacing w:line="276" w:lineRule="auto"/>
              <w:ind w:firstLine="0"/>
              <w:rPr>
                <w:sz w:val="24"/>
                <w:szCs w:val="24"/>
              </w:rPr>
            </w:pPr>
            <w:r w:rsidRPr="00457605">
              <w:rPr>
                <w:rStyle w:val="1b"/>
              </w:rPr>
              <w:t>Соревновательная, 180—190 уд</w:t>
            </w:r>
            <w:proofErr w:type="gramStart"/>
            <w:r w:rsidRPr="00457605">
              <w:rPr>
                <w:rStyle w:val="1b"/>
              </w:rPr>
              <w:t>.</w:t>
            </w:r>
            <w:proofErr w:type="gramEnd"/>
            <w:r w:rsidRPr="00457605">
              <w:rPr>
                <w:rStyle w:val="1b"/>
              </w:rPr>
              <w:t>/</w:t>
            </w:r>
            <w:proofErr w:type="gramStart"/>
            <w:r w:rsidRPr="00457605">
              <w:rPr>
                <w:rStyle w:val="1b"/>
              </w:rPr>
              <w:t>м</w:t>
            </w:r>
            <w:proofErr w:type="gramEnd"/>
            <w:r w:rsidRPr="00457605">
              <w:rPr>
                <w:rStyle w:val="1b"/>
              </w:rPr>
              <w:t>ин умеренная и большая</w:t>
            </w:r>
          </w:p>
        </w:tc>
        <w:tc>
          <w:tcPr>
            <w:tcW w:w="2957" w:type="dxa"/>
          </w:tcPr>
          <w:p w:rsidR="0060165D" w:rsidRPr="00457605" w:rsidRDefault="0060165D" w:rsidP="0060165D">
            <w:pPr>
              <w:pStyle w:val="35"/>
              <w:shd w:val="clear" w:color="auto" w:fill="auto"/>
              <w:spacing w:line="276" w:lineRule="auto"/>
              <w:ind w:left="120" w:firstLine="0"/>
              <w:rPr>
                <w:sz w:val="24"/>
                <w:szCs w:val="24"/>
              </w:rPr>
            </w:pPr>
            <w:r w:rsidRPr="00457605">
              <w:rPr>
                <w:rStyle w:val="1b"/>
              </w:rPr>
              <w:t>До неполного восстановления работоспособности 1—2 мин (до пульса 120—130 уд</w:t>
            </w:r>
            <w:proofErr w:type="gramStart"/>
            <w:r w:rsidRPr="00457605">
              <w:rPr>
                <w:rStyle w:val="1b"/>
              </w:rPr>
              <w:t>.</w:t>
            </w:r>
            <w:proofErr w:type="gramEnd"/>
            <w:r w:rsidRPr="00457605">
              <w:rPr>
                <w:rStyle w:val="1b"/>
              </w:rPr>
              <w:t>/</w:t>
            </w:r>
            <w:proofErr w:type="gramStart"/>
            <w:r w:rsidRPr="00457605">
              <w:rPr>
                <w:rStyle w:val="1b"/>
              </w:rPr>
              <w:t>м</w:t>
            </w:r>
            <w:proofErr w:type="gramEnd"/>
            <w:r w:rsidRPr="00457605">
              <w:rPr>
                <w:rStyle w:val="1b"/>
              </w:rPr>
              <w:t>ин)</w:t>
            </w:r>
          </w:p>
        </w:tc>
        <w:tc>
          <w:tcPr>
            <w:tcW w:w="2957" w:type="dxa"/>
          </w:tcPr>
          <w:p w:rsidR="0060165D" w:rsidRPr="00457605" w:rsidRDefault="0060165D" w:rsidP="0060165D">
            <w:pPr>
              <w:pStyle w:val="35"/>
              <w:shd w:val="clear" w:color="auto" w:fill="auto"/>
              <w:spacing w:line="276" w:lineRule="auto"/>
              <w:ind w:right="20" w:firstLine="0"/>
              <w:rPr>
                <w:sz w:val="24"/>
                <w:szCs w:val="24"/>
              </w:rPr>
            </w:pPr>
            <w:r w:rsidRPr="00457605">
              <w:rPr>
                <w:rStyle w:val="1b"/>
              </w:rPr>
              <w:t>От полного покоя до выполнения активных упражнений, массаж, упражнения на дыхание</w:t>
            </w:r>
          </w:p>
        </w:tc>
        <w:tc>
          <w:tcPr>
            <w:tcW w:w="2958" w:type="dxa"/>
          </w:tcPr>
          <w:p w:rsidR="0060165D" w:rsidRPr="00457605" w:rsidRDefault="0060165D" w:rsidP="0060165D">
            <w:pPr>
              <w:pStyle w:val="35"/>
              <w:shd w:val="clear" w:color="auto" w:fill="auto"/>
              <w:spacing w:line="276" w:lineRule="auto"/>
              <w:ind w:right="20" w:firstLine="0"/>
              <w:rPr>
                <w:sz w:val="24"/>
                <w:szCs w:val="24"/>
              </w:rPr>
            </w:pPr>
            <w:r w:rsidRPr="00457605">
              <w:rPr>
                <w:rStyle w:val="1b"/>
              </w:rPr>
              <w:t>6-3 повторений, 3—2 серии, в зависимости от уровня подготовленности</w:t>
            </w:r>
          </w:p>
        </w:tc>
      </w:tr>
    </w:tbl>
    <w:p w:rsidR="0060165D" w:rsidRDefault="0060165D" w:rsidP="0060165D">
      <w:pPr>
        <w:pStyle w:val="35"/>
        <w:shd w:val="clear" w:color="auto" w:fill="auto"/>
        <w:spacing w:line="276" w:lineRule="auto"/>
        <w:ind w:right="20" w:firstLine="0"/>
        <w:rPr>
          <w:sz w:val="28"/>
          <w:szCs w:val="28"/>
        </w:rPr>
        <w:sectPr w:rsidR="0060165D" w:rsidSect="00FC438E">
          <w:pgSz w:w="16838" w:h="11906" w:orient="landscape"/>
          <w:pgMar w:top="567" w:right="794" w:bottom="1701" w:left="1701" w:header="709" w:footer="709" w:gutter="0"/>
          <w:cols w:space="708"/>
          <w:docGrid w:linePitch="360"/>
        </w:sectPr>
      </w:pPr>
    </w:p>
    <w:p w:rsidR="00A32664" w:rsidRPr="00EA375D" w:rsidRDefault="00A32664" w:rsidP="00A32664">
      <w:pPr>
        <w:pStyle w:val="35"/>
        <w:numPr>
          <w:ilvl w:val="0"/>
          <w:numId w:val="38"/>
        </w:numPr>
        <w:shd w:val="clear" w:color="auto" w:fill="auto"/>
        <w:spacing w:line="276" w:lineRule="auto"/>
        <w:ind w:left="20" w:right="20" w:firstLine="280"/>
        <w:rPr>
          <w:spacing w:val="0"/>
          <w:sz w:val="28"/>
          <w:szCs w:val="28"/>
        </w:rPr>
      </w:pPr>
      <w:r w:rsidRPr="00EA375D">
        <w:rPr>
          <w:spacing w:val="0"/>
          <w:sz w:val="28"/>
          <w:szCs w:val="28"/>
        </w:rPr>
        <w:lastRenderedPageBreak/>
        <w:t>Тренировочные схватки по следующему регламенту: 15—20 с — мак</w:t>
      </w:r>
      <w:r w:rsidRPr="00EA375D">
        <w:rPr>
          <w:spacing w:val="0"/>
          <w:sz w:val="28"/>
          <w:szCs w:val="28"/>
        </w:rPr>
        <w:softHyphen/>
        <w:t>симальное количество бросков. Повторить 4—5 раз.</w:t>
      </w:r>
    </w:p>
    <w:p w:rsidR="00A32664" w:rsidRPr="00EA375D" w:rsidRDefault="00A32664" w:rsidP="00A32664">
      <w:pPr>
        <w:pStyle w:val="35"/>
        <w:numPr>
          <w:ilvl w:val="0"/>
          <w:numId w:val="38"/>
        </w:numPr>
        <w:shd w:val="clear" w:color="auto" w:fill="auto"/>
        <w:spacing w:line="276" w:lineRule="auto"/>
        <w:ind w:left="20" w:right="20" w:firstLine="280"/>
        <w:rPr>
          <w:spacing w:val="0"/>
          <w:sz w:val="28"/>
          <w:szCs w:val="28"/>
        </w:rPr>
      </w:pPr>
      <w:r w:rsidRPr="00EA375D">
        <w:rPr>
          <w:spacing w:val="0"/>
          <w:sz w:val="28"/>
          <w:szCs w:val="28"/>
        </w:rPr>
        <w:t xml:space="preserve"> Броски тренировочного манекена: 40 с — 5 бросков, 20 с — макси</w:t>
      </w:r>
      <w:r w:rsidRPr="00EA375D">
        <w:rPr>
          <w:spacing w:val="0"/>
          <w:sz w:val="28"/>
          <w:szCs w:val="28"/>
        </w:rPr>
        <w:softHyphen/>
        <w:t>мальное количество бросков. Повторить 4—5 раз.</w:t>
      </w:r>
    </w:p>
    <w:p w:rsidR="00A32664" w:rsidRPr="00EA375D" w:rsidRDefault="00A32664" w:rsidP="00A32664">
      <w:pPr>
        <w:pStyle w:val="35"/>
        <w:numPr>
          <w:ilvl w:val="0"/>
          <w:numId w:val="38"/>
        </w:numPr>
        <w:shd w:val="clear" w:color="auto" w:fill="auto"/>
        <w:spacing w:line="276" w:lineRule="auto"/>
        <w:ind w:left="20" w:right="20" w:firstLine="280"/>
        <w:rPr>
          <w:spacing w:val="0"/>
          <w:sz w:val="28"/>
          <w:szCs w:val="28"/>
        </w:rPr>
      </w:pPr>
      <w:r w:rsidRPr="00EA375D">
        <w:rPr>
          <w:spacing w:val="0"/>
          <w:sz w:val="28"/>
          <w:szCs w:val="28"/>
        </w:rPr>
        <w:t xml:space="preserve"> Интервально-круговая тренировка: с тремя-четырьмя партнерами по 3 мин с каждым, с минутой отдыха после смены партнера. Таких кругов может быть 2-3, но при этом время отдыха между схватками увеличивается до</w:t>
      </w:r>
      <w:r>
        <w:rPr>
          <w:spacing w:val="0"/>
          <w:sz w:val="28"/>
          <w:szCs w:val="28"/>
        </w:rPr>
        <w:t xml:space="preserve"> 2-</w:t>
      </w:r>
      <w:r w:rsidRPr="00EA375D">
        <w:rPr>
          <w:spacing w:val="0"/>
          <w:sz w:val="28"/>
          <w:szCs w:val="28"/>
        </w:rPr>
        <w:t xml:space="preserve">3 мин. Таким </w:t>
      </w:r>
      <w:proofErr w:type="gramStart"/>
      <w:r w:rsidRPr="00EA375D">
        <w:rPr>
          <w:spacing w:val="0"/>
          <w:sz w:val="28"/>
          <w:szCs w:val="28"/>
        </w:rPr>
        <w:t>образом</w:t>
      </w:r>
      <w:proofErr w:type="gramEnd"/>
      <w:r w:rsidRPr="00EA375D">
        <w:rPr>
          <w:spacing w:val="0"/>
          <w:sz w:val="28"/>
          <w:szCs w:val="28"/>
        </w:rPr>
        <w:t xml:space="preserve"> один круг длится от 11 до 15 мин.</w:t>
      </w:r>
    </w:p>
    <w:p w:rsidR="00A32664" w:rsidRPr="00EA375D" w:rsidRDefault="00A32664" w:rsidP="00A32664">
      <w:pPr>
        <w:pStyle w:val="35"/>
        <w:numPr>
          <w:ilvl w:val="0"/>
          <w:numId w:val="38"/>
        </w:numPr>
        <w:shd w:val="clear" w:color="auto" w:fill="auto"/>
        <w:spacing w:line="276" w:lineRule="auto"/>
        <w:ind w:left="20" w:right="20" w:firstLine="280"/>
        <w:rPr>
          <w:spacing w:val="0"/>
          <w:sz w:val="28"/>
          <w:szCs w:val="28"/>
        </w:rPr>
      </w:pPr>
      <w:r w:rsidRPr="00EA375D">
        <w:rPr>
          <w:spacing w:val="0"/>
          <w:sz w:val="28"/>
          <w:szCs w:val="28"/>
        </w:rPr>
        <w:t xml:space="preserve"> Применение комплексного теста, выполняемого в четверках. Каждый из четырех дзюдоистов производит поочередно пять разных бросков за время теста, который выполняется следующим образом:</w:t>
      </w:r>
    </w:p>
    <w:p w:rsidR="00A32664" w:rsidRPr="00EA375D" w:rsidRDefault="00A32664" w:rsidP="00A32664">
      <w:pPr>
        <w:pStyle w:val="35"/>
        <w:shd w:val="clear" w:color="auto" w:fill="auto"/>
        <w:spacing w:line="276" w:lineRule="auto"/>
        <w:ind w:left="20" w:right="20" w:firstLine="280"/>
        <w:rPr>
          <w:spacing w:val="0"/>
          <w:sz w:val="28"/>
          <w:szCs w:val="28"/>
        </w:rPr>
      </w:pPr>
      <w:r w:rsidRPr="00EA375D">
        <w:rPr>
          <w:spacing w:val="0"/>
          <w:sz w:val="28"/>
          <w:szCs w:val="28"/>
        </w:rPr>
        <w:t>на 1-й мин каждый из дзюдоистов проводит 6 бросков, а затем в парах выполняет поочередно 10 приседаний;</w:t>
      </w:r>
    </w:p>
    <w:p w:rsidR="00A32664" w:rsidRPr="00EA375D" w:rsidRDefault="00A32664" w:rsidP="00A32664">
      <w:pPr>
        <w:pStyle w:val="35"/>
        <w:shd w:val="clear" w:color="auto" w:fill="auto"/>
        <w:spacing w:line="276" w:lineRule="auto"/>
        <w:ind w:left="20" w:right="20" w:firstLine="280"/>
        <w:rPr>
          <w:spacing w:val="0"/>
          <w:sz w:val="28"/>
          <w:szCs w:val="28"/>
        </w:rPr>
      </w:pPr>
      <w:r w:rsidRPr="00EA375D">
        <w:rPr>
          <w:spacing w:val="0"/>
          <w:sz w:val="28"/>
          <w:szCs w:val="28"/>
        </w:rPr>
        <w:t xml:space="preserve">на 2-й мин также каждый из дзюдоистов проводит поочередно 6 бросков, в затем выполняет </w:t>
      </w:r>
      <w:proofErr w:type="gramStart"/>
      <w:r w:rsidRPr="00EA375D">
        <w:rPr>
          <w:spacing w:val="0"/>
          <w:sz w:val="28"/>
          <w:szCs w:val="28"/>
        </w:rPr>
        <w:t>отжимания</w:t>
      </w:r>
      <w:proofErr w:type="gramEnd"/>
      <w:r w:rsidRPr="00EA375D">
        <w:rPr>
          <w:spacing w:val="0"/>
          <w:sz w:val="28"/>
          <w:szCs w:val="28"/>
        </w:rPr>
        <w:t xml:space="preserve"> в упоре лежа — 10 раз как можно быстрее;</w:t>
      </w:r>
    </w:p>
    <w:p w:rsidR="00A32664" w:rsidRPr="00EA375D" w:rsidRDefault="00A32664" w:rsidP="00A32664">
      <w:pPr>
        <w:pStyle w:val="35"/>
        <w:shd w:val="clear" w:color="auto" w:fill="auto"/>
        <w:spacing w:line="276" w:lineRule="auto"/>
        <w:ind w:left="20" w:right="20" w:firstLine="280"/>
        <w:rPr>
          <w:spacing w:val="0"/>
          <w:sz w:val="28"/>
          <w:szCs w:val="28"/>
        </w:rPr>
      </w:pPr>
      <w:r w:rsidRPr="00EA375D">
        <w:rPr>
          <w:spacing w:val="0"/>
          <w:sz w:val="28"/>
          <w:szCs w:val="28"/>
        </w:rPr>
        <w:t>на 3-й мин так же каждый из дзюдоистов выполняет 6 бросков, а затем 10 наклонов с партнером;</w:t>
      </w:r>
    </w:p>
    <w:p w:rsidR="00A32664" w:rsidRPr="00EA375D" w:rsidRDefault="00A32664" w:rsidP="00A32664">
      <w:pPr>
        <w:pStyle w:val="35"/>
        <w:shd w:val="clear" w:color="auto" w:fill="auto"/>
        <w:spacing w:line="276" w:lineRule="auto"/>
        <w:ind w:left="20" w:right="20" w:firstLine="280"/>
        <w:rPr>
          <w:spacing w:val="0"/>
          <w:sz w:val="28"/>
          <w:szCs w:val="28"/>
        </w:rPr>
      </w:pPr>
      <w:r w:rsidRPr="00EA375D">
        <w:rPr>
          <w:spacing w:val="0"/>
          <w:sz w:val="28"/>
          <w:szCs w:val="28"/>
        </w:rPr>
        <w:t xml:space="preserve">на 4-й мин — 6 бросков, затем 10 сгибаний туловища из </w:t>
      </w:r>
      <w:proofErr w:type="gramStart"/>
      <w:r w:rsidRPr="00EA375D">
        <w:rPr>
          <w:spacing w:val="0"/>
          <w:sz w:val="28"/>
          <w:szCs w:val="28"/>
        </w:rPr>
        <w:t>положения</w:t>
      </w:r>
      <w:proofErr w:type="gramEnd"/>
      <w:r w:rsidRPr="00EA375D">
        <w:rPr>
          <w:spacing w:val="0"/>
          <w:sz w:val="28"/>
          <w:szCs w:val="28"/>
        </w:rPr>
        <w:t xml:space="preserve"> лежа на спине;</w:t>
      </w:r>
    </w:p>
    <w:p w:rsidR="00A32664" w:rsidRPr="00EA375D" w:rsidRDefault="00A32664" w:rsidP="00A32664">
      <w:pPr>
        <w:pStyle w:val="35"/>
        <w:shd w:val="clear" w:color="auto" w:fill="auto"/>
        <w:spacing w:line="276" w:lineRule="auto"/>
        <w:ind w:left="20" w:firstLine="280"/>
        <w:rPr>
          <w:spacing w:val="0"/>
          <w:sz w:val="28"/>
          <w:szCs w:val="28"/>
        </w:rPr>
      </w:pPr>
      <w:r w:rsidRPr="00EA375D">
        <w:rPr>
          <w:spacing w:val="0"/>
          <w:sz w:val="28"/>
          <w:szCs w:val="28"/>
        </w:rPr>
        <w:t xml:space="preserve">на 5-й мин — 6 бросков, затем 10 забеганий на мосту </w:t>
      </w:r>
      <w:r w:rsidRPr="00EA375D">
        <w:rPr>
          <w:spacing w:val="0"/>
          <w:sz w:val="28"/>
          <w:szCs w:val="28"/>
          <w:lang w:bidi="en-US"/>
        </w:rPr>
        <w:t>(2</w:t>
      </w:r>
      <w:r w:rsidRPr="00EA375D">
        <w:rPr>
          <w:spacing w:val="0"/>
          <w:sz w:val="28"/>
          <w:szCs w:val="28"/>
          <w:lang w:val="en-US" w:bidi="en-US"/>
        </w:rPr>
        <w:t>x</w:t>
      </w:r>
      <w:r w:rsidRPr="00EA375D">
        <w:rPr>
          <w:spacing w:val="0"/>
          <w:sz w:val="28"/>
          <w:szCs w:val="28"/>
          <w:lang w:bidi="en-US"/>
        </w:rPr>
        <w:t xml:space="preserve">5 </w:t>
      </w:r>
      <w:r w:rsidRPr="00EA375D">
        <w:rPr>
          <w:spacing w:val="0"/>
          <w:sz w:val="28"/>
          <w:szCs w:val="28"/>
        </w:rPr>
        <w:t>раз).</w:t>
      </w:r>
    </w:p>
    <w:p w:rsidR="00A32664" w:rsidRPr="00EA375D" w:rsidRDefault="00A32664" w:rsidP="00A32664">
      <w:pPr>
        <w:pStyle w:val="35"/>
        <w:shd w:val="clear" w:color="auto" w:fill="auto"/>
        <w:spacing w:line="276" w:lineRule="auto"/>
        <w:ind w:right="20" w:firstLine="708"/>
        <w:rPr>
          <w:spacing w:val="0"/>
          <w:sz w:val="28"/>
          <w:szCs w:val="28"/>
        </w:rPr>
      </w:pPr>
      <w:r w:rsidRPr="00EA375D">
        <w:rPr>
          <w:rStyle w:val="0pt"/>
          <w:spacing w:val="0"/>
          <w:sz w:val="28"/>
          <w:szCs w:val="28"/>
        </w:rPr>
        <w:t>Тренировочные занятия, способствующие совершенствованию техни</w:t>
      </w:r>
      <w:r w:rsidRPr="00EA375D">
        <w:rPr>
          <w:rStyle w:val="0pt"/>
          <w:spacing w:val="0"/>
          <w:sz w:val="28"/>
          <w:szCs w:val="28"/>
        </w:rPr>
        <w:softHyphen/>
        <w:t>ческой и тактико-технической подготовленности спортсменов в благо</w:t>
      </w:r>
      <w:r w:rsidRPr="00EA375D">
        <w:rPr>
          <w:rStyle w:val="0pt"/>
          <w:spacing w:val="0"/>
          <w:sz w:val="28"/>
          <w:szCs w:val="28"/>
        </w:rPr>
        <w:softHyphen/>
        <w:t>приятных условиях и при неполном сопротивлении партнера.</w:t>
      </w:r>
      <w:r w:rsidRPr="00EA375D">
        <w:rPr>
          <w:spacing w:val="0"/>
          <w:sz w:val="28"/>
          <w:szCs w:val="28"/>
        </w:rPr>
        <w:t xml:space="preserve"> </w:t>
      </w:r>
      <w:proofErr w:type="gramStart"/>
      <w:r w:rsidRPr="00EA375D">
        <w:rPr>
          <w:spacing w:val="0"/>
          <w:sz w:val="28"/>
          <w:szCs w:val="28"/>
        </w:rPr>
        <w:t>Эти занятия применяются для решения задач, касающихся: техники выполнения из</w:t>
      </w:r>
      <w:r w:rsidRPr="00EA375D">
        <w:rPr>
          <w:spacing w:val="0"/>
          <w:sz w:val="28"/>
          <w:szCs w:val="28"/>
        </w:rPr>
        <w:softHyphen/>
        <w:t>любленных бросков в стойке посредством многократного набрасывания партнеров, техники выполнения излюбленных приемов борьбы лежа в условиях неполного сопротивления партнеров, комбинаций приемов борьбы в стойке в благоприятных ус</w:t>
      </w:r>
      <w:r>
        <w:rPr>
          <w:spacing w:val="0"/>
          <w:sz w:val="28"/>
          <w:szCs w:val="28"/>
        </w:rPr>
        <w:t>ловиях, комбинаций приемов борь</w:t>
      </w:r>
      <w:r w:rsidRPr="00EA375D">
        <w:rPr>
          <w:spacing w:val="0"/>
          <w:sz w:val="28"/>
          <w:szCs w:val="28"/>
        </w:rPr>
        <w:t>бы лежа в благоприятных условиях, комбинаций и связок «стоя—лежа» и «лежа—стоя» в условиях нарастающего сопротивления партнера, ответных бросков в стойке в условиях</w:t>
      </w:r>
      <w:proofErr w:type="gramEnd"/>
      <w:r w:rsidRPr="00EA375D">
        <w:rPr>
          <w:spacing w:val="0"/>
          <w:sz w:val="28"/>
          <w:szCs w:val="28"/>
        </w:rPr>
        <w:t xml:space="preserve"> нарастающего сопротивления партнера; ответных приемов в борьбе лежа в условиях неполного сопротивления партнера</w:t>
      </w:r>
    </w:p>
    <w:p w:rsidR="00A32664" w:rsidRPr="00EA375D" w:rsidRDefault="00A32664" w:rsidP="00A32664">
      <w:pPr>
        <w:pStyle w:val="35"/>
        <w:shd w:val="clear" w:color="auto" w:fill="auto"/>
        <w:spacing w:line="276" w:lineRule="auto"/>
        <w:ind w:right="20" w:firstLine="708"/>
        <w:rPr>
          <w:spacing w:val="0"/>
          <w:sz w:val="28"/>
          <w:szCs w:val="28"/>
        </w:rPr>
      </w:pPr>
      <w:r w:rsidRPr="00EA375D">
        <w:rPr>
          <w:rStyle w:val="0pt"/>
          <w:spacing w:val="0"/>
          <w:sz w:val="28"/>
          <w:szCs w:val="28"/>
        </w:rPr>
        <w:t>Тренировочные занятия, направленн</w:t>
      </w:r>
      <w:r>
        <w:rPr>
          <w:rStyle w:val="0pt"/>
          <w:spacing w:val="0"/>
          <w:sz w:val="28"/>
          <w:szCs w:val="28"/>
        </w:rPr>
        <w:t>ые на совершенствование техниче</w:t>
      </w:r>
      <w:r w:rsidRPr="00EA375D">
        <w:rPr>
          <w:rStyle w:val="0pt"/>
          <w:spacing w:val="0"/>
          <w:sz w:val="28"/>
          <w:szCs w:val="28"/>
        </w:rPr>
        <w:t>ской, тактико-технической и тактической подготовленности дзюдоистов в условиях взаимного сопротивления партнер</w:t>
      </w:r>
      <w:r>
        <w:rPr>
          <w:rStyle w:val="0pt"/>
          <w:spacing w:val="0"/>
          <w:sz w:val="28"/>
          <w:szCs w:val="28"/>
        </w:rPr>
        <w:t>ов в учебно-тренировочных схват</w:t>
      </w:r>
      <w:r w:rsidRPr="00EA375D">
        <w:rPr>
          <w:rStyle w:val="0pt"/>
          <w:spacing w:val="0"/>
          <w:sz w:val="28"/>
          <w:szCs w:val="28"/>
        </w:rPr>
        <w:t>ках.</w:t>
      </w:r>
      <w:r w:rsidRPr="00EA375D">
        <w:rPr>
          <w:spacing w:val="0"/>
          <w:sz w:val="28"/>
          <w:szCs w:val="28"/>
        </w:rPr>
        <w:t xml:space="preserve"> Эти занятия применяются для решения задач, касающихся борьбы </w:t>
      </w:r>
      <w:r>
        <w:rPr>
          <w:spacing w:val="0"/>
          <w:sz w:val="28"/>
          <w:szCs w:val="28"/>
          <w:lang w:bidi="en-US"/>
        </w:rPr>
        <w:t>з</w:t>
      </w:r>
      <w:proofErr w:type="gramStart"/>
      <w:r w:rsidRPr="00EA375D">
        <w:rPr>
          <w:spacing w:val="0"/>
          <w:sz w:val="28"/>
          <w:szCs w:val="28"/>
          <w:lang w:val="en-US" w:bidi="en-US"/>
        </w:rPr>
        <w:t>a</w:t>
      </w:r>
      <w:proofErr w:type="gramEnd"/>
      <w:r w:rsidRPr="00EA375D">
        <w:rPr>
          <w:spacing w:val="0"/>
          <w:sz w:val="28"/>
          <w:szCs w:val="28"/>
          <w:lang w:bidi="en-US"/>
        </w:rPr>
        <w:t xml:space="preserve"> </w:t>
      </w:r>
      <w:r w:rsidRPr="00EA375D">
        <w:rPr>
          <w:spacing w:val="0"/>
          <w:sz w:val="28"/>
          <w:szCs w:val="28"/>
        </w:rPr>
        <w:t xml:space="preserve">захват в условиях взаимного сопротивления; способов тактической подготовки бросков в стойке в условиях одностороннего </w:t>
      </w:r>
      <w:r w:rsidRPr="00EA375D">
        <w:rPr>
          <w:spacing w:val="0"/>
          <w:sz w:val="28"/>
          <w:szCs w:val="28"/>
        </w:rPr>
        <w:lastRenderedPageBreak/>
        <w:t>сопротивления; умения вести борьбу на различных</w:t>
      </w:r>
      <w:r>
        <w:rPr>
          <w:spacing w:val="0"/>
          <w:sz w:val="28"/>
          <w:szCs w:val="28"/>
        </w:rPr>
        <w:t xml:space="preserve"> </w:t>
      </w:r>
      <w:r w:rsidRPr="00EA375D">
        <w:rPr>
          <w:spacing w:val="0"/>
          <w:sz w:val="28"/>
          <w:szCs w:val="28"/>
        </w:rPr>
        <w:t xml:space="preserve">дистанциях, в стойках, </w:t>
      </w:r>
      <w:r>
        <w:rPr>
          <w:spacing w:val="0"/>
          <w:sz w:val="28"/>
          <w:szCs w:val="28"/>
        </w:rPr>
        <w:t>при передвиже</w:t>
      </w:r>
      <w:r w:rsidRPr="00EA375D">
        <w:rPr>
          <w:spacing w:val="0"/>
          <w:sz w:val="28"/>
          <w:szCs w:val="28"/>
        </w:rPr>
        <w:t>ниях противника; умения выполнять вс</w:t>
      </w:r>
      <w:r>
        <w:rPr>
          <w:spacing w:val="0"/>
          <w:sz w:val="28"/>
          <w:szCs w:val="28"/>
        </w:rPr>
        <w:t>тречные атаки и контратакующие д</w:t>
      </w:r>
      <w:r w:rsidRPr="00EA375D">
        <w:rPr>
          <w:spacing w:val="0"/>
          <w:sz w:val="28"/>
          <w:szCs w:val="28"/>
        </w:rPr>
        <w:t>ействия в стойке в условиях взаимного соп</w:t>
      </w:r>
      <w:r>
        <w:rPr>
          <w:spacing w:val="0"/>
          <w:sz w:val="28"/>
          <w:szCs w:val="28"/>
        </w:rPr>
        <w:t>ротивления; умения выполнять от</w:t>
      </w:r>
      <w:r w:rsidRPr="00EA375D">
        <w:rPr>
          <w:spacing w:val="0"/>
          <w:sz w:val="28"/>
          <w:szCs w:val="28"/>
        </w:rPr>
        <w:t>ветные действия в борьбе лежа в условиях взаимного сопротивления;</w:t>
      </w:r>
    </w:p>
    <w:p w:rsidR="00A32664" w:rsidRPr="00EA375D" w:rsidRDefault="00A32664" w:rsidP="00A32664">
      <w:pPr>
        <w:pStyle w:val="35"/>
        <w:shd w:val="clear" w:color="auto" w:fill="auto"/>
        <w:spacing w:line="276" w:lineRule="auto"/>
        <w:ind w:left="20" w:right="20" w:firstLine="0"/>
        <w:rPr>
          <w:spacing w:val="0"/>
          <w:sz w:val="28"/>
          <w:szCs w:val="28"/>
        </w:rPr>
      </w:pPr>
      <w:r w:rsidRPr="00EA375D">
        <w:rPr>
          <w:spacing w:val="0"/>
          <w:sz w:val="28"/>
          <w:szCs w:val="28"/>
        </w:rPr>
        <w:t xml:space="preserve">техники непрерывного наступления в первой половине схватки; умения маскировать свою оборону; умения проводить схватку в «рваном» темпе; умения переводить борьбу в </w:t>
      </w:r>
      <w:proofErr w:type="gramStart"/>
      <w:r w:rsidRPr="00EA375D">
        <w:rPr>
          <w:spacing w:val="0"/>
          <w:sz w:val="28"/>
          <w:szCs w:val="28"/>
        </w:rPr>
        <w:t>положение</w:t>
      </w:r>
      <w:proofErr w:type="gramEnd"/>
      <w:r w:rsidRPr="00EA375D">
        <w:rPr>
          <w:spacing w:val="0"/>
          <w:sz w:val="28"/>
          <w:szCs w:val="28"/>
        </w:rPr>
        <w:t xml:space="preserve"> лежа и преследовать противника; техники и тактики ведения борьбы в красной зоне татами; свободной борьбы в стойке в условиях взаимного сопротивления; свободной борьбы лежа в условиях взаимного сопротивления.</w:t>
      </w:r>
    </w:p>
    <w:p w:rsidR="00A32664" w:rsidRPr="00EA375D" w:rsidRDefault="00A32664" w:rsidP="00A32664">
      <w:pPr>
        <w:pStyle w:val="35"/>
        <w:shd w:val="clear" w:color="auto" w:fill="auto"/>
        <w:spacing w:after="176" w:line="276" w:lineRule="auto"/>
        <w:ind w:left="20" w:right="20" w:firstLine="688"/>
        <w:rPr>
          <w:spacing w:val="0"/>
          <w:sz w:val="28"/>
          <w:szCs w:val="28"/>
        </w:rPr>
      </w:pPr>
      <w:r w:rsidRPr="00EA375D">
        <w:rPr>
          <w:rStyle w:val="0pt"/>
          <w:spacing w:val="0"/>
          <w:sz w:val="28"/>
          <w:szCs w:val="28"/>
        </w:rPr>
        <w:t>Тренировочные занятия, способствующие совершенствованию интегральной подготовленности спортсменов в условиях контрольно-тренировочных схваток по правилам соревнований.</w:t>
      </w:r>
      <w:r w:rsidRPr="00EA375D">
        <w:rPr>
          <w:spacing w:val="0"/>
          <w:sz w:val="28"/>
          <w:szCs w:val="28"/>
        </w:rPr>
        <w:t xml:space="preserve"> Эти занятия содействуют совершенствованию двигательных навыков дзюдоистов, формирующихся под воздействием «сбивающих» факторов: наличия судейства, решения двигательных задач в усложненных условиях поединка, реализация намеченного плана.</w:t>
      </w:r>
    </w:p>
    <w:p w:rsidR="00A32664" w:rsidRPr="00EA375D" w:rsidRDefault="00A32664" w:rsidP="00D42F1A">
      <w:pPr>
        <w:pStyle w:val="51"/>
        <w:shd w:val="clear" w:color="auto" w:fill="auto"/>
        <w:spacing w:before="0" w:after="184" w:line="276" w:lineRule="auto"/>
        <w:jc w:val="left"/>
        <w:rPr>
          <w:b/>
          <w:spacing w:val="0"/>
          <w:sz w:val="28"/>
          <w:szCs w:val="28"/>
        </w:rPr>
      </w:pPr>
      <w:r w:rsidRPr="00EA375D">
        <w:rPr>
          <w:b/>
          <w:spacing w:val="0"/>
          <w:sz w:val="28"/>
          <w:szCs w:val="28"/>
        </w:rPr>
        <w:t>Средства общей и специальной физической подготовки на различных этапах многолетней тренировки дзюдоистов</w:t>
      </w:r>
      <w:r w:rsidR="00D42F1A">
        <w:rPr>
          <w:b/>
          <w:spacing w:val="0"/>
          <w:sz w:val="28"/>
          <w:szCs w:val="28"/>
        </w:rPr>
        <w:t>.</w:t>
      </w:r>
    </w:p>
    <w:p w:rsidR="00A32664" w:rsidRPr="00EA375D" w:rsidRDefault="00A32664" w:rsidP="00A32664">
      <w:pPr>
        <w:pStyle w:val="35"/>
        <w:shd w:val="clear" w:color="auto" w:fill="auto"/>
        <w:spacing w:line="276" w:lineRule="auto"/>
        <w:ind w:left="20" w:right="20" w:firstLine="688"/>
        <w:rPr>
          <w:spacing w:val="0"/>
          <w:sz w:val="28"/>
          <w:szCs w:val="28"/>
        </w:rPr>
      </w:pPr>
      <w:r w:rsidRPr="00EA375D">
        <w:rPr>
          <w:spacing w:val="0"/>
          <w:sz w:val="28"/>
          <w:szCs w:val="28"/>
        </w:rPr>
        <w:t>Эффективность повышения маст</w:t>
      </w:r>
      <w:r>
        <w:rPr>
          <w:spacing w:val="0"/>
          <w:sz w:val="28"/>
          <w:szCs w:val="28"/>
        </w:rPr>
        <w:t>ерства спортсменов во многом за</w:t>
      </w:r>
      <w:r w:rsidRPr="00EA375D">
        <w:rPr>
          <w:spacing w:val="0"/>
          <w:sz w:val="28"/>
          <w:szCs w:val="28"/>
        </w:rPr>
        <w:t>висит от рационального построения общей и специальной физической подготовки на всех этапах много</w:t>
      </w:r>
      <w:r>
        <w:rPr>
          <w:spacing w:val="0"/>
          <w:sz w:val="28"/>
          <w:szCs w:val="28"/>
        </w:rPr>
        <w:t>летней тренировки. Успешное осу</w:t>
      </w:r>
      <w:r w:rsidRPr="00EA375D">
        <w:rPr>
          <w:spacing w:val="0"/>
          <w:sz w:val="28"/>
          <w:szCs w:val="28"/>
        </w:rPr>
        <w:t>ществление физического развития спортсменов также зависит от научно обоснованного подбора средств и методов физической подготовки, от правильного соотношения общей и специальной физической подготовки в учебно-тренировочном процессе, как на этапах годичного цикла, так и на протяжении ряда лет.</w:t>
      </w:r>
    </w:p>
    <w:p w:rsidR="00A32664" w:rsidRPr="00EA375D" w:rsidRDefault="00A32664" w:rsidP="00A32664">
      <w:pPr>
        <w:pStyle w:val="35"/>
        <w:shd w:val="clear" w:color="auto" w:fill="auto"/>
        <w:spacing w:line="276" w:lineRule="auto"/>
        <w:ind w:left="20" w:right="20" w:firstLine="688"/>
        <w:rPr>
          <w:spacing w:val="0"/>
          <w:sz w:val="28"/>
          <w:szCs w:val="28"/>
        </w:rPr>
      </w:pPr>
      <w:r w:rsidRPr="00EA375D">
        <w:rPr>
          <w:spacing w:val="0"/>
          <w:sz w:val="28"/>
          <w:szCs w:val="28"/>
        </w:rPr>
        <w:t>Спортивная специализация не исключает всестороннего развития спортсмена. Напротив, наиболее значительный прогресс в избранном виде спорта возможен на основе общего повышения функциональных возможностей организма, разностороннего развития</w:t>
      </w:r>
      <w:r>
        <w:rPr>
          <w:spacing w:val="0"/>
          <w:sz w:val="28"/>
          <w:szCs w:val="28"/>
        </w:rPr>
        <w:t xml:space="preserve"> физических и ду</w:t>
      </w:r>
      <w:r w:rsidRPr="00EA375D">
        <w:rPr>
          <w:spacing w:val="0"/>
          <w:sz w:val="28"/>
          <w:szCs w:val="28"/>
        </w:rPr>
        <w:t>ховных качеств занимающихся.</w:t>
      </w:r>
    </w:p>
    <w:p w:rsidR="00A32664" w:rsidRPr="00EA375D" w:rsidRDefault="00A32664" w:rsidP="00A32664">
      <w:pPr>
        <w:pStyle w:val="35"/>
        <w:shd w:val="clear" w:color="auto" w:fill="auto"/>
        <w:spacing w:line="276" w:lineRule="auto"/>
        <w:ind w:left="20" w:right="20" w:firstLine="688"/>
        <w:rPr>
          <w:spacing w:val="0"/>
          <w:sz w:val="28"/>
          <w:szCs w:val="28"/>
        </w:rPr>
      </w:pPr>
      <w:r w:rsidRPr="00EA375D">
        <w:rPr>
          <w:spacing w:val="0"/>
          <w:sz w:val="28"/>
          <w:szCs w:val="28"/>
        </w:rPr>
        <w:t>Максимальный прогресс спортсмена в специализации требует в качестве самого необходимого условия общего роста функциональных возможностей организма, постоянного расширения навыков и умений, повышения двигательной культуры. Применительно к юношескому спорту не должно быть противопоставления спортивной специализации и разно</w:t>
      </w:r>
      <w:r w:rsidRPr="00EA375D">
        <w:rPr>
          <w:spacing w:val="0"/>
          <w:sz w:val="28"/>
          <w:szCs w:val="28"/>
        </w:rPr>
        <w:softHyphen/>
        <w:t xml:space="preserve">сторонней подготовки. </w:t>
      </w:r>
      <w:r w:rsidRPr="00EA375D">
        <w:rPr>
          <w:spacing w:val="0"/>
          <w:sz w:val="28"/>
          <w:szCs w:val="28"/>
        </w:rPr>
        <w:lastRenderedPageBreak/>
        <w:t>Она является не самоцелью, а мощным средством создания прочного фундамента спортивного мастерства.</w:t>
      </w:r>
    </w:p>
    <w:p w:rsidR="00A32664" w:rsidRPr="00EA375D" w:rsidRDefault="00A32664" w:rsidP="00A32664">
      <w:pPr>
        <w:pStyle w:val="35"/>
        <w:shd w:val="clear" w:color="auto" w:fill="auto"/>
        <w:spacing w:line="276" w:lineRule="auto"/>
        <w:ind w:left="20" w:right="20" w:firstLine="688"/>
        <w:rPr>
          <w:spacing w:val="0"/>
          <w:sz w:val="28"/>
          <w:szCs w:val="28"/>
        </w:rPr>
      </w:pPr>
      <w:r w:rsidRPr="00EA375D">
        <w:rPr>
          <w:spacing w:val="0"/>
          <w:sz w:val="28"/>
          <w:szCs w:val="28"/>
        </w:rPr>
        <w:t>Зависимость спортивных достижений от разностороннего развития спортсменов объясняется следующими двумя основным причинами.</w:t>
      </w:r>
    </w:p>
    <w:p w:rsidR="00A32664" w:rsidRDefault="00A32664" w:rsidP="00A32664">
      <w:pPr>
        <w:pStyle w:val="35"/>
        <w:shd w:val="clear" w:color="auto" w:fill="auto"/>
        <w:spacing w:line="276" w:lineRule="auto"/>
        <w:ind w:right="20" w:firstLine="708"/>
        <w:rPr>
          <w:spacing w:val="0"/>
          <w:sz w:val="28"/>
          <w:szCs w:val="28"/>
        </w:rPr>
      </w:pPr>
      <w:r w:rsidRPr="00EA375D">
        <w:rPr>
          <w:spacing w:val="0"/>
          <w:sz w:val="28"/>
          <w:szCs w:val="28"/>
        </w:rPr>
        <w:t>Единством организма — взаимосвязью всех его органов, систем и функций в процессе деятельности и развити</w:t>
      </w:r>
      <w:r>
        <w:rPr>
          <w:spacing w:val="0"/>
          <w:sz w:val="28"/>
          <w:szCs w:val="28"/>
        </w:rPr>
        <w:t>я. Дзюдо требует своих соот</w:t>
      </w:r>
      <w:r w:rsidRPr="00EA375D">
        <w:rPr>
          <w:spacing w:val="0"/>
          <w:sz w:val="28"/>
          <w:szCs w:val="28"/>
        </w:rPr>
        <w:t>ношений в развитии физических качеств</w:t>
      </w:r>
      <w:r>
        <w:rPr>
          <w:spacing w:val="0"/>
          <w:sz w:val="28"/>
          <w:szCs w:val="28"/>
        </w:rPr>
        <w:t>, всегда действует и общая зако</w:t>
      </w:r>
      <w:r w:rsidRPr="00EA375D">
        <w:rPr>
          <w:spacing w:val="0"/>
          <w:sz w:val="28"/>
          <w:szCs w:val="28"/>
        </w:rPr>
        <w:t>номерность — предельное развитие какого-либо качества возможно лишь в условиях общего повышения функциональных возможностей</w:t>
      </w:r>
      <w:r>
        <w:rPr>
          <w:spacing w:val="0"/>
          <w:sz w:val="28"/>
          <w:szCs w:val="28"/>
        </w:rPr>
        <w:t xml:space="preserve"> организма.</w:t>
      </w:r>
    </w:p>
    <w:p w:rsidR="00A32664" w:rsidRPr="00760751" w:rsidRDefault="00A32664" w:rsidP="00A32664">
      <w:pPr>
        <w:pStyle w:val="35"/>
        <w:shd w:val="clear" w:color="auto" w:fill="auto"/>
        <w:spacing w:line="276" w:lineRule="auto"/>
        <w:ind w:left="20" w:right="20" w:firstLine="688"/>
        <w:rPr>
          <w:spacing w:val="0"/>
          <w:sz w:val="28"/>
          <w:szCs w:val="28"/>
        </w:rPr>
      </w:pPr>
      <w:r w:rsidRPr="00760751">
        <w:rPr>
          <w:spacing w:val="0"/>
          <w:sz w:val="28"/>
          <w:szCs w:val="28"/>
        </w:rPr>
        <w:t>Взаимодействиями различных двигательных навыков и умений. Чем шире круг двигательных навык</w:t>
      </w:r>
      <w:r>
        <w:rPr>
          <w:spacing w:val="0"/>
          <w:sz w:val="28"/>
          <w:szCs w:val="28"/>
        </w:rPr>
        <w:t>ов и умений, освоенных спортсме</w:t>
      </w:r>
      <w:r w:rsidRPr="00760751">
        <w:rPr>
          <w:spacing w:val="0"/>
          <w:sz w:val="28"/>
          <w:szCs w:val="28"/>
        </w:rPr>
        <w:t>ном (в определенных границах, зависящих от особенностей избранного вида спорта), тем благоприятнее предпосылка для изучения новых форм двигательной деятельности и совершенствования освоенных ранее.</w:t>
      </w:r>
    </w:p>
    <w:p w:rsidR="00A32664" w:rsidRPr="00760751" w:rsidRDefault="00A32664" w:rsidP="00A32664">
      <w:pPr>
        <w:pStyle w:val="35"/>
        <w:shd w:val="clear" w:color="auto" w:fill="auto"/>
        <w:spacing w:line="276" w:lineRule="auto"/>
        <w:ind w:left="20" w:right="20" w:firstLine="688"/>
        <w:rPr>
          <w:spacing w:val="0"/>
          <w:sz w:val="28"/>
          <w:szCs w:val="28"/>
        </w:rPr>
      </w:pPr>
      <w:r w:rsidRPr="00760751">
        <w:rPr>
          <w:spacing w:val="0"/>
          <w:sz w:val="28"/>
          <w:szCs w:val="28"/>
        </w:rPr>
        <w:t>Новые формы движений возникают на основе сложившихся ранее и включают в себя те или иные их элементы</w:t>
      </w:r>
      <w:r>
        <w:rPr>
          <w:spacing w:val="0"/>
          <w:sz w:val="28"/>
          <w:szCs w:val="28"/>
        </w:rPr>
        <w:t>. В результате преодоления труд</w:t>
      </w:r>
      <w:r w:rsidRPr="00760751">
        <w:rPr>
          <w:spacing w:val="0"/>
          <w:sz w:val="28"/>
          <w:szCs w:val="28"/>
        </w:rPr>
        <w:t>ностей, возникающих в процессе освоения разнообразных двигательных координаций, развивается способност</w:t>
      </w:r>
      <w:r>
        <w:rPr>
          <w:spacing w:val="0"/>
          <w:sz w:val="28"/>
          <w:szCs w:val="28"/>
        </w:rPr>
        <w:t>ь к дальнейшему совершенствован</w:t>
      </w:r>
      <w:r w:rsidRPr="00760751">
        <w:rPr>
          <w:spacing w:val="0"/>
          <w:sz w:val="28"/>
          <w:szCs w:val="28"/>
        </w:rPr>
        <w:t>ию в двигательной деятельности — тренированность.</w:t>
      </w:r>
    </w:p>
    <w:p w:rsidR="00A32664" w:rsidRPr="00760751" w:rsidRDefault="00A32664" w:rsidP="00A32664">
      <w:pPr>
        <w:pStyle w:val="35"/>
        <w:shd w:val="clear" w:color="auto" w:fill="auto"/>
        <w:spacing w:line="276" w:lineRule="auto"/>
        <w:ind w:left="20" w:right="20" w:firstLine="688"/>
        <w:rPr>
          <w:spacing w:val="0"/>
          <w:sz w:val="28"/>
          <w:szCs w:val="28"/>
        </w:rPr>
      </w:pPr>
      <w:r w:rsidRPr="00760751">
        <w:rPr>
          <w:spacing w:val="0"/>
          <w:sz w:val="28"/>
          <w:szCs w:val="28"/>
        </w:rPr>
        <w:t>Объективные закономерности спортивного совершенствования требу</w:t>
      </w:r>
      <w:r w:rsidRPr="00760751">
        <w:rPr>
          <w:spacing w:val="0"/>
          <w:sz w:val="28"/>
          <w:szCs w:val="28"/>
        </w:rPr>
        <w:softHyphen/>
        <w:t>ют, чтобы тренировка, являясь глубоко специализированным процессом, вела бы к всестороннему развитию спортсмена. В соответствии с этим в ней должны нераздельно сочетаться общая и специальная подготовка. Органическое сочетание общей и специальной физической подготовки не только отвечает закономерностям спо</w:t>
      </w:r>
      <w:r>
        <w:rPr>
          <w:spacing w:val="0"/>
          <w:sz w:val="28"/>
          <w:szCs w:val="28"/>
        </w:rPr>
        <w:t>ртивного совершенствования, но и</w:t>
      </w:r>
      <w:r w:rsidRPr="00760751">
        <w:rPr>
          <w:spacing w:val="0"/>
          <w:sz w:val="28"/>
          <w:szCs w:val="28"/>
        </w:rPr>
        <w:t xml:space="preserve"> всей общей закономерности системы физического воспитания, где все подчинено интересам всестороннего развития человека.</w:t>
      </w:r>
    </w:p>
    <w:p w:rsidR="00A32664" w:rsidRPr="00760751" w:rsidRDefault="00A32664" w:rsidP="00A32664">
      <w:pPr>
        <w:pStyle w:val="35"/>
        <w:shd w:val="clear" w:color="auto" w:fill="auto"/>
        <w:spacing w:line="276" w:lineRule="auto"/>
        <w:ind w:left="20" w:right="20" w:firstLine="688"/>
        <w:rPr>
          <w:spacing w:val="0"/>
          <w:sz w:val="28"/>
          <w:szCs w:val="28"/>
        </w:rPr>
      </w:pPr>
      <w:r w:rsidRPr="00760751">
        <w:rPr>
          <w:spacing w:val="0"/>
          <w:sz w:val="28"/>
          <w:szCs w:val="28"/>
        </w:rPr>
        <w:t>Единство общей и специальной физической подготовки заключается также во взаимной зависимости их содержания: содержание специальной физической подготовки определяется особенностями дзюдо. Содержание общей физической подготовки служит фундаментом для специальной подготовки. Далеко не всякое соотношение этих сторон в тренировке идет на пользу делу. В каждом конкретном случае существуют определенные соотношения, нарушение которых может задержать ход спортивного со</w:t>
      </w:r>
      <w:r w:rsidRPr="00760751">
        <w:rPr>
          <w:spacing w:val="0"/>
          <w:sz w:val="28"/>
          <w:szCs w:val="28"/>
        </w:rPr>
        <w:softHyphen/>
        <w:t>вершенствования.</w:t>
      </w:r>
    </w:p>
    <w:p w:rsidR="00A32664" w:rsidRPr="00760751" w:rsidRDefault="00A32664" w:rsidP="00A32664">
      <w:pPr>
        <w:pStyle w:val="35"/>
        <w:shd w:val="clear" w:color="auto" w:fill="auto"/>
        <w:spacing w:line="276" w:lineRule="auto"/>
        <w:ind w:left="20" w:right="20" w:firstLine="688"/>
        <w:rPr>
          <w:spacing w:val="0"/>
          <w:sz w:val="28"/>
          <w:szCs w:val="28"/>
        </w:rPr>
      </w:pPr>
      <w:r w:rsidRPr="00760751">
        <w:rPr>
          <w:spacing w:val="0"/>
          <w:sz w:val="28"/>
          <w:szCs w:val="28"/>
        </w:rPr>
        <w:t>Для различных периодов круглогодичной тренировки (подгото</w:t>
      </w:r>
      <w:r w:rsidRPr="00760751">
        <w:rPr>
          <w:spacing w:val="0"/>
          <w:sz w:val="28"/>
          <w:szCs w:val="28"/>
        </w:rPr>
        <w:softHyphen/>
        <w:t xml:space="preserve">вительного, соревновательного и переходного) удельный вес обшей и специальной подготовки не будет одинаковым. В практике встречается как </w:t>
      </w:r>
      <w:r w:rsidRPr="00760751">
        <w:rPr>
          <w:spacing w:val="0"/>
          <w:sz w:val="28"/>
          <w:szCs w:val="28"/>
        </w:rPr>
        <w:lastRenderedPageBreak/>
        <w:t>чрезмерное уменьшение удельного веса общей подготовки, так и чрезмерное увеличение его на отдельных эта</w:t>
      </w:r>
      <w:r>
        <w:rPr>
          <w:spacing w:val="0"/>
          <w:sz w:val="28"/>
          <w:szCs w:val="28"/>
        </w:rPr>
        <w:t>пах тренировочного процесса. Н</w:t>
      </w:r>
      <w:r w:rsidRPr="00760751">
        <w:rPr>
          <w:spacing w:val="0"/>
          <w:sz w:val="28"/>
          <w:szCs w:val="28"/>
        </w:rPr>
        <w:t>еобходимо обратить внимание на то,</w:t>
      </w:r>
      <w:r>
        <w:rPr>
          <w:spacing w:val="0"/>
          <w:sz w:val="28"/>
          <w:szCs w:val="28"/>
        </w:rPr>
        <w:t xml:space="preserve"> что оптимальное соотношение об</w:t>
      </w:r>
      <w:r w:rsidRPr="00760751">
        <w:rPr>
          <w:spacing w:val="0"/>
          <w:sz w:val="28"/>
          <w:szCs w:val="28"/>
        </w:rPr>
        <w:t>щей и специальной подготовки не остается постоянным, а закономерно изменяется на различных этапах совершенствования. Сейчас, в принципе, выявлена основная тенденция этих изменений.</w:t>
      </w:r>
    </w:p>
    <w:p w:rsidR="00A32664" w:rsidRPr="00760751" w:rsidRDefault="00A32664" w:rsidP="00A32664">
      <w:pPr>
        <w:pStyle w:val="35"/>
        <w:shd w:val="clear" w:color="auto" w:fill="auto"/>
        <w:spacing w:line="276" w:lineRule="auto"/>
        <w:ind w:right="20" w:firstLine="708"/>
        <w:rPr>
          <w:spacing w:val="0"/>
          <w:sz w:val="28"/>
          <w:szCs w:val="28"/>
        </w:rPr>
      </w:pPr>
      <w:r w:rsidRPr="00760751">
        <w:rPr>
          <w:spacing w:val="0"/>
          <w:sz w:val="28"/>
          <w:szCs w:val="28"/>
        </w:rPr>
        <w:t>Годовой объем средств общ</w:t>
      </w:r>
      <w:r>
        <w:rPr>
          <w:spacing w:val="0"/>
          <w:sz w:val="28"/>
          <w:szCs w:val="28"/>
        </w:rPr>
        <w:t>ей и специальной физической подг</w:t>
      </w:r>
      <w:r w:rsidRPr="00760751">
        <w:rPr>
          <w:spacing w:val="0"/>
          <w:sz w:val="28"/>
          <w:szCs w:val="28"/>
        </w:rPr>
        <w:t>отовки по мере взросления спортсмена и повышен</w:t>
      </w:r>
      <w:r>
        <w:rPr>
          <w:spacing w:val="0"/>
          <w:sz w:val="28"/>
          <w:szCs w:val="28"/>
        </w:rPr>
        <w:t>ия уровня его спортивной квали</w:t>
      </w:r>
      <w:r w:rsidRPr="00760751">
        <w:rPr>
          <w:spacing w:val="0"/>
          <w:sz w:val="28"/>
          <w:szCs w:val="28"/>
        </w:rPr>
        <w:t>фикации неуклонно возрастает, а соотношение применяемых нагрузок изменяется в сторону увеличения удельного</w:t>
      </w:r>
      <w:r>
        <w:rPr>
          <w:spacing w:val="0"/>
          <w:sz w:val="28"/>
          <w:szCs w:val="28"/>
        </w:rPr>
        <w:t xml:space="preserve"> веса специальной подготовки. С</w:t>
      </w:r>
      <w:r w:rsidRPr="00760751">
        <w:rPr>
          <w:spacing w:val="0"/>
          <w:sz w:val="28"/>
          <w:szCs w:val="28"/>
        </w:rPr>
        <w:t>читается, что удельный вес общей физическ</w:t>
      </w:r>
      <w:r>
        <w:rPr>
          <w:spacing w:val="0"/>
          <w:sz w:val="28"/>
          <w:szCs w:val="28"/>
        </w:rPr>
        <w:t>ой подготовки должен уменьш</w:t>
      </w:r>
      <w:r w:rsidRPr="00760751">
        <w:rPr>
          <w:spacing w:val="0"/>
          <w:sz w:val="28"/>
          <w:szCs w:val="28"/>
        </w:rPr>
        <w:t>иться не за счет сокращения времени, отводимого на общую подготовку, и за счет увеличения времени на специальную.</w:t>
      </w:r>
    </w:p>
    <w:p w:rsidR="00A32664" w:rsidRPr="00760751" w:rsidRDefault="00A32664" w:rsidP="00A32664">
      <w:pPr>
        <w:pStyle w:val="35"/>
        <w:shd w:val="clear" w:color="auto" w:fill="auto"/>
        <w:spacing w:after="180" w:line="276" w:lineRule="auto"/>
        <w:ind w:left="20" w:right="20" w:firstLine="688"/>
        <w:rPr>
          <w:spacing w:val="0"/>
          <w:sz w:val="28"/>
          <w:szCs w:val="28"/>
        </w:rPr>
      </w:pPr>
      <w:r w:rsidRPr="00760751">
        <w:rPr>
          <w:spacing w:val="0"/>
          <w:sz w:val="28"/>
          <w:szCs w:val="28"/>
        </w:rPr>
        <w:t>Рекомендуется следующее соотношение средств общей и специальной физической подготовки (по времени, затраченному, соответственно, на общую и специальную подготовку): на общеподготовительном этапе — 3:1; 3:2; 2:2; на специально-подготовительном этапе — 2:3; 1:2; в соревнова</w:t>
      </w:r>
      <w:r w:rsidRPr="00760751">
        <w:rPr>
          <w:spacing w:val="0"/>
          <w:sz w:val="28"/>
          <w:szCs w:val="28"/>
        </w:rPr>
        <w:softHyphen/>
        <w:t>тельном периоде — 2:3; 1:2.</w:t>
      </w:r>
    </w:p>
    <w:p w:rsidR="00A32664" w:rsidRPr="00760751" w:rsidRDefault="00A32664" w:rsidP="00D42F1A">
      <w:pPr>
        <w:pStyle w:val="51"/>
        <w:shd w:val="clear" w:color="auto" w:fill="auto"/>
        <w:spacing w:before="0" w:after="184" w:line="276" w:lineRule="auto"/>
        <w:jc w:val="left"/>
        <w:rPr>
          <w:b/>
          <w:spacing w:val="0"/>
          <w:sz w:val="28"/>
          <w:szCs w:val="28"/>
        </w:rPr>
      </w:pPr>
      <w:r w:rsidRPr="00760751">
        <w:rPr>
          <w:b/>
          <w:spacing w:val="0"/>
          <w:sz w:val="28"/>
          <w:szCs w:val="28"/>
        </w:rPr>
        <w:t>Особенности адаптации организма дзюдоистов к нагрузкам различной направленности и интенсивности физиологического воздействия</w:t>
      </w:r>
      <w:r w:rsidR="00D42F1A">
        <w:rPr>
          <w:b/>
          <w:spacing w:val="0"/>
          <w:sz w:val="28"/>
          <w:szCs w:val="28"/>
        </w:rPr>
        <w:t>.</w:t>
      </w:r>
    </w:p>
    <w:p w:rsidR="00A32664" w:rsidRPr="00760751" w:rsidRDefault="00A32664" w:rsidP="00A32664">
      <w:pPr>
        <w:pStyle w:val="35"/>
        <w:shd w:val="clear" w:color="auto" w:fill="auto"/>
        <w:spacing w:line="276" w:lineRule="auto"/>
        <w:ind w:left="20" w:right="20" w:firstLine="688"/>
        <w:rPr>
          <w:spacing w:val="0"/>
          <w:sz w:val="28"/>
          <w:szCs w:val="28"/>
        </w:rPr>
      </w:pPr>
      <w:r w:rsidRPr="00760751">
        <w:rPr>
          <w:spacing w:val="0"/>
          <w:sz w:val="28"/>
          <w:szCs w:val="28"/>
        </w:rPr>
        <w:t>В спортивной тренировке дзюдоистов выделяют</w:t>
      </w:r>
      <w:r>
        <w:rPr>
          <w:spacing w:val="0"/>
          <w:sz w:val="28"/>
          <w:szCs w:val="28"/>
        </w:rPr>
        <w:t xml:space="preserve"> </w:t>
      </w:r>
      <w:r w:rsidRPr="00760751">
        <w:rPr>
          <w:spacing w:val="0"/>
          <w:sz w:val="28"/>
          <w:szCs w:val="28"/>
        </w:rPr>
        <w:t xml:space="preserve">две стороны нагрузки. </w:t>
      </w:r>
      <w:r w:rsidRPr="00760751">
        <w:rPr>
          <w:rStyle w:val="0pt0"/>
          <w:spacing w:val="0"/>
          <w:sz w:val="28"/>
          <w:szCs w:val="28"/>
        </w:rPr>
        <w:t xml:space="preserve">Внешняя </w:t>
      </w:r>
      <w:r w:rsidRPr="00760751">
        <w:rPr>
          <w:spacing w:val="0"/>
          <w:sz w:val="28"/>
          <w:szCs w:val="28"/>
        </w:rPr>
        <w:t>— характеризуется количественными показателями самой выпол</w:t>
      </w:r>
      <w:r w:rsidRPr="00760751">
        <w:rPr>
          <w:spacing w:val="0"/>
          <w:sz w:val="28"/>
          <w:szCs w:val="28"/>
        </w:rPr>
        <w:softHyphen/>
        <w:t xml:space="preserve">няемой работы (к этим показателям относятся продолжительность и число занятий, скорость и темп выполнения движений, величина используемого отягощения и т.п.). </w:t>
      </w:r>
      <w:proofErr w:type="gramStart"/>
      <w:r w:rsidRPr="00760751">
        <w:rPr>
          <w:rStyle w:val="0pt0"/>
          <w:spacing w:val="0"/>
          <w:sz w:val="28"/>
          <w:szCs w:val="28"/>
        </w:rPr>
        <w:t>Внутренняя</w:t>
      </w:r>
      <w:proofErr w:type="gramEnd"/>
      <w:r w:rsidRPr="00760751">
        <w:rPr>
          <w:rStyle w:val="0pt0"/>
          <w:spacing w:val="0"/>
          <w:sz w:val="28"/>
          <w:szCs w:val="28"/>
        </w:rPr>
        <w:t xml:space="preserve"> </w:t>
      </w:r>
      <w:r w:rsidRPr="00760751">
        <w:rPr>
          <w:spacing w:val="0"/>
          <w:sz w:val="28"/>
          <w:szCs w:val="28"/>
        </w:rPr>
        <w:t>— характеризуется степенью мобилизации функциональных возможностей организма спортсмена при выполнении тренировочной работы или величиной произошедших физиологических, биологических и других сдвигов в организме.</w:t>
      </w:r>
    </w:p>
    <w:p w:rsidR="00A32664" w:rsidRPr="00760751" w:rsidRDefault="00A32664" w:rsidP="00A32664">
      <w:pPr>
        <w:pStyle w:val="35"/>
        <w:shd w:val="clear" w:color="auto" w:fill="auto"/>
        <w:spacing w:line="276" w:lineRule="auto"/>
        <w:ind w:left="20" w:right="20" w:firstLine="688"/>
        <w:rPr>
          <w:spacing w:val="0"/>
          <w:sz w:val="28"/>
          <w:szCs w:val="28"/>
        </w:rPr>
      </w:pPr>
      <w:r w:rsidRPr="00760751">
        <w:rPr>
          <w:spacing w:val="0"/>
          <w:sz w:val="28"/>
          <w:szCs w:val="28"/>
        </w:rPr>
        <w:t>Для контроля тренировочных нагрузок по показателям физической на</w:t>
      </w:r>
      <w:r w:rsidRPr="00760751">
        <w:rPr>
          <w:spacing w:val="0"/>
          <w:sz w:val="28"/>
          <w:szCs w:val="28"/>
        </w:rPr>
        <w:softHyphen/>
        <w:t>грузки необходимо учитывать пять основных ее компонентов: продолжи</w:t>
      </w:r>
      <w:r w:rsidRPr="00760751">
        <w:rPr>
          <w:spacing w:val="0"/>
          <w:sz w:val="28"/>
          <w:szCs w:val="28"/>
        </w:rPr>
        <w:softHyphen/>
        <w:t>тельность упражнений, интенсивность упражнений, продолжительность интервалов отдыха между упражнениями, характер пауз отдыха между упражнениями, число повторений упражнения.</w:t>
      </w:r>
    </w:p>
    <w:p w:rsidR="00A32664" w:rsidRDefault="00A32664" w:rsidP="00A32664">
      <w:pPr>
        <w:pStyle w:val="35"/>
        <w:shd w:val="clear" w:color="auto" w:fill="auto"/>
        <w:spacing w:line="276" w:lineRule="auto"/>
        <w:ind w:left="20" w:right="20" w:firstLine="688"/>
        <w:rPr>
          <w:spacing w:val="0"/>
          <w:sz w:val="28"/>
          <w:szCs w:val="28"/>
        </w:rPr>
      </w:pPr>
      <w:r w:rsidRPr="00760751">
        <w:rPr>
          <w:spacing w:val="0"/>
          <w:sz w:val="28"/>
          <w:szCs w:val="28"/>
        </w:rPr>
        <w:t>На основании количественной оценки параметров физической на</w:t>
      </w:r>
      <w:r w:rsidRPr="00760751">
        <w:rPr>
          <w:spacing w:val="0"/>
          <w:sz w:val="28"/>
          <w:szCs w:val="28"/>
        </w:rPr>
        <w:softHyphen/>
        <w:t>грузки Н.И. Волковым была предложена систематизация тренировочных нагрузок по направленности их физиологического воздействия (табл.5).</w:t>
      </w:r>
    </w:p>
    <w:p w:rsidR="00A32664" w:rsidRDefault="00A32664" w:rsidP="00A32664">
      <w:pPr>
        <w:pStyle w:val="35"/>
        <w:shd w:val="clear" w:color="auto" w:fill="auto"/>
        <w:spacing w:line="276" w:lineRule="auto"/>
        <w:ind w:left="20" w:right="20" w:firstLine="688"/>
        <w:rPr>
          <w:spacing w:val="0"/>
          <w:sz w:val="28"/>
          <w:szCs w:val="28"/>
        </w:rPr>
      </w:pPr>
      <w:r>
        <w:rPr>
          <w:spacing w:val="0"/>
          <w:sz w:val="28"/>
          <w:szCs w:val="28"/>
        </w:rPr>
        <w:t xml:space="preserve">1-я </w:t>
      </w:r>
      <w:r w:rsidRPr="00760751">
        <w:rPr>
          <w:spacing w:val="0"/>
          <w:sz w:val="28"/>
          <w:szCs w:val="28"/>
        </w:rPr>
        <w:t xml:space="preserve">группа — нагрузки преимущественно аэробной направленности. При </w:t>
      </w:r>
      <w:r w:rsidRPr="00760751">
        <w:rPr>
          <w:spacing w:val="0"/>
          <w:sz w:val="28"/>
          <w:szCs w:val="28"/>
        </w:rPr>
        <w:lastRenderedPageBreak/>
        <w:t xml:space="preserve">выполнении такого вида тренировочных </w:t>
      </w:r>
      <w:r>
        <w:rPr>
          <w:spacing w:val="0"/>
          <w:sz w:val="28"/>
          <w:szCs w:val="28"/>
        </w:rPr>
        <w:t>упражнений их энергетические за</w:t>
      </w:r>
      <w:r w:rsidRPr="00760751">
        <w:rPr>
          <w:spacing w:val="0"/>
          <w:sz w:val="28"/>
          <w:szCs w:val="28"/>
        </w:rPr>
        <w:t>траты покрываются полностью за счет аэробных процессов. При этом частота сердечных сокращений, как правило, не превышает 150 ударов в минуту.</w:t>
      </w:r>
    </w:p>
    <w:p w:rsidR="00A32664" w:rsidRDefault="00A32664" w:rsidP="00A32664">
      <w:pPr>
        <w:pStyle w:val="35"/>
        <w:shd w:val="clear" w:color="auto" w:fill="auto"/>
        <w:spacing w:line="276" w:lineRule="auto"/>
        <w:ind w:left="20" w:right="20" w:firstLine="688"/>
        <w:rPr>
          <w:spacing w:val="0"/>
          <w:sz w:val="28"/>
          <w:szCs w:val="28"/>
        </w:rPr>
      </w:pPr>
      <w:r>
        <w:rPr>
          <w:spacing w:val="0"/>
          <w:sz w:val="28"/>
          <w:szCs w:val="28"/>
        </w:rPr>
        <w:t xml:space="preserve">2-я </w:t>
      </w:r>
      <w:r w:rsidRPr="00760751">
        <w:rPr>
          <w:spacing w:val="0"/>
          <w:sz w:val="28"/>
          <w:szCs w:val="28"/>
        </w:rPr>
        <w:t>группа — нагрузка смешанного (аэробно-анаэробного) воздействия. Интенсивность таких упражнений лежит выше порога анаэробного обмена, но еще не превышает максимальных аэробных возможностей спортсмена, на высоком уровне протекает и без кислородного обеспечения работы.</w:t>
      </w:r>
    </w:p>
    <w:p w:rsidR="00A32664" w:rsidRDefault="00A32664" w:rsidP="00A32664">
      <w:pPr>
        <w:pStyle w:val="35"/>
        <w:shd w:val="clear" w:color="auto" w:fill="auto"/>
        <w:spacing w:line="276" w:lineRule="auto"/>
        <w:ind w:left="20" w:right="20" w:firstLine="688"/>
        <w:rPr>
          <w:spacing w:val="0"/>
          <w:sz w:val="28"/>
          <w:szCs w:val="28"/>
        </w:rPr>
      </w:pPr>
      <w:r>
        <w:rPr>
          <w:spacing w:val="0"/>
          <w:sz w:val="28"/>
          <w:szCs w:val="28"/>
        </w:rPr>
        <w:t xml:space="preserve">3-я </w:t>
      </w:r>
      <w:r w:rsidRPr="00760751">
        <w:rPr>
          <w:spacing w:val="0"/>
          <w:sz w:val="28"/>
          <w:szCs w:val="28"/>
        </w:rPr>
        <w:t>группа — нагрузки анаэробного гликолитического воздействия. Упражнения такого рода вызывают резкое усиление анаэробных процессов, в частности гликолиза. Выполнение упражнений анаэробного характера приводит к образованию значительного кислородного долга. В крови работа</w:t>
      </w:r>
      <w:r w:rsidRPr="00760751">
        <w:rPr>
          <w:spacing w:val="0"/>
          <w:sz w:val="28"/>
          <w:szCs w:val="28"/>
        </w:rPr>
        <w:softHyphen/>
        <w:t>ющих спортсменов резко повышается концентрация молочной кислоты.</w:t>
      </w:r>
    </w:p>
    <w:p w:rsidR="00A32664" w:rsidRDefault="00A32664" w:rsidP="00A32664">
      <w:pPr>
        <w:pStyle w:val="35"/>
        <w:shd w:val="clear" w:color="auto" w:fill="auto"/>
        <w:tabs>
          <w:tab w:val="left" w:pos="610"/>
        </w:tabs>
        <w:spacing w:line="276" w:lineRule="auto"/>
        <w:ind w:right="40" w:firstLine="0"/>
        <w:rPr>
          <w:spacing w:val="0"/>
          <w:sz w:val="28"/>
          <w:szCs w:val="28"/>
        </w:rPr>
      </w:pPr>
      <w:r>
        <w:rPr>
          <w:spacing w:val="0"/>
          <w:sz w:val="28"/>
          <w:szCs w:val="28"/>
        </w:rPr>
        <w:tab/>
        <w:t xml:space="preserve">4-я </w:t>
      </w:r>
      <w:r w:rsidRPr="00760751">
        <w:rPr>
          <w:spacing w:val="0"/>
          <w:sz w:val="28"/>
          <w:szCs w:val="28"/>
        </w:rPr>
        <w:t>группа - нагрузки анаэробного алактатного воздействия. Упраж</w:t>
      </w:r>
      <w:r w:rsidRPr="00760751">
        <w:rPr>
          <w:spacing w:val="0"/>
          <w:sz w:val="28"/>
          <w:szCs w:val="28"/>
        </w:rPr>
        <w:softHyphen/>
        <w:t>нения анаэробного алактатного воздействия выполняются при предельной активизации процессов, связанных с преобразованием энергии за счет расщепления аденозинтрифосфорной кислоты (АТФ) и креатинфосфата В силу огромной мощности таких упражнений запасы АТФ и креати</w:t>
      </w:r>
      <w:proofErr w:type="gramStart"/>
      <w:r w:rsidRPr="00760751">
        <w:rPr>
          <w:spacing w:val="0"/>
          <w:sz w:val="28"/>
          <w:szCs w:val="28"/>
        </w:rPr>
        <w:t>н-</w:t>
      </w:r>
      <w:proofErr w:type="gramEnd"/>
      <w:r w:rsidRPr="008F1EF9">
        <w:rPr>
          <w:spacing w:val="0"/>
          <w:sz w:val="28"/>
          <w:szCs w:val="28"/>
        </w:rPr>
        <w:t xml:space="preserve"> </w:t>
      </w:r>
      <w:r w:rsidRPr="00760751">
        <w:rPr>
          <w:spacing w:val="0"/>
          <w:sz w:val="28"/>
          <w:szCs w:val="28"/>
        </w:rPr>
        <w:t>фосфата исчерпываются очень быстро и поэтому анаэробные алактатные нагруз</w:t>
      </w:r>
      <w:r>
        <w:rPr>
          <w:spacing w:val="0"/>
          <w:sz w:val="28"/>
          <w:szCs w:val="28"/>
        </w:rPr>
        <w:t>ки кратковременны</w:t>
      </w:r>
    </w:p>
    <w:p w:rsidR="00A32664" w:rsidRPr="00760751" w:rsidRDefault="00A32664" w:rsidP="00A32664">
      <w:pPr>
        <w:pStyle w:val="35"/>
        <w:shd w:val="clear" w:color="auto" w:fill="auto"/>
        <w:tabs>
          <w:tab w:val="left" w:pos="610"/>
        </w:tabs>
        <w:spacing w:line="276" w:lineRule="auto"/>
        <w:ind w:right="40" w:firstLine="0"/>
        <w:rPr>
          <w:spacing w:val="0"/>
          <w:sz w:val="28"/>
          <w:szCs w:val="28"/>
        </w:rPr>
      </w:pPr>
      <w:r>
        <w:rPr>
          <w:spacing w:val="0"/>
          <w:sz w:val="28"/>
          <w:szCs w:val="28"/>
        </w:rPr>
        <w:tab/>
        <w:t>5-я</w:t>
      </w:r>
      <w:r w:rsidRPr="00760751">
        <w:rPr>
          <w:spacing w:val="0"/>
          <w:sz w:val="28"/>
          <w:szCs w:val="28"/>
        </w:rPr>
        <w:t xml:space="preserve"> группа - нагрузки, усиливающие анаболический обмен. Выполнение таких упражнений приводит к значительному усилению синтеза белков в мышцах и в результате к увеличению мышечной массы, абсолютной силы и силовой выносливости. В зависимости от метода выполнения эти упражнения влияют также на аэробную и анаэробную производительность спортсменов.</w:t>
      </w:r>
    </w:p>
    <w:p w:rsidR="00A32664" w:rsidRPr="00760751" w:rsidRDefault="00A32664" w:rsidP="00A32664">
      <w:pPr>
        <w:pStyle w:val="35"/>
        <w:shd w:val="clear" w:color="auto" w:fill="auto"/>
        <w:spacing w:line="276" w:lineRule="auto"/>
        <w:ind w:left="20" w:right="40" w:firstLine="688"/>
        <w:rPr>
          <w:spacing w:val="0"/>
          <w:sz w:val="28"/>
          <w:szCs w:val="28"/>
        </w:rPr>
      </w:pPr>
      <w:r w:rsidRPr="00760751">
        <w:rPr>
          <w:spacing w:val="0"/>
          <w:sz w:val="28"/>
          <w:szCs w:val="28"/>
        </w:rPr>
        <w:t>Применение этой систематизации для контроля тренировочных нагрузок позволяет осуществить точное планиров</w:t>
      </w:r>
      <w:r>
        <w:rPr>
          <w:spacing w:val="0"/>
          <w:sz w:val="28"/>
          <w:szCs w:val="28"/>
        </w:rPr>
        <w:t>ание тренировки дзюдоистов с по</w:t>
      </w:r>
      <w:r w:rsidRPr="00760751">
        <w:rPr>
          <w:spacing w:val="0"/>
          <w:sz w:val="28"/>
          <w:szCs w:val="28"/>
        </w:rPr>
        <w:t>следующим анализом эффективности пр</w:t>
      </w:r>
      <w:r>
        <w:rPr>
          <w:spacing w:val="0"/>
          <w:sz w:val="28"/>
          <w:szCs w:val="28"/>
        </w:rPr>
        <w:t>именения различных средств и ме</w:t>
      </w:r>
      <w:r w:rsidRPr="00760751">
        <w:rPr>
          <w:spacing w:val="0"/>
          <w:sz w:val="28"/>
          <w:szCs w:val="28"/>
        </w:rPr>
        <w:t>тодов развития биоэнергетических возможностей спортсменов (табл. 6).</w:t>
      </w:r>
    </w:p>
    <w:p w:rsidR="0060165D" w:rsidRPr="00A32664" w:rsidRDefault="0060165D" w:rsidP="00A32664">
      <w:pPr>
        <w:pStyle w:val="35"/>
        <w:shd w:val="clear" w:color="auto" w:fill="auto"/>
        <w:spacing w:line="276" w:lineRule="auto"/>
        <w:ind w:left="20" w:right="40" w:firstLine="688"/>
        <w:rPr>
          <w:spacing w:val="0"/>
          <w:sz w:val="28"/>
          <w:szCs w:val="28"/>
        </w:rPr>
        <w:sectPr w:rsidR="0060165D" w:rsidRPr="00A32664" w:rsidSect="0060165D">
          <w:pgSz w:w="11906" w:h="16838"/>
          <w:pgMar w:top="1701" w:right="567" w:bottom="794" w:left="1701" w:header="709" w:footer="709" w:gutter="0"/>
          <w:cols w:space="708"/>
          <w:docGrid w:linePitch="360"/>
        </w:sectPr>
      </w:pPr>
    </w:p>
    <w:p w:rsidR="00A32664" w:rsidRPr="00000098" w:rsidRDefault="00000098" w:rsidP="00A32664">
      <w:pPr>
        <w:pStyle w:val="35"/>
        <w:shd w:val="clear" w:color="auto" w:fill="auto"/>
        <w:spacing w:line="276" w:lineRule="auto"/>
        <w:ind w:right="20" w:firstLine="708"/>
        <w:jc w:val="right"/>
        <w:rPr>
          <w:spacing w:val="0"/>
          <w:sz w:val="24"/>
          <w:szCs w:val="24"/>
        </w:rPr>
      </w:pPr>
      <w:r w:rsidRPr="00000098">
        <w:rPr>
          <w:spacing w:val="0"/>
          <w:sz w:val="24"/>
          <w:szCs w:val="24"/>
        </w:rPr>
        <w:lastRenderedPageBreak/>
        <w:t>Т</w:t>
      </w:r>
      <w:r w:rsidR="00A32664" w:rsidRPr="00000098">
        <w:rPr>
          <w:spacing w:val="0"/>
          <w:sz w:val="24"/>
          <w:szCs w:val="24"/>
        </w:rPr>
        <w:t>аблица</w:t>
      </w:r>
      <w:proofErr w:type="gramStart"/>
      <w:r w:rsidR="00A32664" w:rsidRPr="00000098">
        <w:rPr>
          <w:spacing w:val="0"/>
          <w:sz w:val="24"/>
          <w:szCs w:val="24"/>
        </w:rPr>
        <w:t xml:space="preserve"> </w:t>
      </w:r>
      <w:r w:rsidR="00E90912">
        <w:rPr>
          <w:spacing w:val="0"/>
          <w:sz w:val="24"/>
          <w:szCs w:val="24"/>
        </w:rPr>
        <w:t>Д</w:t>
      </w:r>
      <w:proofErr w:type="gramEnd"/>
    </w:p>
    <w:p w:rsidR="00A32664" w:rsidRDefault="00A32664" w:rsidP="00A32664">
      <w:pPr>
        <w:pStyle w:val="35"/>
        <w:shd w:val="clear" w:color="auto" w:fill="auto"/>
        <w:spacing w:line="276" w:lineRule="auto"/>
        <w:ind w:right="20" w:firstLine="708"/>
        <w:jc w:val="center"/>
        <w:rPr>
          <w:spacing w:val="0"/>
          <w:sz w:val="28"/>
          <w:szCs w:val="28"/>
        </w:rPr>
      </w:pPr>
      <w:r w:rsidRPr="008F1EF9">
        <w:rPr>
          <w:b/>
          <w:spacing w:val="0"/>
          <w:sz w:val="28"/>
          <w:szCs w:val="28"/>
        </w:rPr>
        <w:t>Градация тренировочных нагрузок по направленности их физического воздействия</w:t>
      </w:r>
    </w:p>
    <w:p w:rsidR="00A32664" w:rsidRDefault="00A32664" w:rsidP="00A32664">
      <w:pPr>
        <w:pStyle w:val="35"/>
        <w:shd w:val="clear" w:color="auto" w:fill="auto"/>
        <w:spacing w:line="276" w:lineRule="auto"/>
        <w:ind w:right="20" w:firstLine="708"/>
        <w:jc w:val="center"/>
        <w:rPr>
          <w:spacing w:val="0"/>
          <w:sz w:val="28"/>
          <w:szCs w:val="28"/>
        </w:rPr>
      </w:pPr>
      <w:r>
        <w:rPr>
          <w:spacing w:val="0"/>
          <w:sz w:val="28"/>
          <w:szCs w:val="28"/>
        </w:rPr>
        <w:t>(по Н.И. Волкову)</w:t>
      </w:r>
    </w:p>
    <w:p w:rsidR="00A32664" w:rsidRDefault="00A32664" w:rsidP="00A32664">
      <w:pPr>
        <w:pStyle w:val="35"/>
        <w:shd w:val="clear" w:color="auto" w:fill="auto"/>
        <w:spacing w:line="276" w:lineRule="auto"/>
        <w:ind w:right="20" w:firstLine="708"/>
        <w:rPr>
          <w:spacing w:val="0"/>
          <w:sz w:val="28"/>
          <w:szCs w:val="28"/>
        </w:rPr>
      </w:pPr>
    </w:p>
    <w:tbl>
      <w:tblPr>
        <w:tblStyle w:val="af9"/>
        <w:tblW w:w="0" w:type="auto"/>
        <w:tblLook w:val="04A0"/>
      </w:tblPr>
      <w:tblGrid>
        <w:gridCol w:w="817"/>
        <w:gridCol w:w="4111"/>
        <w:gridCol w:w="2126"/>
        <w:gridCol w:w="2268"/>
        <w:gridCol w:w="2999"/>
        <w:gridCol w:w="2465"/>
      </w:tblGrid>
      <w:tr w:rsidR="00A32664" w:rsidRPr="00ED757A" w:rsidTr="00D52740">
        <w:tc>
          <w:tcPr>
            <w:tcW w:w="817"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 xml:space="preserve">№ </w:t>
            </w:r>
            <w:proofErr w:type="gramStart"/>
            <w:r w:rsidRPr="00ED757A">
              <w:rPr>
                <w:spacing w:val="0"/>
                <w:sz w:val="20"/>
                <w:szCs w:val="20"/>
              </w:rPr>
              <w:t>п</w:t>
            </w:r>
            <w:proofErr w:type="gramEnd"/>
            <w:r w:rsidRPr="00ED757A">
              <w:rPr>
                <w:spacing w:val="0"/>
                <w:sz w:val="20"/>
                <w:szCs w:val="20"/>
              </w:rPr>
              <w:t>/п</w:t>
            </w:r>
          </w:p>
        </w:tc>
        <w:tc>
          <w:tcPr>
            <w:tcW w:w="4111"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Направленность нагрузки</w:t>
            </w: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Длительность упражнений</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Интенсивность упражнений</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Время отдыха</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Количество повторений</w:t>
            </w:r>
          </w:p>
        </w:tc>
      </w:tr>
      <w:tr w:rsidR="00A32664" w:rsidRPr="00ED757A" w:rsidTr="00D52740">
        <w:tc>
          <w:tcPr>
            <w:tcW w:w="817"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1</w:t>
            </w:r>
          </w:p>
        </w:tc>
        <w:tc>
          <w:tcPr>
            <w:tcW w:w="4111"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Анаэробная алактатная (скоростно-силовая)</w:t>
            </w: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До 6с.</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Максимальная</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1-2 мин между упражнениями</w:t>
            </w:r>
          </w:p>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3-5 мин между сериями</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В одной серии 6-7 повторений</w:t>
            </w:r>
          </w:p>
        </w:tc>
      </w:tr>
      <w:tr w:rsidR="00A32664" w:rsidRPr="00ED757A" w:rsidTr="00D52740">
        <w:tc>
          <w:tcPr>
            <w:tcW w:w="817" w:type="dxa"/>
            <w:vMerge w:val="restart"/>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2</w:t>
            </w:r>
          </w:p>
        </w:tc>
        <w:tc>
          <w:tcPr>
            <w:tcW w:w="4111" w:type="dxa"/>
            <w:vMerge w:val="restart"/>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Анаэробная гликолитическая (скоростная выносливость)</w:t>
            </w: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0,3-2 мин в однократной работе</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Субмаксимальная</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760751">
              <w:rPr>
                <w:spacing w:val="0"/>
                <w:sz w:val="28"/>
                <w:szCs w:val="28"/>
              </w:rPr>
              <w:t>—</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760751">
              <w:rPr>
                <w:spacing w:val="0"/>
                <w:sz w:val="28"/>
                <w:szCs w:val="28"/>
              </w:rPr>
              <w:t>—</w:t>
            </w:r>
          </w:p>
        </w:tc>
      </w:tr>
      <w:tr w:rsidR="00A32664" w:rsidRPr="00ED757A" w:rsidTr="00D52740">
        <w:tc>
          <w:tcPr>
            <w:tcW w:w="817"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4111"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0,3-2 мин в повторной работе</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Субмаксимальная или большая</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3-10</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3-6</w:t>
            </w:r>
          </w:p>
        </w:tc>
      </w:tr>
      <w:tr w:rsidR="00A32664" w:rsidRPr="00ED757A" w:rsidTr="00D52740">
        <w:tc>
          <w:tcPr>
            <w:tcW w:w="817" w:type="dxa"/>
            <w:vMerge w:val="restart"/>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3</w:t>
            </w:r>
          </w:p>
        </w:tc>
        <w:tc>
          <w:tcPr>
            <w:tcW w:w="4111" w:type="dxa"/>
            <w:vMerge w:val="restart"/>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Анаэробная- анаэробная (все виды двигательных качеств)</w:t>
            </w: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0,2 мин</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Большая</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0,2-0,5 мин между упражнениями до 3 мин между сериями</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2-4 повторения в серии</w:t>
            </w:r>
          </w:p>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5-6 серий</w:t>
            </w:r>
          </w:p>
        </w:tc>
      </w:tr>
      <w:tr w:rsidR="00A32664" w:rsidRPr="00ED757A" w:rsidTr="00D52740">
        <w:tc>
          <w:tcPr>
            <w:tcW w:w="817"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4111"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0,5-1,5 мин</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Большая</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0,5-1,5 мин между упражнениями до 6 мин между сериями</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10 и более в однократной, повторной работе</w:t>
            </w:r>
          </w:p>
        </w:tc>
      </w:tr>
      <w:tr w:rsidR="00A32664" w:rsidRPr="00ED757A" w:rsidTr="00D52740">
        <w:tc>
          <w:tcPr>
            <w:tcW w:w="817"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4111"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3-10 мин</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Большая</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Не ограниченно, до полного восстановления</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 xml:space="preserve">5-6 в </w:t>
            </w:r>
            <w:proofErr w:type="gramStart"/>
            <w:r w:rsidRPr="00ED757A">
              <w:rPr>
                <w:spacing w:val="0"/>
                <w:sz w:val="20"/>
                <w:szCs w:val="20"/>
              </w:rPr>
              <w:t>серийной</w:t>
            </w:r>
            <w:proofErr w:type="gramEnd"/>
            <w:r w:rsidRPr="00ED757A">
              <w:rPr>
                <w:spacing w:val="0"/>
                <w:sz w:val="20"/>
                <w:szCs w:val="20"/>
              </w:rPr>
              <w:t xml:space="preserve"> при 2-4 сериях</w:t>
            </w:r>
          </w:p>
        </w:tc>
      </w:tr>
      <w:tr w:rsidR="00A32664" w:rsidRPr="00ED757A" w:rsidTr="00D52740">
        <w:tc>
          <w:tcPr>
            <w:tcW w:w="817"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4111"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30 мин</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 xml:space="preserve">От </w:t>
            </w:r>
            <w:proofErr w:type="gramStart"/>
            <w:r w:rsidRPr="00ED757A">
              <w:rPr>
                <w:spacing w:val="0"/>
                <w:sz w:val="20"/>
                <w:szCs w:val="20"/>
              </w:rPr>
              <w:t>умеренной</w:t>
            </w:r>
            <w:proofErr w:type="gramEnd"/>
            <w:r w:rsidRPr="00ED757A">
              <w:rPr>
                <w:spacing w:val="0"/>
                <w:sz w:val="20"/>
                <w:szCs w:val="20"/>
              </w:rPr>
              <w:t xml:space="preserve"> да максимальной (переменный характер)</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760751">
              <w:rPr>
                <w:spacing w:val="0"/>
                <w:sz w:val="28"/>
                <w:szCs w:val="28"/>
              </w:rPr>
              <w:t>—</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760751">
              <w:rPr>
                <w:spacing w:val="0"/>
                <w:sz w:val="28"/>
                <w:szCs w:val="28"/>
              </w:rPr>
              <w:t>—</w:t>
            </w:r>
          </w:p>
        </w:tc>
      </w:tr>
      <w:tr w:rsidR="00A32664" w:rsidRPr="00ED757A" w:rsidTr="00D52740">
        <w:tc>
          <w:tcPr>
            <w:tcW w:w="817" w:type="dxa"/>
            <w:vMerge w:val="restart"/>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Pr>
                <w:spacing w:val="0"/>
                <w:sz w:val="20"/>
                <w:szCs w:val="20"/>
              </w:rPr>
              <w:t>4</w:t>
            </w:r>
          </w:p>
        </w:tc>
        <w:tc>
          <w:tcPr>
            <w:tcW w:w="4111" w:type="dxa"/>
            <w:vMerge w:val="restart"/>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Анаэробная (общая выносливость)</w:t>
            </w: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1-3 мин</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Умеренная</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0,5-1,5 мин</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roofErr w:type="gramStart"/>
            <w:r w:rsidRPr="00ED757A">
              <w:rPr>
                <w:spacing w:val="0"/>
                <w:sz w:val="20"/>
                <w:szCs w:val="20"/>
              </w:rPr>
              <w:t>10 и более в повторной работе, 5-8 в серийной</w:t>
            </w:r>
            <w:proofErr w:type="gramEnd"/>
          </w:p>
        </w:tc>
      </w:tr>
      <w:tr w:rsidR="00A32664" w:rsidRPr="00ED757A" w:rsidTr="00D52740">
        <w:tc>
          <w:tcPr>
            <w:tcW w:w="817"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4111"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3-10 мин</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Умеренная</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Не ограничено, повторная работа по самочувствию</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2-8 серий</w:t>
            </w:r>
          </w:p>
        </w:tc>
      </w:tr>
      <w:tr w:rsidR="00A32664" w:rsidRPr="00ED757A" w:rsidTr="00D52740">
        <w:tc>
          <w:tcPr>
            <w:tcW w:w="817"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4111"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30 мин и более</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 xml:space="preserve">От малой </w:t>
            </w:r>
            <w:proofErr w:type="gramStart"/>
            <w:r w:rsidRPr="00ED757A">
              <w:rPr>
                <w:spacing w:val="0"/>
                <w:sz w:val="20"/>
                <w:szCs w:val="20"/>
              </w:rPr>
              <w:t>до</w:t>
            </w:r>
            <w:proofErr w:type="gramEnd"/>
            <w:r w:rsidRPr="00ED757A">
              <w:rPr>
                <w:spacing w:val="0"/>
                <w:sz w:val="20"/>
                <w:szCs w:val="20"/>
              </w:rPr>
              <w:t xml:space="preserve"> большой в переменной работе</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760751">
              <w:rPr>
                <w:spacing w:val="0"/>
                <w:sz w:val="28"/>
                <w:szCs w:val="28"/>
              </w:rPr>
              <w:t>—</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760751">
              <w:rPr>
                <w:spacing w:val="0"/>
                <w:sz w:val="28"/>
                <w:szCs w:val="28"/>
              </w:rPr>
              <w:t>—</w:t>
            </w:r>
          </w:p>
        </w:tc>
      </w:tr>
      <w:tr w:rsidR="00A32664" w:rsidRPr="00ED757A" w:rsidTr="00D52740">
        <w:tc>
          <w:tcPr>
            <w:tcW w:w="817" w:type="dxa"/>
            <w:vMerge w:val="restart"/>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Pr>
                <w:spacing w:val="0"/>
                <w:sz w:val="20"/>
                <w:szCs w:val="20"/>
              </w:rPr>
              <w:t>5</w:t>
            </w:r>
          </w:p>
        </w:tc>
        <w:tc>
          <w:tcPr>
            <w:tcW w:w="4111" w:type="dxa"/>
            <w:vMerge w:val="restart"/>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Анаболическая (сила и силовая выносливость)</w:t>
            </w: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1,5-2 мин</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От большой до субмаксимальной</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1,5-2 мин</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Серии из 5-6 упражнений повторяются 3-4 раза</w:t>
            </w:r>
          </w:p>
        </w:tc>
      </w:tr>
      <w:tr w:rsidR="00A32664" w:rsidRPr="00ED757A" w:rsidTr="00D52740">
        <w:tc>
          <w:tcPr>
            <w:tcW w:w="817"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4111" w:type="dxa"/>
            <w:vMerge/>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p>
        </w:tc>
        <w:tc>
          <w:tcPr>
            <w:tcW w:w="2126"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До отказа</w:t>
            </w:r>
          </w:p>
        </w:tc>
        <w:tc>
          <w:tcPr>
            <w:tcW w:w="2268"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большая</w:t>
            </w:r>
          </w:p>
        </w:tc>
        <w:tc>
          <w:tcPr>
            <w:tcW w:w="2999"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3-4 мин</w:t>
            </w:r>
          </w:p>
        </w:tc>
        <w:tc>
          <w:tcPr>
            <w:tcW w:w="2465" w:type="dxa"/>
            <w:vAlign w:val="center"/>
          </w:tcPr>
          <w:p w:rsidR="00A32664" w:rsidRPr="00ED757A" w:rsidRDefault="00A32664" w:rsidP="00D52740">
            <w:pPr>
              <w:pStyle w:val="35"/>
              <w:shd w:val="clear" w:color="auto" w:fill="auto"/>
              <w:spacing w:line="276" w:lineRule="auto"/>
              <w:ind w:right="20" w:firstLine="0"/>
              <w:jc w:val="center"/>
              <w:rPr>
                <w:spacing w:val="0"/>
                <w:sz w:val="20"/>
                <w:szCs w:val="20"/>
              </w:rPr>
            </w:pPr>
            <w:r w:rsidRPr="00ED757A">
              <w:rPr>
                <w:spacing w:val="0"/>
                <w:sz w:val="20"/>
                <w:szCs w:val="20"/>
              </w:rPr>
              <w:t>4-6</w:t>
            </w:r>
          </w:p>
        </w:tc>
      </w:tr>
    </w:tbl>
    <w:p w:rsidR="0060165D" w:rsidRDefault="0060165D" w:rsidP="0060165D">
      <w:pPr>
        <w:pStyle w:val="35"/>
        <w:shd w:val="clear" w:color="auto" w:fill="auto"/>
        <w:spacing w:line="276" w:lineRule="auto"/>
        <w:ind w:right="20" w:firstLine="0"/>
        <w:rPr>
          <w:sz w:val="28"/>
          <w:szCs w:val="28"/>
        </w:rPr>
        <w:sectPr w:rsidR="0060165D" w:rsidSect="00A32664">
          <w:pgSz w:w="16838" w:h="11906" w:orient="landscape"/>
          <w:pgMar w:top="1701" w:right="1134" w:bottom="851" w:left="1134" w:header="709" w:footer="709" w:gutter="0"/>
          <w:cols w:space="708"/>
          <w:docGrid w:linePitch="360"/>
        </w:sectPr>
      </w:pPr>
    </w:p>
    <w:p w:rsidR="00A32664" w:rsidRPr="00000098" w:rsidRDefault="00A32664" w:rsidP="00A32664">
      <w:pPr>
        <w:pStyle w:val="2e"/>
        <w:shd w:val="clear" w:color="auto" w:fill="auto"/>
        <w:spacing w:line="276" w:lineRule="auto"/>
        <w:jc w:val="right"/>
        <w:rPr>
          <w:i w:val="0"/>
          <w:spacing w:val="0"/>
          <w:sz w:val="24"/>
          <w:szCs w:val="24"/>
        </w:rPr>
      </w:pPr>
      <w:r w:rsidRPr="00000098">
        <w:rPr>
          <w:i w:val="0"/>
          <w:spacing w:val="0"/>
          <w:sz w:val="24"/>
          <w:szCs w:val="24"/>
        </w:rPr>
        <w:lastRenderedPageBreak/>
        <w:t>Таблица</w:t>
      </w:r>
      <w:proofErr w:type="gramStart"/>
      <w:r w:rsidR="00E90912">
        <w:rPr>
          <w:i w:val="0"/>
          <w:spacing w:val="0"/>
          <w:sz w:val="24"/>
          <w:szCs w:val="24"/>
        </w:rPr>
        <w:t xml:space="preserve"> Е</w:t>
      </w:r>
      <w:proofErr w:type="gramEnd"/>
    </w:p>
    <w:p w:rsidR="00A32664" w:rsidRPr="00760751" w:rsidRDefault="00A32664" w:rsidP="00A32664">
      <w:pPr>
        <w:pStyle w:val="2e"/>
        <w:shd w:val="clear" w:color="auto" w:fill="auto"/>
        <w:spacing w:line="276" w:lineRule="auto"/>
        <w:jc w:val="right"/>
        <w:rPr>
          <w:spacing w:val="0"/>
          <w:sz w:val="28"/>
          <w:szCs w:val="28"/>
        </w:rPr>
      </w:pPr>
    </w:p>
    <w:p w:rsidR="00A32664" w:rsidRDefault="00A32664" w:rsidP="00FC438E">
      <w:pPr>
        <w:pStyle w:val="af6"/>
        <w:shd w:val="clear" w:color="auto" w:fill="auto"/>
        <w:spacing w:line="276" w:lineRule="auto"/>
        <w:jc w:val="center"/>
        <w:rPr>
          <w:sz w:val="28"/>
          <w:szCs w:val="28"/>
        </w:rPr>
      </w:pPr>
      <w:r w:rsidRPr="00760751">
        <w:rPr>
          <w:sz w:val="28"/>
          <w:szCs w:val="28"/>
        </w:rPr>
        <w:t>Систематизация специальных упражнений дзюдоистов 15—17-летнего возраста по направленности их физиологического воздействия на организм спортсменов</w:t>
      </w:r>
    </w:p>
    <w:p w:rsidR="00A32664" w:rsidRDefault="00A32664" w:rsidP="00FC438E">
      <w:pPr>
        <w:pStyle w:val="af6"/>
        <w:shd w:val="clear" w:color="auto" w:fill="auto"/>
        <w:spacing w:line="276" w:lineRule="auto"/>
        <w:jc w:val="center"/>
        <w:rPr>
          <w:rStyle w:val="0pt1"/>
          <w:rFonts w:eastAsiaTheme="minorHAnsi"/>
          <w:sz w:val="28"/>
          <w:szCs w:val="28"/>
        </w:rPr>
      </w:pPr>
      <w:r w:rsidRPr="00B66A32">
        <w:rPr>
          <w:rStyle w:val="0pt1"/>
          <w:rFonts w:eastAsiaTheme="minorHAnsi"/>
          <w:b/>
          <w:sz w:val="28"/>
          <w:szCs w:val="28"/>
        </w:rPr>
        <w:t>(по В.С.Бегидову)</w:t>
      </w:r>
    </w:p>
    <w:p w:rsidR="00A32664" w:rsidRPr="00B66A32" w:rsidRDefault="00A32664" w:rsidP="00A32664">
      <w:pPr>
        <w:pStyle w:val="af6"/>
        <w:shd w:val="clear" w:color="auto" w:fill="auto"/>
        <w:spacing w:line="276" w:lineRule="auto"/>
        <w:rPr>
          <w:b w:val="0"/>
          <w:sz w:val="28"/>
          <w:szCs w:val="28"/>
        </w:rPr>
      </w:pPr>
    </w:p>
    <w:tbl>
      <w:tblPr>
        <w:tblStyle w:val="af9"/>
        <w:tblW w:w="9570" w:type="dxa"/>
        <w:jc w:val="center"/>
        <w:tblLook w:val="04A0"/>
      </w:tblPr>
      <w:tblGrid>
        <w:gridCol w:w="1828"/>
        <w:gridCol w:w="4120"/>
        <w:gridCol w:w="1848"/>
        <w:gridCol w:w="1774"/>
      </w:tblGrid>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left="160" w:firstLine="0"/>
              <w:jc w:val="center"/>
              <w:rPr>
                <w:spacing w:val="0"/>
                <w:sz w:val="20"/>
                <w:szCs w:val="20"/>
              </w:rPr>
            </w:pPr>
            <w:r w:rsidRPr="00B66A32">
              <w:rPr>
                <w:rStyle w:val="7pt0pt"/>
                <w:rFonts w:eastAsiaTheme="minorEastAsia"/>
                <w:spacing w:val="0"/>
                <w:sz w:val="20"/>
                <w:szCs w:val="20"/>
              </w:rPr>
              <w:t>№</w:t>
            </w:r>
          </w:p>
          <w:p w:rsidR="00A32664" w:rsidRPr="00B66A32" w:rsidRDefault="00A32664" w:rsidP="00D52740">
            <w:pPr>
              <w:pStyle w:val="35"/>
              <w:shd w:val="clear" w:color="auto" w:fill="auto"/>
              <w:spacing w:line="276" w:lineRule="auto"/>
              <w:ind w:left="160" w:firstLine="0"/>
              <w:jc w:val="center"/>
              <w:rPr>
                <w:spacing w:val="0"/>
                <w:sz w:val="20"/>
                <w:szCs w:val="20"/>
              </w:rPr>
            </w:pPr>
            <w:proofErr w:type="gramStart"/>
            <w:r w:rsidRPr="00B66A32">
              <w:rPr>
                <w:rStyle w:val="65pt0pt"/>
                <w:spacing w:val="0"/>
                <w:sz w:val="20"/>
              </w:rPr>
              <w:t>п</w:t>
            </w:r>
            <w:proofErr w:type="gramEnd"/>
            <w:r w:rsidRPr="00B66A32">
              <w:rPr>
                <w:rStyle w:val="65pt0pt"/>
                <w:spacing w:val="0"/>
                <w:sz w:val="20"/>
              </w:rPr>
              <w:t>/п</w:t>
            </w:r>
          </w:p>
        </w:tc>
        <w:tc>
          <w:tcPr>
            <w:tcW w:w="4120"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65pt0pt"/>
                <w:spacing w:val="0"/>
                <w:sz w:val="20"/>
              </w:rPr>
              <w:t>Упражнения</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65pt0pt"/>
                <w:spacing w:val="0"/>
                <w:sz w:val="20"/>
              </w:rPr>
              <w:t>Частота сердечных сокращений уд</w:t>
            </w:r>
            <w:proofErr w:type="gramStart"/>
            <w:r w:rsidRPr="00B66A32">
              <w:rPr>
                <w:rStyle w:val="65pt0pt"/>
                <w:spacing w:val="0"/>
                <w:sz w:val="20"/>
              </w:rPr>
              <w:t>.</w:t>
            </w:r>
            <w:proofErr w:type="gramEnd"/>
            <w:r w:rsidRPr="00B66A32">
              <w:rPr>
                <w:rStyle w:val="65pt0pt"/>
                <w:spacing w:val="0"/>
                <w:sz w:val="20"/>
              </w:rPr>
              <w:t>/</w:t>
            </w:r>
            <w:proofErr w:type="gramStart"/>
            <w:r w:rsidRPr="00B66A32">
              <w:rPr>
                <w:rStyle w:val="65pt0pt"/>
                <w:spacing w:val="0"/>
                <w:sz w:val="20"/>
              </w:rPr>
              <w:t>м</w:t>
            </w:r>
            <w:proofErr w:type="gramEnd"/>
            <w:r w:rsidRPr="00B66A32">
              <w:rPr>
                <w:rStyle w:val="65pt0pt"/>
                <w:spacing w:val="0"/>
                <w:sz w:val="20"/>
              </w:rPr>
              <w:t>ин</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65pt0pt"/>
                <w:spacing w:val="0"/>
                <w:sz w:val="20"/>
              </w:rPr>
              <w:t>Интенсивность</w:t>
            </w:r>
          </w:p>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65pt0pt"/>
                <w:spacing w:val="0"/>
                <w:sz w:val="20"/>
              </w:rPr>
              <w:t>упражнения</w:t>
            </w:r>
          </w:p>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65pt0pt"/>
                <w:spacing w:val="0"/>
                <w:sz w:val="20"/>
              </w:rPr>
              <w:t>(баллы)</w:t>
            </w:r>
          </w:p>
        </w:tc>
      </w:tr>
      <w:tr w:rsidR="00A32664" w:rsidRPr="00B66A32" w:rsidTr="00FC438E">
        <w:trPr>
          <w:jc w:val="center"/>
        </w:trPr>
        <w:tc>
          <w:tcPr>
            <w:tcW w:w="9570" w:type="dxa"/>
            <w:gridSpan w:val="4"/>
            <w:vAlign w:val="center"/>
          </w:tcPr>
          <w:p w:rsidR="00A32664" w:rsidRPr="00B66A32" w:rsidRDefault="00A32664" w:rsidP="00D52740">
            <w:pPr>
              <w:pStyle w:val="35"/>
              <w:shd w:val="clear" w:color="auto" w:fill="auto"/>
              <w:spacing w:line="276" w:lineRule="auto"/>
              <w:ind w:right="20" w:firstLine="0"/>
              <w:jc w:val="center"/>
              <w:rPr>
                <w:spacing w:val="0"/>
                <w:sz w:val="20"/>
                <w:szCs w:val="20"/>
              </w:rPr>
            </w:pPr>
            <w:r w:rsidRPr="00B66A32">
              <w:rPr>
                <w:rStyle w:val="Arial65pt0pt0"/>
                <w:rFonts w:ascii="Times New Roman" w:hAnsi="Times New Roman" w:cs="Times New Roman"/>
                <w:sz w:val="20"/>
                <w:szCs w:val="20"/>
              </w:rPr>
              <w:t>Преимущественно аэробной направленности</w:t>
            </w:r>
          </w:p>
        </w:tc>
      </w:tr>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right="200" w:firstLine="0"/>
              <w:jc w:val="left"/>
              <w:rPr>
                <w:spacing w:val="0"/>
                <w:sz w:val="20"/>
                <w:szCs w:val="20"/>
              </w:rPr>
            </w:pPr>
            <w:r>
              <w:rPr>
                <w:rStyle w:val="7pt0pt"/>
                <w:rFonts w:eastAsiaTheme="minorEastAsia"/>
                <w:spacing w:val="0"/>
                <w:sz w:val="20"/>
                <w:szCs w:val="20"/>
              </w:rPr>
              <w:t>1</w:t>
            </w:r>
          </w:p>
        </w:tc>
        <w:tc>
          <w:tcPr>
            <w:tcW w:w="4120"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Разминка 20 мин</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149,0±5,0</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Средняя (3-4)</w:t>
            </w:r>
          </w:p>
        </w:tc>
      </w:tr>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2.</w:t>
            </w:r>
          </w:p>
        </w:tc>
        <w:tc>
          <w:tcPr>
            <w:tcW w:w="4120" w:type="dxa"/>
            <w:vAlign w:val="center"/>
          </w:tcPr>
          <w:p w:rsidR="00A32664" w:rsidRPr="00B66A32" w:rsidRDefault="00A32664" w:rsidP="00D52740">
            <w:pPr>
              <w:pStyle w:val="35"/>
              <w:shd w:val="clear" w:color="auto" w:fill="auto"/>
              <w:spacing w:line="276" w:lineRule="auto"/>
              <w:ind w:left="80" w:firstLine="0"/>
              <w:jc w:val="left"/>
              <w:rPr>
                <w:spacing w:val="0"/>
                <w:sz w:val="20"/>
                <w:szCs w:val="20"/>
              </w:rPr>
            </w:pPr>
            <w:r w:rsidRPr="00B66A32">
              <w:rPr>
                <w:rStyle w:val="7pt0pt"/>
                <w:rFonts w:eastAsiaTheme="minorEastAsia"/>
                <w:spacing w:val="0"/>
                <w:sz w:val="20"/>
                <w:szCs w:val="20"/>
              </w:rPr>
              <w:t>Специальные упражнения дзюдоистов</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161,0±5,0</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Средняя (3-4)</w:t>
            </w:r>
          </w:p>
        </w:tc>
      </w:tr>
      <w:tr w:rsidR="00A32664" w:rsidRPr="00B66A32" w:rsidTr="00FC438E">
        <w:trPr>
          <w:trHeight w:val="598"/>
          <w:jc w:val="center"/>
        </w:trPr>
        <w:tc>
          <w:tcPr>
            <w:tcW w:w="1828"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3.</w:t>
            </w:r>
          </w:p>
        </w:tc>
        <w:tc>
          <w:tcPr>
            <w:tcW w:w="4120"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Свободное набрасывание</w:t>
            </w:r>
          </w:p>
          <w:p w:rsidR="00A32664" w:rsidRPr="00B66A32" w:rsidRDefault="00A32664" w:rsidP="00D52740">
            <w:pPr>
              <w:pStyle w:val="35"/>
              <w:shd w:val="clear" w:color="auto" w:fill="auto"/>
              <w:tabs>
                <w:tab w:val="left" w:pos="130"/>
              </w:tabs>
              <w:spacing w:line="276" w:lineRule="auto"/>
              <w:ind w:firstLine="0"/>
              <w:jc w:val="left"/>
              <w:rPr>
                <w:spacing w:val="0"/>
                <w:sz w:val="20"/>
                <w:szCs w:val="20"/>
              </w:rPr>
            </w:pPr>
            <w:r>
              <w:rPr>
                <w:rStyle w:val="7pt0pt"/>
                <w:rFonts w:eastAsiaTheme="minorEastAsia"/>
                <w:spacing w:val="0"/>
                <w:sz w:val="20"/>
                <w:szCs w:val="20"/>
              </w:rPr>
              <w:t xml:space="preserve">4 </w:t>
            </w:r>
            <w:r w:rsidRPr="00B66A32">
              <w:rPr>
                <w:rStyle w:val="7pt0pt"/>
                <w:rFonts w:eastAsiaTheme="minorEastAsia"/>
                <w:spacing w:val="0"/>
                <w:sz w:val="20"/>
                <w:szCs w:val="20"/>
              </w:rPr>
              <w:t>мин</w:t>
            </w:r>
          </w:p>
          <w:p w:rsidR="00A32664" w:rsidRPr="00B66A32" w:rsidRDefault="00A32664" w:rsidP="00D52740">
            <w:pPr>
              <w:pStyle w:val="35"/>
              <w:shd w:val="clear" w:color="auto" w:fill="auto"/>
              <w:tabs>
                <w:tab w:val="left" w:pos="125"/>
              </w:tabs>
              <w:spacing w:line="276" w:lineRule="auto"/>
              <w:ind w:firstLine="0"/>
              <w:jc w:val="left"/>
              <w:rPr>
                <w:spacing w:val="0"/>
                <w:sz w:val="20"/>
                <w:szCs w:val="20"/>
              </w:rPr>
            </w:pPr>
            <w:r>
              <w:rPr>
                <w:rStyle w:val="7pt0pt"/>
                <w:rFonts w:eastAsiaTheme="minorEastAsia"/>
                <w:spacing w:val="0"/>
                <w:sz w:val="20"/>
                <w:szCs w:val="20"/>
              </w:rPr>
              <w:t xml:space="preserve">5 </w:t>
            </w:r>
            <w:r w:rsidRPr="00B66A32">
              <w:rPr>
                <w:rStyle w:val="7pt0pt"/>
                <w:rFonts w:eastAsiaTheme="minorEastAsia"/>
                <w:spacing w:val="0"/>
                <w:sz w:val="20"/>
                <w:szCs w:val="20"/>
              </w:rPr>
              <w:t>мин</w:t>
            </w:r>
          </w:p>
        </w:tc>
        <w:tc>
          <w:tcPr>
            <w:tcW w:w="1848" w:type="dxa"/>
            <w:vAlign w:val="center"/>
          </w:tcPr>
          <w:p w:rsidR="00A32664" w:rsidRDefault="00A32664" w:rsidP="00D52740">
            <w:pPr>
              <w:pStyle w:val="35"/>
              <w:shd w:val="clear" w:color="auto" w:fill="auto"/>
              <w:spacing w:line="276" w:lineRule="auto"/>
              <w:ind w:firstLine="0"/>
              <w:jc w:val="center"/>
              <w:rPr>
                <w:rStyle w:val="7pt0pt"/>
                <w:rFonts w:eastAsiaTheme="minorEastAsia"/>
                <w:spacing w:val="0"/>
                <w:sz w:val="20"/>
                <w:szCs w:val="20"/>
              </w:rPr>
            </w:pPr>
            <w:r>
              <w:rPr>
                <w:rStyle w:val="7pt0pt"/>
                <w:rFonts w:eastAsiaTheme="minorEastAsia"/>
                <w:spacing w:val="0"/>
                <w:sz w:val="20"/>
                <w:szCs w:val="20"/>
              </w:rPr>
              <w:t xml:space="preserve">156,0±3,6 </w:t>
            </w:r>
          </w:p>
          <w:p w:rsidR="00A32664" w:rsidRPr="00B66A32" w:rsidRDefault="00A32664" w:rsidP="00D52740">
            <w:pPr>
              <w:pStyle w:val="35"/>
              <w:shd w:val="clear" w:color="auto" w:fill="auto"/>
              <w:spacing w:line="276" w:lineRule="auto"/>
              <w:ind w:firstLine="0"/>
              <w:jc w:val="center"/>
              <w:rPr>
                <w:spacing w:val="0"/>
                <w:sz w:val="20"/>
                <w:szCs w:val="20"/>
              </w:rPr>
            </w:pPr>
            <w:r>
              <w:rPr>
                <w:rStyle w:val="7pt0pt"/>
                <w:rFonts w:eastAsiaTheme="minorEastAsia"/>
                <w:spacing w:val="0"/>
                <w:sz w:val="20"/>
                <w:szCs w:val="20"/>
              </w:rPr>
              <w:t>1</w:t>
            </w:r>
            <w:r w:rsidRPr="00B66A32">
              <w:rPr>
                <w:rStyle w:val="7pt0pt"/>
                <w:rFonts w:eastAsiaTheme="minorEastAsia"/>
                <w:spacing w:val="0"/>
                <w:sz w:val="20"/>
                <w:szCs w:val="20"/>
              </w:rPr>
              <w:t>54,8±5,0</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Средняя (3-4)</w:t>
            </w:r>
          </w:p>
        </w:tc>
      </w:tr>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4.</w:t>
            </w:r>
          </w:p>
        </w:tc>
        <w:tc>
          <w:tcPr>
            <w:tcW w:w="4120"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Броски в передвижениях</w:t>
            </w:r>
          </w:p>
          <w:p w:rsidR="00A32664" w:rsidRPr="00B66A32" w:rsidRDefault="00A32664" w:rsidP="00D52740">
            <w:pPr>
              <w:pStyle w:val="35"/>
              <w:shd w:val="clear" w:color="auto" w:fill="auto"/>
              <w:tabs>
                <w:tab w:val="left" w:pos="130"/>
              </w:tabs>
              <w:spacing w:line="276" w:lineRule="auto"/>
              <w:ind w:firstLine="0"/>
              <w:jc w:val="left"/>
              <w:rPr>
                <w:spacing w:val="0"/>
                <w:sz w:val="20"/>
                <w:szCs w:val="20"/>
              </w:rPr>
            </w:pPr>
            <w:r>
              <w:rPr>
                <w:rStyle w:val="7pt0pt"/>
                <w:rFonts w:eastAsiaTheme="minorEastAsia"/>
                <w:spacing w:val="0"/>
                <w:sz w:val="20"/>
                <w:szCs w:val="20"/>
              </w:rPr>
              <w:t xml:space="preserve">4 </w:t>
            </w:r>
            <w:r w:rsidRPr="00B66A32">
              <w:rPr>
                <w:rStyle w:val="7pt0pt"/>
                <w:rFonts w:eastAsiaTheme="minorEastAsia"/>
                <w:spacing w:val="0"/>
                <w:sz w:val="20"/>
                <w:szCs w:val="20"/>
              </w:rPr>
              <w:t>мин</w:t>
            </w:r>
          </w:p>
          <w:p w:rsidR="00A32664" w:rsidRPr="00B66A32" w:rsidRDefault="00A32664" w:rsidP="00D52740">
            <w:pPr>
              <w:pStyle w:val="35"/>
              <w:shd w:val="clear" w:color="auto" w:fill="auto"/>
              <w:tabs>
                <w:tab w:val="left" w:pos="125"/>
              </w:tabs>
              <w:spacing w:line="276" w:lineRule="auto"/>
              <w:ind w:firstLine="0"/>
              <w:jc w:val="left"/>
              <w:rPr>
                <w:spacing w:val="0"/>
                <w:sz w:val="20"/>
                <w:szCs w:val="20"/>
              </w:rPr>
            </w:pPr>
            <w:r>
              <w:rPr>
                <w:rStyle w:val="7pt0pt"/>
                <w:rFonts w:eastAsiaTheme="minorEastAsia"/>
                <w:spacing w:val="0"/>
                <w:sz w:val="20"/>
                <w:szCs w:val="20"/>
              </w:rPr>
              <w:t xml:space="preserve">5 </w:t>
            </w:r>
            <w:r w:rsidRPr="00B66A32">
              <w:rPr>
                <w:rStyle w:val="7pt0pt"/>
                <w:rFonts w:eastAsiaTheme="minorEastAsia"/>
                <w:spacing w:val="0"/>
                <w:sz w:val="20"/>
                <w:szCs w:val="20"/>
              </w:rPr>
              <w:t>мин</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154,8+5,0</w:t>
            </w:r>
          </w:p>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159,6+3,3</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Средняя (3-4)</w:t>
            </w:r>
          </w:p>
        </w:tc>
      </w:tr>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5.</w:t>
            </w:r>
          </w:p>
        </w:tc>
        <w:tc>
          <w:tcPr>
            <w:tcW w:w="4120" w:type="dxa"/>
            <w:vAlign w:val="center"/>
          </w:tcPr>
          <w:p w:rsidR="00A32664" w:rsidRPr="00B66A32" w:rsidRDefault="00A32664" w:rsidP="00D52740">
            <w:pPr>
              <w:pStyle w:val="35"/>
              <w:shd w:val="clear" w:color="auto" w:fill="auto"/>
              <w:spacing w:line="276" w:lineRule="auto"/>
              <w:ind w:left="80" w:firstLine="0"/>
              <w:jc w:val="left"/>
              <w:rPr>
                <w:spacing w:val="0"/>
                <w:sz w:val="20"/>
                <w:szCs w:val="20"/>
              </w:rPr>
            </w:pPr>
            <w:r w:rsidRPr="00B66A32">
              <w:rPr>
                <w:rStyle w:val="7pt0pt"/>
                <w:rFonts w:eastAsiaTheme="minorEastAsia"/>
                <w:spacing w:val="0"/>
                <w:sz w:val="20"/>
                <w:szCs w:val="20"/>
              </w:rPr>
              <w:t>Совершенствование техники приемов в стойке в режиме повторной атаки 5 мин</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156,0+4,2</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Средняя (3-4)</w:t>
            </w:r>
          </w:p>
        </w:tc>
      </w:tr>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6.</w:t>
            </w:r>
          </w:p>
        </w:tc>
        <w:tc>
          <w:tcPr>
            <w:tcW w:w="4120" w:type="dxa"/>
            <w:vAlign w:val="center"/>
          </w:tcPr>
          <w:p w:rsidR="00A32664" w:rsidRPr="00B66A32" w:rsidRDefault="00A32664" w:rsidP="00D52740">
            <w:pPr>
              <w:pStyle w:val="35"/>
              <w:shd w:val="clear" w:color="auto" w:fill="auto"/>
              <w:spacing w:line="276" w:lineRule="auto"/>
              <w:ind w:left="80" w:firstLine="0"/>
              <w:jc w:val="left"/>
              <w:rPr>
                <w:spacing w:val="0"/>
                <w:sz w:val="20"/>
                <w:szCs w:val="20"/>
              </w:rPr>
            </w:pPr>
            <w:r w:rsidRPr="00B66A32">
              <w:rPr>
                <w:rStyle w:val="7pt0pt"/>
                <w:rFonts w:eastAsiaTheme="minorEastAsia"/>
                <w:spacing w:val="0"/>
                <w:sz w:val="20"/>
                <w:szCs w:val="20"/>
              </w:rPr>
              <w:t>Выполнение свободного броска с дальнейшим преследованием сопротивляющегося партнера 5 мин</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160,8+7,8</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Средняя (3-4)</w:t>
            </w:r>
          </w:p>
        </w:tc>
      </w:tr>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7.</w:t>
            </w:r>
          </w:p>
        </w:tc>
        <w:tc>
          <w:tcPr>
            <w:tcW w:w="4120" w:type="dxa"/>
            <w:vAlign w:val="center"/>
          </w:tcPr>
          <w:p w:rsidR="00A32664" w:rsidRPr="00B66A32" w:rsidRDefault="00A32664" w:rsidP="00D52740">
            <w:pPr>
              <w:pStyle w:val="35"/>
              <w:shd w:val="clear" w:color="auto" w:fill="auto"/>
              <w:spacing w:line="276" w:lineRule="auto"/>
              <w:ind w:left="80" w:firstLine="0"/>
              <w:jc w:val="left"/>
              <w:rPr>
                <w:spacing w:val="0"/>
                <w:sz w:val="20"/>
                <w:szCs w:val="20"/>
              </w:rPr>
            </w:pPr>
            <w:r w:rsidRPr="00B66A32">
              <w:rPr>
                <w:rStyle w:val="7pt0pt"/>
                <w:rFonts w:eastAsiaTheme="minorEastAsia"/>
                <w:spacing w:val="0"/>
                <w:sz w:val="20"/>
                <w:szCs w:val="20"/>
              </w:rPr>
              <w:t>Выполнение приемов в режиме повторной атаки с дальнейшим преследованием сопротивляющегося партнера 5 мин</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173,6±3,3</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Большая (5-6)</w:t>
            </w:r>
          </w:p>
        </w:tc>
      </w:tr>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8.</w:t>
            </w:r>
          </w:p>
        </w:tc>
        <w:tc>
          <w:tcPr>
            <w:tcW w:w="4120" w:type="dxa"/>
            <w:vAlign w:val="center"/>
          </w:tcPr>
          <w:p w:rsidR="00A32664" w:rsidRPr="00B66A32" w:rsidRDefault="00A32664" w:rsidP="00D52740">
            <w:pPr>
              <w:pStyle w:val="35"/>
              <w:shd w:val="clear" w:color="auto" w:fill="auto"/>
              <w:spacing w:line="276" w:lineRule="auto"/>
              <w:ind w:left="80" w:firstLine="0"/>
              <w:jc w:val="left"/>
              <w:rPr>
                <w:spacing w:val="0"/>
                <w:sz w:val="20"/>
                <w:szCs w:val="20"/>
              </w:rPr>
            </w:pPr>
            <w:r w:rsidRPr="00B66A32">
              <w:rPr>
                <w:rStyle w:val="7pt0pt"/>
                <w:rFonts w:eastAsiaTheme="minorEastAsia"/>
                <w:spacing w:val="0"/>
                <w:sz w:val="20"/>
                <w:szCs w:val="20"/>
              </w:rPr>
              <w:t>Совершенствования техники проведения приемов в партере в условиях неполного сопротивления партнера 5 мин</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147,6+5,4</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Средняя (3-4)</w:t>
            </w:r>
          </w:p>
        </w:tc>
      </w:tr>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9.</w:t>
            </w:r>
          </w:p>
        </w:tc>
        <w:tc>
          <w:tcPr>
            <w:tcW w:w="4120" w:type="dxa"/>
            <w:vAlign w:val="center"/>
          </w:tcPr>
          <w:p w:rsidR="00A32664" w:rsidRPr="00B66A32" w:rsidRDefault="00A32664" w:rsidP="00D52740">
            <w:pPr>
              <w:pStyle w:val="35"/>
              <w:shd w:val="clear" w:color="auto" w:fill="auto"/>
              <w:spacing w:line="276" w:lineRule="auto"/>
              <w:ind w:left="80" w:firstLine="0"/>
              <w:jc w:val="left"/>
              <w:rPr>
                <w:spacing w:val="0"/>
                <w:sz w:val="20"/>
                <w:szCs w:val="20"/>
              </w:rPr>
            </w:pPr>
            <w:r w:rsidRPr="00B66A32">
              <w:rPr>
                <w:rStyle w:val="7pt0pt"/>
                <w:rFonts w:eastAsiaTheme="minorEastAsia"/>
                <w:spacing w:val="0"/>
                <w:sz w:val="20"/>
                <w:szCs w:val="20"/>
              </w:rPr>
              <w:t>Совершенствование уходов с болевого приема 5 мин</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151,2±5,0</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Средняя (3-4)</w:t>
            </w:r>
          </w:p>
        </w:tc>
      </w:tr>
      <w:tr w:rsidR="00A32664" w:rsidRPr="00B66A32" w:rsidTr="00FC438E">
        <w:trPr>
          <w:jc w:val="center"/>
        </w:trPr>
        <w:tc>
          <w:tcPr>
            <w:tcW w:w="1828" w:type="dxa"/>
            <w:vAlign w:val="center"/>
          </w:tcPr>
          <w:p w:rsidR="00A32664" w:rsidRPr="00B66A32" w:rsidRDefault="00A32664" w:rsidP="00D52740">
            <w:pPr>
              <w:pStyle w:val="35"/>
              <w:shd w:val="clear" w:color="auto" w:fill="auto"/>
              <w:spacing w:line="276" w:lineRule="auto"/>
              <w:ind w:firstLine="0"/>
              <w:jc w:val="left"/>
              <w:rPr>
                <w:spacing w:val="0"/>
                <w:sz w:val="20"/>
                <w:szCs w:val="20"/>
              </w:rPr>
            </w:pPr>
            <w:r w:rsidRPr="00B66A32">
              <w:rPr>
                <w:rStyle w:val="7pt0pt"/>
                <w:rFonts w:eastAsiaTheme="minorEastAsia"/>
                <w:spacing w:val="0"/>
                <w:sz w:val="20"/>
                <w:szCs w:val="20"/>
              </w:rPr>
              <w:t>10.</w:t>
            </w:r>
          </w:p>
        </w:tc>
        <w:tc>
          <w:tcPr>
            <w:tcW w:w="4120" w:type="dxa"/>
            <w:vAlign w:val="center"/>
          </w:tcPr>
          <w:p w:rsidR="00A32664" w:rsidRPr="00B66A32" w:rsidRDefault="00A32664" w:rsidP="00D52740">
            <w:pPr>
              <w:pStyle w:val="35"/>
              <w:shd w:val="clear" w:color="auto" w:fill="auto"/>
              <w:spacing w:line="276" w:lineRule="auto"/>
              <w:ind w:left="80" w:firstLine="0"/>
              <w:jc w:val="left"/>
              <w:rPr>
                <w:spacing w:val="0"/>
                <w:sz w:val="20"/>
                <w:szCs w:val="20"/>
              </w:rPr>
            </w:pPr>
            <w:r w:rsidRPr="00B66A32">
              <w:rPr>
                <w:rStyle w:val="7pt0pt"/>
                <w:rFonts w:eastAsiaTheme="minorEastAsia"/>
                <w:spacing w:val="0"/>
                <w:sz w:val="20"/>
                <w:szCs w:val="20"/>
              </w:rPr>
              <w:t>Совершенствование уходов с удержаний 5 мин</w:t>
            </w:r>
          </w:p>
        </w:tc>
        <w:tc>
          <w:tcPr>
            <w:tcW w:w="1848"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154,8±5,0</w:t>
            </w:r>
          </w:p>
        </w:tc>
        <w:tc>
          <w:tcPr>
            <w:tcW w:w="1774" w:type="dxa"/>
            <w:vAlign w:val="center"/>
          </w:tcPr>
          <w:p w:rsidR="00A32664" w:rsidRPr="00B66A32" w:rsidRDefault="00A32664" w:rsidP="00D52740">
            <w:pPr>
              <w:pStyle w:val="35"/>
              <w:shd w:val="clear" w:color="auto" w:fill="auto"/>
              <w:spacing w:line="276" w:lineRule="auto"/>
              <w:ind w:firstLine="0"/>
              <w:jc w:val="center"/>
              <w:rPr>
                <w:spacing w:val="0"/>
                <w:sz w:val="20"/>
                <w:szCs w:val="20"/>
              </w:rPr>
            </w:pPr>
            <w:r w:rsidRPr="00B66A32">
              <w:rPr>
                <w:rStyle w:val="7pt0pt"/>
                <w:rFonts w:eastAsiaTheme="minorEastAsia"/>
                <w:spacing w:val="0"/>
                <w:sz w:val="20"/>
                <w:szCs w:val="20"/>
              </w:rPr>
              <w:t>Средняя (3-4)</w:t>
            </w:r>
          </w:p>
        </w:tc>
      </w:tr>
      <w:tr w:rsidR="00A32664" w:rsidRPr="00B66A32" w:rsidTr="00FC438E">
        <w:trPr>
          <w:jc w:val="center"/>
        </w:trPr>
        <w:tc>
          <w:tcPr>
            <w:tcW w:w="1828" w:type="dxa"/>
            <w:vAlign w:val="center"/>
          </w:tcPr>
          <w:p w:rsidR="00A32664" w:rsidRPr="009047D4" w:rsidRDefault="00A32664"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11.</w:t>
            </w:r>
          </w:p>
        </w:tc>
        <w:tc>
          <w:tcPr>
            <w:tcW w:w="4120" w:type="dxa"/>
          </w:tcPr>
          <w:p w:rsidR="00A32664" w:rsidRPr="009047D4" w:rsidRDefault="00A32664"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Учебно-тренировочные схватки в стойке с заданием 4 мин</w:t>
            </w:r>
          </w:p>
        </w:tc>
        <w:tc>
          <w:tcPr>
            <w:tcW w:w="1848" w:type="dxa"/>
            <w:vAlign w:val="center"/>
          </w:tcPr>
          <w:p w:rsidR="00A32664" w:rsidRPr="009047D4" w:rsidRDefault="00A32664"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178,8±5,0</w:t>
            </w:r>
          </w:p>
        </w:tc>
        <w:tc>
          <w:tcPr>
            <w:tcW w:w="1774" w:type="dxa"/>
            <w:vAlign w:val="center"/>
          </w:tcPr>
          <w:p w:rsidR="00A32664" w:rsidRPr="009047D4" w:rsidRDefault="00A32664" w:rsidP="00D52740">
            <w:pPr>
              <w:pStyle w:val="35"/>
              <w:shd w:val="clear" w:color="auto" w:fill="auto"/>
              <w:spacing w:line="276" w:lineRule="auto"/>
              <w:ind w:firstLine="0"/>
              <w:rPr>
                <w:spacing w:val="0"/>
                <w:sz w:val="20"/>
                <w:szCs w:val="20"/>
              </w:rPr>
            </w:pPr>
            <w:r w:rsidRPr="009047D4">
              <w:rPr>
                <w:rStyle w:val="7pt0pt"/>
                <w:rFonts w:eastAsiaTheme="minorEastAsia"/>
                <w:spacing w:val="0"/>
                <w:sz w:val="20"/>
                <w:szCs w:val="20"/>
              </w:rPr>
              <w:t>Большая (5-6)</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12.</w:t>
            </w:r>
          </w:p>
        </w:tc>
        <w:tc>
          <w:tcPr>
            <w:tcW w:w="4120" w:type="dxa"/>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Учебно-тренировочные схватки в стойке в красной зоне 4 мин</w:t>
            </w:r>
          </w:p>
        </w:tc>
        <w:tc>
          <w:tcPr>
            <w:tcW w:w="1848"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178,8+5,0</w:t>
            </w:r>
          </w:p>
        </w:tc>
        <w:tc>
          <w:tcPr>
            <w:tcW w:w="1774" w:type="dxa"/>
            <w:vAlign w:val="center"/>
          </w:tcPr>
          <w:p w:rsidR="00FC438E" w:rsidRPr="009047D4" w:rsidRDefault="00FC438E" w:rsidP="00D52740">
            <w:pPr>
              <w:pStyle w:val="35"/>
              <w:shd w:val="clear" w:color="auto" w:fill="auto"/>
              <w:spacing w:line="276" w:lineRule="auto"/>
              <w:ind w:firstLine="0"/>
              <w:rPr>
                <w:spacing w:val="0"/>
                <w:sz w:val="20"/>
                <w:szCs w:val="20"/>
              </w:rPr>
            </w:pPr>
            <w:r w:rsidRPr="009047D4">
              <w:rPr>
                <w:rStyle w:val="7pt0pt"/>
                <w:rFonts w:eastAsiaTheme="minorEastAsia"/>
                <w:spacing w:val="0"/>
                <w:sz w:val="20"/>
                <w:szCs w:val="20"/>
              </w:rPr>
              <w:t>Большая (5-6)</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13.</w:t>
            </w:r>
          </w:p>
        </w:tc>
        <w:tc>
          <w:tcPr>
            <w:tcW w:w="4120" w:type="dxa"/>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Учебно-тренировочные схватки в партере 5 мин</w:t>
            </w:r>
          </w:p>
        </w:tc>
        <w:tc>
          <w:tcPr>
            <w:tcW w:w="1848"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165,6±5,4</w:t>
            </w:r>
          </w:p>
        </w:tc>
        <w:tc>
          <w:tcPr>
            <w:tcW w:w="1774" w:type="dxa"/>
            <w:vAlign w:val="center"/>
          </w:tcPr>
          <w:p w:rsidR="00FC438E" w:rsidRPr="009047D4" w:rsidRDefault="00FC438E" w:rsidP="00D52740">
            <w:pPr>
              <w:pStyle w:val="35"/>
              <w:shd w:val="clear" w:color="auto" w:fill="auto"/>
              <w:spacing w:line="276" w:lineRule="auto"/>
              <w:ind w:firstLine="0"/>
              <w:rPr>
                <w:spacing w:val="0"/>
                <w:sz w:val="20"/>
                <w:szCs w:val="20"/>
              </w:rPr>
            </w:pPr>
            <w:r w:rsidRPr="009047D4">
              <w:rPr>
                <w:rStyle w:val="7pt0pt"/>
                <w:rFonts w:eastAsiaTheme="minorEastAsia"/>
                <w:spacing w:val="0"/>
                <w:sz w:val="20"/>
                <w:szCs w:val="20"/>
              </w:rPr>
              <w:t>Большая (5-6)</w:t>
            </w:r>
          </w:p>
        </w:tc>
      </w:tr>
      <w:tr w:rsidR="00FC438E" w:rsidRPr="00B66A32" w:rsidTr="00FC438E">
        <w:trPr>
          <w:jc w:val="center"/>
        </w:trPr>
        <w:tc>
          <w:tcPr>
            <w:tcW w:w="9570" w:type="dxa"/>
            <w:gridSpan w:val="4"/>
          </w:tcPr>
          <w:p w:rsidR="00FC438E" w:rsidRPr="009047D4" w:rsidRDefault="00FC438E" w:rsidP="00FC438E">
            <w:pPr>
              <w:pStyle w:val="35"/>
              <w:shd w:val="clear" w:color="auto" w:fill="auto"/>
              <w:spacing w:line="276" w:lineRule="auto"/>
              <w:ind w:firstLine="0"/>
              <w:jc w:val="center"/>
              <w:rPr>
                <w:rStyle w:val="7pt0pt"/>
                <w:rFonts w:eastAsiaTheme="minorEastAsia"/>
                <w:spacing w:val="0"/>
                <w:sz w:val="20"/>
                <w:szCs w:val="20"/>
              </w:rPr>
            </w:pPr>
            <w:r>
              <w:rPr>
                <w:rStyle w:val="Arial65pt0pt0"/>
                <w:sz w:val="20"/>
                <w:szCs w:val="20"/>
              </w:rPr>
              <w:t>Алактатно-а</w:t>
            </w:r>
            <w:r w:rsidRPr="009047D4">
              <w:rPr>
                <w:rStyle w:val="Arial65pt0pt0"/>
                <w:sz w:val="20"/>
                <w:szCs w:val="20"/>
              </w:rPr>
              <w:t>наэробной направленности</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14.</w:t>
            </w:r>
          </w:p>
        </w:tc>
        <w:tc>
          <w:tcPr>
            <w:tcW w:w="4120" w:type="dxa"/>
            <w:vAlign w:val="bottom"/>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Скоростные броски в тройках 15 с — 6 повторений, 5 серий; 1-2 мин между упраж., 2-3 мин отдыха между повторениями; 5-6 мин отдыха между сериями</w:t>
            </w:r>
          </w:p>
        </w:tc>
        <w:tc>
          <w:tcPr>
            <w:tcW w:w="1848" w:type="dxa"/>
            <w:vAlign w:val="center"/>
          </w:tcPr>
          <w:p w:rsidR="00FC438E" w:rsidRPr="009047D4" w:rsidRDefault="00FC438E" w:rsidP="00D52740">
            <w:pPr>
              <w:pStyle w:val="35"/>
              <w:shd w:val="clear" w:color="auto" w:fill="auto"/>
              <w:spacing w:line="276" w:lineRule="auto"/>
              <w:ind w:firstLine="0"/>
              <w:rPr>
                <w:spacing w:val="0"/>
                <w:sz w:val="20"/>
                <w:szCs w:val="20"/>
              </w:rPr>
            </w:pPr>
            <w:r w:rsidRPr="009047D4">
              <w:rPr>
                <w:rStyle w:val="7pt0pt"/>
                <w:rFonts w:eastAsiaTheme="minorEastAsia"/>
                <w:spacing w:val="0"/>
                <w:sz w:val="20"/>
                <w:szCs w:val="20"/>
              </w:rPr>
              <w:t>-</w:t>
            </w:r>
          </w:p>
        </w:tc>
        <w:tc>
          <w:tcPr>
            <w:tcW w:w="1774" w:type="dxa"/>
            <w:vAlign w:val="center"/>
          </w:tcPr>
          <w:p w:rsidR="00FC438E" w:rsidRPr="009047D4" w:rsidRDefault="00FC438E" w:rsidP="00D52740">
            <w:pPr>
              <w:pStyle w:val="35"/>
              <w:shd w:val="clear" w:color="auto" w:fill="auto"/>
              <w:spacing w:line="276" w:lineRule="auto"/>
              <w:ind w:firstLine="0"/>
              <w:rPr>
                <w:spacing w:val="0"/>
                <w:sz w:val="20"/>
                <w:szCs w:val="20"/>
              </w:rPr>
            </w:pPr>
            <w:r w:rsidRPr="009047D4">
              <w:rPr>
                <w:rStyle w:val="7pt0pt"/>
                <w:rFonts w:eastAsiaTheme="minorEastAsia"/>
                <w:spacing w:val="0"/>
                <w:sz w:val="20"/>
                <w:szCs w:val="20"/>
              </w:rPr>
              <w:t>Максимальная</w:t>
            </w:r>
          </w:p>
          <w:p w:rsidR="00FC438E" w:rsidRPr="009047D4" w:rsidRDefault="00FC438E" w:rsidP="00D52740">
            <w:pPr>
              <w:pStyle w:val="35"/>
              <w:shd w:val="clear" w:color="auto" w:fill="auto"/>
              <w:spacing w:line="276" w:lineRule="auto"/>
              <w:ind w:left="560" w:firstLine="0"/>
              <w:rPr>
                <w:spacing w:val="0"/>
                <w:sz w:val="20"/>
                <w:szCs w:val="20"/>
              </w:rPr>
            </w:pPr>
            <w:r w:rsidRPr="009047D4">
              <w:rPr>
                <w:rStyle w:val="7pt0pt"/>
                <w:rFonts w:eastAsiaTheme="minorEastAsia"/>
                <w:spacing w:val="0"/>
                <w:sz w:val="20"/>
                <w:szCs w:val="20"/>
              </w:rPr>
              <w:t>(7-8)</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15.</w:t>
            </w:r>
          </w:p>
        </w:tc>
        <w:tc>
          <w:tcPr>
            <w:tcW w:w="4120" w:type="dxa"/>
            <w:vAlign w:val="bottom"/>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Скоростные броски в тройках 15 с — 6 повторений, 1 мин отдыха между повторениями</w:t>
            </w:r>
          </w:p>
        </w:tc>
        <w:tc>
          <w:tcPr>
            <w:tcW w:w="1848" w:type="dxa"/>
            <w:vAlign w:val="center"/>
          </w:tcPr>
          <w:p w:rsidR="00FC438E" w:rsidRPr="009047D4" w:rsidRDefault="00FC438E" w:rsidP="00D52740">
            <w:pPr>
              <w:pStyle w:val="35"/>
              <w:shd w:val="clear" w:color="auto" w:fill="auto"/>
              <w:spacing w:line="276" w:lineRule="auto"/>
              <w:ind w:firstLine="0"/>
              <w:rPr>
                <w:spacing w:val="0"/>
                <w:sz w:val="20"/>
                <w:szCs w:val="20"/>
              </w:rPr>
            </w:pPr>
            <w:r w:rsidRPr="009047D4">
              <w:rPr>
                <w:rStyle w:val="7pt0pt"/>
                <w:rFonts w:eastAsiaTheme="minorEastAsia"/>
                <w:spacing w:val="0"/>
                <w:sz w:val="20"/>
                <w:szCs w:val="20"/>
              </w:rPr>
              <w:t>-</w:t>
            </w:r>
          </w:p>
        </w:tc>
        <w:tc>
          <w:tcPr>
            <w:tcW w:w="1774" w:type="dxa"/>
            <w:vAlign w:val="center"/>
          </w:tcPr>
          <w:p w:rsidR="00FC438E" w:rsidRPr="009047D4" w:rsidRDefault="00FC438E" w:rsidP="00D52740">
            <w:pPr>
              <w:pStyle w:val="35"/>
              <w:shd w:val="clear" w:color="auto" w:fill="auto"/>
              <w:spacing w:line="276" w:lineRule="auto"/>
              <w:ind w:firstLine="0"/>
              <w:rPr>
                <w:spacing w:val="0"/>
                <w:sz w:val="20"/>
                <w:szCs w:val="20"/>
              </w:rPr>
            </w:pPr>
            <w:r w:rsidRPr="009047D4">
              <w:rPr>
                <w:rStyle w:val="7pt0pt"/>
                <w:rFonts w:eastAsiaTheme="minorEastAsia"/>
                <w:spacing w:val="0"/>
                <w:sz w:val="20"/>
                <w:szCs w:val="20"/>
              </w:rPr>
              <w:t>Максимальная</w:t>
            </w:r>
          </w:p>
          <w:p w:rsidR="00FC438E" w:rsidRPr="009047D4" w:rsidRDefault="00FC438E" w:rsidP="00D52740">
            <w:pPr>
              <w:pStyle w:val="35"/>
              <w:shd w:val="clear" w:color="auto" w:fill="auto"/>
              <w:spacing w:line="276" w:lineRule="auto"/>
              <w:ind w:left="560" w:firstLine="0"/>
              <w:rPr>
                <w:spacing w:val="0"/>
                <w:sz w:val="20"/>
                <w:szCs w:val="20"/>
              </w:rPr>
            </w:pPr>
            <w:r w:rsidRPr="009047D4">
              <w:rPr>
                <w:rStyle w:val="7pt0pt"/>
                <w:rFonts w:eastAsiaTheme="minorEastAsia"/>
                <w:spacing w:val="0"/>
                <w:sz w:val="20"/>
                <w:szCs w:val="20"/>
              </w:rPr>
              <w:t>(7-8)</w:t>
            </w:r>
          </w:p>
        </w:tc>
      </w:tr>
      <w:tr w:rsidR="00FC438E" w:rsidRPr="00B66A32" w:rsidTr="00FC438E">
        <w:trPr>
          <w:jc w:val="center"/>
        </w:trPr>
        <w:tc>
          <w:tcPr>
            <w:tcW w:w="9570" w:type="dxa"/>
            <w:gridSpan w:val="4"/>
          </w:tcPr>
          <w:p w:rsidR="00FC438E" w:rsidRPr="009047D4" w:rsidRDefault="00FC438E" w:rsidP="00FC438E">
            <w:pPr>
              <w:pStyle w:val="35"/>
              <w:shd w:val="clear" w:color="auto" w:fill="auto"/>
              <w:spacing w:line="276" w:lineRule="auto"/>
              <w:ind w:firstLine="0"/>
              <w:jc w:val="center"/>
              <w:rPr>
                <w:rStyle w:val="7pt0pt"/>
                <w:rFonts w:eastAsiaTheme="minorEastAsia"/>
                <w:spacing w:val="0"/>
                <w:sz w:val="20"/>
                <w:szCs w:val="20"/>
              </w:rPr>
            </w:pPr>
            <w:r w:rsidRPr="009047D4">
              <w:rPr>
                <w:rStyle w:val="Arial65pt0pt0"/>
                <w:sz w:val="20"/>
                <w:szCs w:val="20"/>
              </w:rPr>
              <w:t>Смешанной (аэробно-анаэробной) направленности</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lastRenderedPageBreak/>
              <w:t>16.</w:t>
            </w:r>
          </w:p>
        </w:tc>
        <w:tc>
          <w:tcPr>
            <w:tcW w:w="4120" w:type="dxa"/>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Броски в режиме «20 бросков в минуту»</w:t>
            </w:r>
          </w:p>
          <w:p w:rsidR="00FC438E" w:rsidRPr="009047D4" w:rsidRDefault="00FC438E" w:rsidP="00D52740">
            <w:pPr>
              <w:pStyle w:val="35"/>
              <w:shd w:val="clear" w:color="auto" w:fill="auto"/>
              <w:tabs>
                <w:tab w:val="left" w:pos="101"/>
              </w:tabs>
              <w:spacing w:line="276" w:lineRule="auto"/>
              <w:ind w:firstLine="0"/>
              <w:rPr>
                <w:spacing w:val="0"/>
                <w:sz w:val="20"/>
                <w:szCs w:val="20"/>
              </w:rPr>
            </w:pPr>
            <w:r>
              <w:rPr>
                <w:rStyle w:val="7pt0pt"/>
                <w:rFonts w:eastAsiaTheme="minorEastAsia"/>
                <w:spacing w:val="0"/>
                <w:sz w:val="20"/>
                <w:szCs w:val="20"/>
              </w:rPr>
              <w:t xml:space="preserve">1 </w:t>
            </w:r>
            <w:r w:rsidRPr="009047D4">
              <w:rPr>
                <w:rStyle w:val="7pt0pt"/>
                <w:rFonts w:eastAsiaTheme="minorEastAsia"/>
                <w:spacing w:val="0"/>
                <w:sz w:val="20"/>
                <w:szCs w:val="20"/>
              </w:rPr>
              <w:t>мин</w:t>
            </w:r>
          </w:p>
          <w:p w:rsidR="00FC438E" w:rsidRPr="009047D4" w:rsidRDefault="00FC438E" w:rsidP="00D52740">
            <w:pPr>
              <w:pStyle w:val="35"/>
              <w:shd w:val="clear" w:color="auto" w:fill="auto"/>
              <w:tabs>
                <w:tab w:val="left" w:pos="120"/>
              </w:tabs>
              <w:spacing w:line="276" w:lineRule="auto"/>
              <w:ind w:firstLine="0"/>
              <w:rPr>
                <w:spacing w:val="0"/>
                <w:sz w:val="20"/>
                <w:szCs w:val="20"/>
              </w:rPr>
            </w:pPr>
            <w:r>
              <w:rPr>
                <w:rStyle w:val="7pt0pt"/>
                <w:rFonts w:eastAsiaTheme="minorEastAsia"/>
                <w:spacing w:val="0"/>
                <w:sz w:val="20"/>
                <w:szCs w:val="20"/>
              </w:rPr>
              <w:t xml:space="preserve">2 </w:t>
            </w:r>
            <w:r w:rsidRPr="009047D4">
              <w:rPr>
                <w:rStyle w:val="7pt0pt"/>
                <w:rFonts w:eastAsiaTheme="minorEastAsia"/>
                <w:spacing w:val="0"/>
                <w:sz w:val="20"/>
                <w:szCs w:val="20"/>
              </w:rPr>
              <w:t>мин</w:t>
            </w:r>
          </w:p>
          <w:p w:rsidR="00FC438E" w:rsidRPr="009047D4" w:rsidRDefault="00FC438E" w:rsidP="00D52740">
            <w:pPr>
              <w:pStyle w:val="35"/>
              <w:shd w:val="clear" w:color="auto" w:fill="auto"/>
              <w:tabs>
                <w:tab w:val="left" w:pos="120"/>
              </w:tabs>
              <w:spacing w:line="276" w:lineRule="auto"/>
              <w:ind w:firstLine="0"/>
              <w:rPr>
                <w:spacing w:val="0"/>
                <w:sz w:val="20"/>
                <w:szCs w:val="20"/>
              </w:rPr>
            </w:pPr>
            <w:r>
              <w:rPr>
                <w:rStyle w:val="7pt0pt"/>
                <w:rFonts w:eastAsiaTheme="minorEastAsia"/>
                <w:spacing w:val="0"/>
                <w:sz w:val="20"/>
                <w:szCs w:val="20"/>
              </w:rPr>
              <w:t xml:space="preserve">3 </w:t>
            </w:r>
            <w:r w:rsidRPr="009047D4">
              <w:rPr>
                <w:rStyle w:val="7pt0pt"/>
                <w:rFonts w:eastAsiaTheme="minorEastAsia"/>
                <w:spacing w:val="0"/>
                <w:sz w:val="20"/>
                <w:szCs w:val="20"/>
              </w:rPr>
              <w:t>мин</w:t>
            </w:r>
          </w:p>
          <w:p w:rsidR="00FC438E" w:rsidRPr="009047D4" w:rsidRDefault="00FC438E" w:rsidP="00D52740">
            <w:pPr>
              <w:pStyle w:val="35"/>
              <w:shd w:val="clear" w:color="auto" w:fill="auto"/>
              <w:tabs>
                <w:tab w:val="left" w:pos="130"/>
              </w:tabs>
              <w:spacing w:line="276" w:lineRule="auto"/>
              <w:ind w:firstLine="0"/>
              <w:rPr>
                <w:spacing w:val="0"/>
                <w:sz w:val="20"/>
                <w:szCs w:val="20"/>
              </w:rPr>
            </w:pPr>
            <w:r>
              <w:rPr>
                <w:rStyle w:val="7pt0pt"/>
                <w:rFonts w:eastAsiaTheme="minorEastAsia"/>
                <w:spacing w:val="0"/>
                <w:sz w:val="20"/>
                <w:szCs w:val="20"/>
              </w:rPr>
              <w:t xml:space="preserve">4 </w:t>
            </w:r>
            <w:r w:rsidRPr="009047D4">
              <w:rPr>
                <w:rStyle w:val="7pt0pt"/>
                <w:rFonts w:eastAsiaTheme="minorEastAsia"/>
                <w:spacing w:val="0"/>
                <w:sz w:val="20"/>
                <w:szCs w:val="20"/>
              </w:rPr>
              <w:t>мин</w:t>
            </w:r>
          </w:p>
          <w:p w:rsidR="00FC438E" w:rsidRPr="009047D4" w:rsidRDefault="00FC438E" w:rsidP="00D52740">
            <w:pPr>
              <w:pStyle w:val="35"/>
              <w:shd w:val="clear" w:color="auto" w:fill="auto"/>
              <w:tabs>
                <w:tab w:val="left" w:pos="125"/>
              </w:tabs>
              <w:spacing w:line="276" w:lineRule="auto"/>
              <w:ind w:firstLine="0"/>
              <w:rPr>
                <w:spacing w:val="0"/>
                <w:sz w:val="20"/>
                <w:szCs w:val="20"/>
              </w:rPr>
            </w:pPr>
            <w:r>
              <w:rPr>
                <w:rStyle w:val="7pt0pt"/>
                <w:rFonts w:eastAsiaTheme="minorEastAsia"/>
                <w:spacing w:val="0"/>
                <w:sz w:val="20"/>
                <w:szCs w:val="20"/>
              </w:rPr>
              <w:t xml:space="preserve">5 </w:t>
            </w:r>
            <w:r w:rsidRPr="009047D4">
              <w:rPr>
                <w:rStyle w:val="7pt0pt"/>
                <w:rFonts w:eastAsiaTheme="minorEastAsia"/>
                <w:spacing w:val="0"/>
                <w:sz w:val="20"/>
                <w:szCs w:val="20"/>
              </w:rPr>
              <w:t>мин</w:t>
            </w:r>
          </w:p>
        </w:tc>
        <w:tc>
          <w:tcPr>
            <w:tcW w:w="1848" w:type="dxa"/>
            <w:vAlign w:val="bottom"/>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178,8+2,7</w:t>
            </w:r>
          </w:p>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187,2±2,7</w:t>
            </w:r>
          </w:p>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189,6+3,3</w:t>
            </w:r>
          </w:p>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193,2+5,0</w:t>
            </w:r>
          </w:p>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188,4+3,3</w:t>
            </w:r>
          </w:p>
        </w:tc>
        <w:tc>
          <w:tcPr>
            <w:tcW w:w="1774"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Максимальная</w:t>
            </w:r>
          </w:p>
          <w:p w:rsidR="00FC438E" w:rsidRPr="009047D4" w:rsidRDefault="00FC438E" w:rsidP="00D52740">
            <w:pPr>
              <w:pStyle w:val="35"/>
              <w:shd w:val="clear" w:color="auto" w:fill="auto"/>
              <w:spacing w:line="276" w:lineRule="auto"/>
              <w:ind w:left="560" w:firstLine="0"/>
              <w:rPr>
                <w:spacing w:val="0"/>
                <w:sz w:val="20"/>
                <w:szCs w:val="20"/>
              </w:rPr>
            </w:pPr>
            <w:r w:rsidRPr="009047D4">
              <w:rPr>
                <w:rStyle w:val="7pt0pt"/>
                <w:rFonts w:eastAsiaTheme="minorEastAsia"/>
                <w:spacing w:val="0"/>
                <w:sz w:val="20"/>
                <w:szCs w:val="20"/>
              </w:rPr>
              <w:t>(7-8)</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17.</w:t>
            </w:r>
          </w:p>
        </w:tc>
        <w:tc>
          <w:tcPr>
            <w:tcW w:w="4120" w:type="dxa"/>
            <w:vAlign w:val="bottom"/>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 xml:space="preserve">Скоростные броски в тройках от 10 до 60 с </w:t>
            </w:r>
            <w:proofErr w:type="gramStart"/>
            <w:r w:rsidRPr="009047D4">
              <w:rPr>
                <w:rStyle w:val="7pt0pt"/>
                <w:rFonts w:eastAsiaTheme="minorEastAsia"/>
                <w:spacing w:val="0"/>
                <w:sz w:val="20"/>
                <w:szCs w:val="20"/>
              </w:rPr>
              <w:t>с</w:t>
            </w:r>
            <w:proofErr w:type="gramEnd"/>
            <w:r w:rsidRPr="009047D4">
              <w:rPr>
                <w:rStyle w:val="7pt0pt"/>
                <w:rFonts w:eastAsiaTheme="minorEastAsia"/>
                <w:spacing w:val="0"/>
                <w:sz w:val="20"/>
                <w:szCs w:val="20"/>
              </w:rPr>
              <w:t xml:space="preserve"> интервалом отдыха 1 мин между повторениями</w:t>
            </w:r>
          </w:p>
        </w:tc>
        <w:tc>
          <w:tcPr>
            <w:tcW w:w="1848"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182,4+3,3</w:t>
            </w:r>
          </w:p>
        </w:tc>
        <w:tc>
          <w:tcPr>
            <w:tcW w:w="1774"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Максимальная</w:t>
            </w:r>
          </w:p>
          <w:p w:rsidR="00FC438E" w:rsidRPr="009047D4" w:rsidRDefault="00FC438E" w:rsidP="00D52740">
            <w:pPr>
              <w:pStyle w:val="35"/>
              <w:shd w:val="clear" w:color="auto" w:fill="auto"/>
              <w:spacing w:line="276" w:lineRule="auto"/>
              <w:ind w:left="560" w:firstLine="0"/>
              <w:rPr>
                <w:spacing w:val="0"/>
                <w:sz w:val="20"/>
                <w:szCs w:val="20"/>
              </w:rPr>
            </w:pPr>
            <w:r w:rsidRPr="009047D4">
              <w:rPr>
                <w:rStyle w:val="7pt0pt"/>
                <w:rFonts w:eastAsiaTheme="minorEastAsia"/>
                <w:spacing w:val="0"/>
                <w:sz w:val="20"/>
                <w:szCs w:val="20"/>
              </w:rPr>
              <w:t>(7-8)</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18.</w:t>
            </w:r>
          </w:p>
        </w:tc>
        <w:tc>
          <w:tcPr>
            <w:tcW w:w="4120" w:type="dxa"/>
            <w:vAlign w:val="bottom"/>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Скоростные броски в тройках 30 с — 3 повторения, 1 мин отдыха между повторениями</w:t>
            </w:r>
          </w:p>
        </w:tc>
        <w:tc>
          <w:tcPr>
            <w:tcW w:w="1848"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176,4+3,3</w:t>
            </w:r>
          </w:p>
        </w:tc>
        <w:tc>
          <w:tcPr>
            <w:tcW w:w="1774"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Большая (5-6)</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19.</w:t>
            </w:r>
          </w:p>
        </w:tc>
        <w:tc>
          <w:tcPr>
            <w:tcW w:w="4120" w:type="dxa"/>
            <w:vAlign w:val="bottom"/>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Скоростные броски в тройках 45 с — 3 повторения, 1 мин отдыха между повторениями</w:t>
            </w:r>
          </w:p>
        </w:tc>
        <w:tc>
          <w:tcPr>
            <w:tcW w:w="1848"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176,4+3,3</w:t>
            </w:r>
          </w:p>
        </w:tc>
        <w:tc>
          <w:tcPr>
            <w:tcW w:w="1774"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Большая (5-6)</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20.</w:t>
            </w:r>
          </w:p>
        </w:tc>
        <w:tc>
          <w:tcPr>
            <w:tcW w:w="4120" w:type="dxa"/>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Скоростные броски в тройках 1 мин - 3 повторения, 1 мин отдыха между повторениями</w:t>
            </w:r>
          </w:p>
        </w:tc>
        <w:tc>
          <w:tcPr>
            <w:tcW w:w="1848"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188,4+3,3</w:t>
            </w:r>
          </w:p>
        </w:tc>
        <w:tc>
          <w:tcPr>
            <w:tcW w:w="1774"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Максимальная</w:t>
            </w:r>
          </w:p>
          <w:p w:rsidR="00FC438E" w:rsidRPr="009047D4" w:rsidRDefault="00FC438E" w:rsidP="00D52740">
            <w:pPr>
              <w:pStyle w:val="35"/>
              <w:shd w:val="clear" w:color="auto" w:fill="auto"/>
              <w:spacing w:line="276" w:lineRule="auto"/>
              <w:ind w:left="560" w:firstLine="0"/>
              <w:rPr>
                <w:spacing w:val="0"/>
                <w:sz w:val="20"/>
                <w:szCs w:val="20"/>
              </w:rPr>
            </w:pPr>
            <w:r w:rsidRPr="009047D4">
              <w:rPr>
                <w:rStyle w:val="7pt0pt"/>
                <w:rFonts w:eastAsiaTheme="minorEastAsia"/>
                <w:spacing w:val="0"/>
                <w:sz w:val="20"/>
                <w:szCs w:val="20"/>
              </w:rPr>
              <w:t>(7-8)</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21.</w:t>
            </w:r>
          </w:p>
        </w:tc>
        <w:tc>
          <w:tcPr>
            <w:tcW w:w="4120" w:type="dxa"/>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Скоростные броски в тройках 1 мин — 3 повторения, 3 серии; 1 мин отдыха между повторениями; 5-6 мин отдыха между сериями</w:t>
            </w:r>
          </w:p>
        </w:tc>
        <w:tc>
          <w:tcPr>
            <w:tcW w:w="1848" w:type="dxa"/>
            <w:vAlign w:val="center"/>
          </w:tcPr>
          <w:p w:rsidR="00FC438E" w:rsidRPr="009047D4" w:rsidRDefault="00FC438E" w:rsidP="00D52740">
            <w:pPr>
              <w:pStyle w:val="35"/>
              <w:shd w:val="clear" w:color="auto" w:fill="auto"/>
              <w:spacing w:line="276" w:lineRule="auto"/>
              <w:ind w:firstLine="0"/>
              <w:rPr>
                <w:spacing w:val="0"/>
                <w:sz w:val="20"/>
                <w:szCs w:val="20"/>
              </w:rPr>
            </w:pPr>
            <w:r w:rsidRPr="009047D4">
              <w:rPr>
                <w:rStyle w:val="7pt0pt"/>
                <w:rFonts w:eastAsiaTheme="minorEastAsia"/>
                <w:spacing w:val="0"/>
                <w:sz w:val="20"/>
                <w:szCs w:val="20"/>
              </w:rPr>
              <w:t>-</w:t>
            </w:r>
          </w:p>
        </w:tc>
        <w:tc>
          <w:tcPr>
            <w:tcW w:w="1774"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Максимальная</w:t>
            </w:r>
          </w:p>
          <w:p w:rsidR="00FC438E" w:rsidRPr="009047D4" w:rsidRDefault="00FC438E" w:rsidP="00D52740">
            <w:pPr>
              <w:pStyle w:val="35"/>
              <w:shd w:val="clear" w:color="auto" w:fill="auto"/>
              <w:spacing w:line="276" w:lineRule="auto"/>
              <w:ind w:left="560" w:firstLine="0"/>
              <w:rPr>
                <w:spacing w:val="0"/>
                <w:sz w:val="20"/>
                <w:szCs w:val="20"/>
              </w:rPr>
            </w:pPr>
            <w:r w:rsidRPr="009047D4">
              <w:rPr>
                <w:rStyle w:val="7pt0pt"/>
                <w:rFonts w:eastAsiaTheme="minorEastAsia"/>
                <w:spacing w:val="0"/>
                <w:sz w:val="20"/>
                <w:szCs w:val="20"/>
              </w:rPr>
              <w:t>(7-8)</w:t>
            </w:r>
          </w:p>
          <w:p w:rsidR="00FC438E" w:rsidRPr="009047D4" w:rsidRDefault="00FC438E" w:rsidP="00D52740">
            <w:pPr>
              <w:pStyle w:val="35"/>
              <w:shd w:val="clear" w:color="auto" w:fill="auto"/>
              <w:spacing w:line="276" w:lineRule="auto"/>
              <w:ind w:left="560" w:firstLine="0"/>
              <w:rPr>
                <w:spacing w:val="0"/>
                <w:sz w:val="20"/>
                <w:szCs w:val="20"/>
              </w:rPr>
            </w:pP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22.</w:t>
            </w:r>
          </w:p>
        </w:tc>
        <w:tc>
          <w:tcPr>
            <w:tcW w:w="4120" w:type="dxa"/>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Скоростные броски в тройках 1мин — 6 повторений, I мин отдыха между повторениями</w:t>
            </w:r>
          </w:p>
        </w:tc>
        <w:tc>
          <w:tcPr>
            <w:tcW w:w="1848" w:type="dxa"/>
          </w:tcPr>
          <w:p w:rsidR="00FC438E" w:rsidRPr="009047D4" w:rsidRDefault="00FC438E" w:rsidP="00D52740">
            <w:pPr>
              <w:spacing w:line="276" w:lineRule="auto"/>
              <w:jc w:val="both"/>
              <w:rPr>
                <w:rFonts w:ascii="Times New Roman" w:hAnsi="Times New Roman" w:cs="Times New Roman"/>
                <w:sz w:val="20"/>
                <w:szCs w:val="20"/>
              </w:rPr>
            </w:pPr>
          </w:p>
        </w:tc>
        <w:tc>
          <w:tcPr>
            <w:tcW w:w="1774" w:type="dxa"/>
            <w:vAlign w:val="center"/>
          </w:tcPr>
          <w:p w:rsidR="00FC438E" w:rsidRPr="009047D4" w:rsidRDefault="00FC438E" w:rsidP="00D52740">
            <w:pPr>
              <w:pStyle w:val="35"/>
              <w:shd w:val="clear" w:color="auto" w:fill="auto"/>
              <w:spacing w:line="276" w:lineRule="auto"/>
              <w:ind w:firstLine="0"/>
              <w:jc w:val="center"/>
              <w:rPr>
                <w:spacing w:val="0"/>
                <w:sz w:val="20"/>
                <w:szCs w:val="20"/>
              </w:rPr>
            </w:pPr>
            <w:r w:rsidRPr="009047D4">
              <w:rPr>
                <w:rStyle w:val="7pt0pt"/>
                <w:rFonts w:eastAsiaTheme="minorEastAsia"/>
                <w:spacing w:val="0"/>
                <w:sz w:val="20"/>
                <w:szCs w:val="20"/>
              </w:rPr>
              <w:t>Максимальная</w:t>
            </w:r>
          </w:p>
          <w:p w:rsidR="00FC438E" w:rsidRPr="009047D4" w:rsidRDefault="00FC438E" w:rsidP="00D52740">
            <w:pPr>
              <w:pStyle w:val="35"/>
              <w:shd w:val="clear" w:color="auto" w:fill="auto"/>
              <w:spacing w:line="276" w:lineRule="auto"/>
              <w:ind w:left="560" w:firstLine="0"/>
              <w:rPr>
                <w:spacing w:val="0"/>
                <w:sz w:val="20"/>
                <w:szCs w:val="20"/>
              </w:rPr>
            </w:pPr>
            <w:r w:rsidRPr="009047D4">
              <w:rPr>
                <w:rStyle w:val="7pt0pt"/>
                <w:rFonts w:eastAsiaTheme="minorEastAsia"/>
                <w:spacing w:val="0"/>
                <w:sz w:val="20"/>
                <w:szCs w:val="20"/>
              </w:rPr>
              <w:t>(7-8)</w:t>
            </w:r>
          </w:p>
        </w:tc>
      </w:tr>
      <w:tr w:rsidR="00FC438E" w:rsidRPr="00B66A32" w:rsidTr="00FC438E">
        <w:trPr>
          <w:jc w:val="center"/>
        </w:trPr>
        <w:tc>
          <w:tcPr>
            <w:tcW w:w="1828" w:type="dxa"/>
            <w:vAlign w:val="center"/>
          </w:tcPr>
          <w:p w:rsidR="00FC438E" w:rsidRPr="009047D4" w:rsidRDefault="00FC438E" w:rsidP="00D52740">
            <w:pPr>
              <w:pStyle w:val="35"/>
              <w:shd w:val="clear" w:color="auto" w:fill="auto"/>
              <w:spacing w:line="276" w:lineRule="auto"/>
              <w:ind w:left="180" w:firstLine="0"/>
              <w:rPr>
                <w:spacing w:val="0"/>
                <w:sz w:val="20"/>
                <w:szCs w:val="20"/>
              </w:rPr>
            </w:pPr>
            <w:r w:rsidRPr="009047D4">
              <w:rPr>
                <w:rStyle w:val="7pt0pt"/>
                <w:rFonts w:eastAsiaTheme="minorEastAsia"/>
                <w:spacing w:val="0"/>
                <w:sz w:val="20"/>
                <w:szCs w:val="20"/>
              </w:rPr>
              <w:t>23.</w:t>
            </w:r>
          </w:p>
        </w:tc>
        <w:tc>
          <w:tcPr>
            <w:tcW w:w="4120" w:type="dxa"/>
          </w:tcPr>
          <w:p w:rsidR="00FC438E" w:rsidRPr="009047D4" w:rsidRDefault="00FC438E" w:rsidP="00D52740">
            <w:pPr>
              <w:pStyle w:val="35"/>
              <w:shd w:val="clear" w:color="auto" w:fill="auto"/>
              <w:spacing w:line="276" w:lineRule="auto"/>
              <w:ind w:left="80" w:firstLine="0"/>
              <w:rPr>
                <w:spacing w:val="0"/>
                <w:sz w:val="20"/>
                <w:szCs w:val="20"/>
              </w:rPr>
            </w:pPr>
            <w:r w:rsidRPr="009047D4">
              <w:rPr>
                <w:rStyle w:val="7pt0pt"/>
                <w:rFonts w:eastAsiaTheme="minorEastAsia"/>
                <w:spacing w:val="0"/>
                <w:sz w:val="20"/>
                <w:szCs w:val="20"/>
              </w:rPr>
              <w:t>Скоростные броски в тройках 2 мин — 3 повторения, 2 мин отдыха после 1 упр.; 1 мин отдыха после 2 упр.</w:t>
            </w:r>
          </w:p>
        </w:tc>
        <w:tc>
          <w:tcPr>
            <w:tcW w:w="1848" w:type="dxa"/>
            <w:vAlign w:val="center"/>
          </w:tcPr>
          <w:p w:rsidR="00FC438E" w:rsidRPr="009047D4" w:rsidRDefault="00FC438E" w:rsidP="00D52740">
            <w:pPr>
              <w:pStyle w:val="35"/>
              <w:shd w:val="clear" w:color="auto" w:fill="auto"/>
              <w:spacing w:line="276" w:lineRule="auto"/>
              <w:ind w:firstLine="0"/>
              <w:rPr>
                <w:spacing w:val="0"/>
                <w:sz w:val="20"/>
                <w:szCs w:val="20"/>
              </w:rPr>
            </w:pPr>
            <w:r w:rsidRPr="009047D4">
              <w:rPr>
                <w:rStyle w:val="7pt0pt"/>
                <w:rFonts w:eastAsiaTheme="minorEastAsia"/>
                <w:spacing w:val="0"/>
                <w:sz w:val="20"/>
                <w:szCs w:val="20"/>
              </w:rPr>
              <w:t>-</w:t>
            </w:r>
          </w:p>
        </w:tc>
        <w:tc>
          <w:tcPr>
            <w:tcW w:w="1774" w:type="dxa"/>
            <w:vAlign w:val="center"/>
          </w:tcPr>
          <w:p w:rsidR="00FC438E" w:rsidRDefault="00FC438E" w:rsidP="00D52740">
            <w:pPr>
              <w:pStyle w:val="35"/>
              <w:shd w:val="clear" w:color="auto" w:fill="auto"/>
              <w:spacing w:line="276" w:lineRule="auto"/>
              <w:ind w:left="380"/>
              <w:jc w:val="center"/>
              <w:rPr>
                <w:rStyle w:val="7pt0pt"/>
                <w:rFonts w:eastAsiaTheme="minorEastAsia"/>
                <w:spacing w:val="0"/>
                <w:sz w:val="20"/>
                <w:szCs w:val="20"/>
              </w:rPr>
            </w:pPr>
            <w:r>
              <w:rPr>
                <w:rStyle w:val="7pt0pt"/>
                <w:rFonts w:eastAsiaTheme="minorEastAsia"/>
                <w:spacing w:val="0"/>
                <w:sz w:val="20"/>
                <w:szCs w:val="20"/>
              </w:rPr>
              <w:t xml:space="preserve">Максимальная </w:t>
            </w:r>
          </w:p>
          <w:p w:rsidR="00FC438E" w:rsidRPr="009047D4" w:rsidRDefault="00FC438E" w:rsidP="00D52740">
            <w:pPr>
              <w:pStyle w:val="35"/>
              <w:shd w:val="clear" w:color="auto" w:fill="auto"/>
              <w:spacing w:line="276" w:lineRule="auto"/>
              <w:ind w:left="380"/>
              <w:jc w:val="center"/>
              <w:rPr>
                <w:spacing w:val="0"/>
                <w:sz w:val="20"/>
                <w:szCs w:val="20"/>
              </w:rPr>
            </w:pPr>
            <w:r w:rsidRPr="009047D4">
              <w:rPr>
                <w:rStyle w:val="7pt0pt"/>
                <w:rFonts w:eastAsiaTheme="minorEastAsia"/>
                <w:spacing w:val="0"/>
                <w:sz w:val="20"/>
                <w:szCs w:val="20"/>
              </w:rPr>
              <w:t>(7-8)</w:t>
            </w:r>
          </w:p>
        </w:tc>
      </w:tr>
    </w:tbl>
    <w:p w:rsidR="00D42F1A" w:rsidRDefault="00D42F1A" w:rsidP="00FC438E">
      <w:pPr>
        <w:pStyle w:val="35"/>
        <w:shd w:val="clear" w:color="auto" w:fill="auto"/>
        <w:spacing w:line="276" w:lineRule="auto"/>
        <w:ind w:right="20" w:firstLine="708"/>
        <w:rPr>
          <w:spacing w:val="0"/>
          <w:sz w:val="28"/>
          <w:szCs w:val="28"/>
        </w:rPr>
      </w:pPr>
    </w:p>
    <w:p w:rsidR="00FC438E" w:rsidRDefault="00FC438E" w:rsidP="00FC438E">
      <w:pPr>
        <w:pStyle w:val="35"/>
        <w:shd w:val="clear" w:color="auto" w:fill="auto"/>
        <w:spacing w:line="276" w:lineRule="auto"/>
        <w:ind w:right="20" w:firstLine="708"/>
        <w:rPr>
          <w:spacing w:val="0"/>
          <w:sz w:val="28"/>
          <w:szCs w:val="28"/>
        </w:rPr>
      </w:pPr>
      <w:r w:rsidRPr="009047D4">
        <w:rPr>
          <w:spacing w:val="0"/>
          <w:sz w:val="28"/>
          <w:szCs w:val="28"/>
        </w:rPr>
        <w:t>В процессе подготовки дзюдоистов очень важно соблюдать рекоменда</w:t>
      </w:r>
      <w:r w:rsidRPr="009047D4">
        <w:rPr>
          <w:spacing w:val="0"/>
          <w:sz w:val="28"/>
          <w:szCs w:val="28"/>
        </w:rPr>
        <w:softHyphen/>
        <w:t xml:space="preserve">ции к допустимым сочетаниям нагрузок разной направленности (табл. </w:t>
      </w:r>
      <w:r w:rsidR="00E90912">
        <w:rPr>
          <w:spacing w:val="0"/>
          <w:sz w:val="28"/>
          <w:szCs w:val="28"/>
        </w:rPr>
        <w:t>К</w:t>
      </w:r>
      <w:r w:rsidRPr="009047D4">
        <w:rPr>
          <w:spacing w:val="0"/>
          <w:sz w:val="28"/>
          <w:szCs w:val="28"/>
        </w:rPr>
        <w:t>)</w:t>
      </w:r>
      <w:r>
        <w:rPr>
          <w:spacing w:val="0"/>
          <w:sz w:val="28"/>
          <w:szCs w:val="28"/>
        </w:rPr>
        <w:t>.</w:t>
      </w:r>
    </w:p>
    <w:p w:rsidR="00281A30" w:rsidRPr="009047D4" w:rsidRDefault="00281A30" w:rsidP="00FC438E">
      <w:pPr>
        <w:pStyle w:val="35"/>
        <w:shd w:val="clear" w:color="auto" w:fill="auto"/>
        <w:spacing w:line="276" w:lineRule="auto"/>
        <w:ind w:right="20" w:firstLine="708"/>
        <w:rPr>
          <w:spacing w:val="0"/>
          <w:sz w:val="28"/>
          <w:szCs w:val="28"/>
        </w:rPr>
      </w:pPr>
    </w:p>
    <w:p w:rsidR="00FC438E" w:rsidRPr="009047D4" w:rsidRDefault="00FC438E" w:rsidP="00000098">
      <w:pPr>
        <w:pStyle w:val="af6"/>
        <w:shd w:val="clear" w:color="auto" w:fill="auto"/>
        <w:spacing w:line="276" w:lineRule="auto"/>
        <w:jc w:val="center"/>
        <w:rPr>
          <w:sz w:val="28"/>
          <w:szCs w:val="28"/>
        </w:rPr>
      </w:pPr>
      <w:r w:rsidRPr="009047D4">
        <w:rPr>
          <w:sz w:val="28"/>
          <w:szCs w:val="28"/>
        </w:rPr>
        <w:t>Допустимые сочетания нагрузок равной направленности в одном тренировочном занятии, обеспечивающие положительное взаимодействие срочных тренировочных эффектов</w:t>
      </w:r>
    </w:p>
    <w:p w:rsidR="00FC438E" w:rsidRDefault="00FC438E" w:rsidP="00000098">
      <w:pPr>
        <w:pStyle w:val="2e"/>
        <w:shd w:val="clear" w:color="auto" w:fill="auto"/>
        <w:spacing w:line="276" w:lineRule="auto"/>
        <w:jc w:val="center"/>
        <w:rPr>
          <w:sz w:val="28"/>
          <w:szCs w:val="28"/>
        </w:rPr>
      </w:pPr>
      <w:r w:rsidRPr="009047D4">
        <w:rPr>
          <w:sz w:val="28"/>
          <w:szCs w:val="28"/>
        </w:rPr>
        <w:t>(по В. В.Меньшикову, Н. И. Волкову)</w:t>
      </w:r>
    </w:p>
    <w:p w:rsidR="00E90912" w:rsidRPr="00000098" w:rsidRDefault="00E90912" w:rsidP="00E90912">
      <w:pPr>
        <w:pStyle w:val="2e"/>
        <w:shd w:val="clear" w:color="auto" w:fill="auto"/>
        <w:spacing w:line="276" w:lineRule="auto"/>
        <w:jc w:val="right"/>
        <w:rPr>
          <w:i w:val="0"/>
          <w:sz w:val="24"/>
          <w:szCs w:val="24"/>
        </w:rPr>
      </w:pPr>
      <w:r w:rsidRPr="00000098">
        <w:rPr>
          <w:i w:val="0"/>
          <w:sz w:val="24"/>
          <w:szCs w:val="24"/>
        </w:rPr>
        <w:t>Таблица</w:t>
      </w:r>
      <w:proofErr w:type="gramStart"/>
      <w:r w:rsidRPr="00000098">
        <w:rPr>
          <w:rStyle w:val="20pt"/>
          <w:sz w:val="24"/>
          <w:szCs w:val="24"/>
        </w:rPr>
        <w:t xml:space="preserve"> </w:t>
      </w:r>
      <w:r>
        <w:rPr>
          <w:rStyle w:val="20pt"/>
          <w:sz w:val="24"/>
          <w:szCs w:val="24"/>
        </w:rPr>
        <w:t>К</w:t>
      </w:r>
      <w:proofErr w:type="gramEnd"/>
    </w:p>
    <w:tbl>
      <w:tblPr>
        <w:tblStyle w:val="af9"/>
        <w:tblW w:w="9606" w:type="dxa"/>
        <w:jc w:val="center"/>
        <w:tblLook w:val="04A0"/>
      </w:tblPr>
      <w:tblGrid>
        <w:gridCol w:w="772"/>
        <w:gridCol w:w="5857"/>
        <w:gridCol w:w="2977"/>
      </w:tblGrid>
      <w:tr w:rsidR="00FC438E" w:rsidRPr="009047D4" w:rsidTr="00D52740">
        <w:trPr>
          <w:jc w:val="center"/>
        </w:trPr>
        <w:tc>
          <w:tcPr>
            <w:tcW w:w="772" w:type="dxa"/>
            <w:vAlign w:val="bottom"/>
          </w:tcPr>
          <w:p w:rsidR="00FC438E" w:rsidRPr="009047D4" w:rsidRDefault="00FC438E" w:rsidP="00D52740">
            <w:pPr>
              <w:pStyle w:val="35"/>
              <w:shd w:val="clear" w:color="auto" w:fill="auto"/>
              <w:spacing w:line="276" w:lineRule="auto"/>
              <w:ind w:left="140" w:firstLine="0"/>
              <w:rPr>
                <w:spacing w:val="0"/>
                <w:sz w:val="24"/>
                <w:szCs w:val="24"/>
              </w:rPr>
            </w:pPr>
            <w:r w:rsidRPr="009047D4">
              <w:rPr>
                <w:rStyle w:val="7pt0pt"/>
                <w:rFonts w:eastAsiaTheme="minorEastAsia"/>
                <w:spacing w:val="0"/>
                <w:sz w:val="24"/>
                <w:szCs w:val="24"/>
              </w:rPr>
              <w:t>№</w:t>
            </w:r>
          </w:p>
          <w:p w:rsidR="00FC438E" w:rsidRPr="009047D4" w:rsidRDefault="00FC438E" w:rsidP="00D52740">
            <w:pPr>
              <w:pStyle w:val="35"/>
              <w:shd w:val="clear" w:color="auto" w:fill="auto"/>
              <w:spacing w:line="276" w:lineRule="auto"/>
              <w:ind w:left="140" w:firstLine="0"/>
              <w:rPr>
                <w:spacing w:val="0"/>
                <w:sz w:val="24"/>
                <w:szCs w:val="24"/>
              </w:rPr>
            </w:pPr>
            <w:proofErr w:type="gramStart"/>
            <w:r w:rsidRPr="009047D4">
              <w:rPr>
                <w:rStyle w:val="65pt0pt"/>
                <w:spacing w:val="0"/>
                <w:sz w:val="24"/>
                <w:szCs w:val="24"/>
              </w:rPr>
              <w:t>п</w:t>
            </w:r>
            <w:proofErr w:type="gramEnd"/>
            <w:r w:rsidRPr="009047D4">
              <w:rPr>
                <w:rStyle w:val="65pt0pt"/>
                <w:spacing w:val="0"/>
                <w:sz w:val="24"/>
                <w:szCs w:val="24"/>
              </w:rPr>
              <w:t>/п</w:t>
            </w:r>
          </w:p>
        </w:tc>
        <w:tc>
          <w:tcPr>
            <w:tcW w:w="5857" w:type="dxa"/>
            <w:vAlign w:val="center"/>
          </w:tcPr>
          <w:p w:rsidR="00FC438E" w:rsidRPr="009047D4" w:rsidRDefault="00FC438E" w:rsidP="00D52740">
            <w:pPr>
              <w:pStyle w:val="35"/>
              <w:shd w:val="clear" w:color="auto" w:fill="auto"/>
              <w:spacing w:line="276" w:lineRule="auto"/>
              <w:ind w:right="220" w:firstLine="0"/>
              <w:rPr>
                <w:spacing w:val="0"/>
                <w:sz w:val="24"/>
                <w:szCs w:val="24"/>
              </w:rPr>
            </w:pPr>
            <w:r w:rsidRPr="009047D4">
              <w:rPr>
                <w:rStyle w:val="65pt0pt"/>
                <w:spacing w:val="0"/>
                <w:sz w:val="24"/>
                <w:szCs w:val="24"/>
              </w:rPr>
              <w:t>Последовательность выполнения нагрузок</w:t>
            </w:r>
          </w:p>
        </w:tc>
        <w:tc>
          <w:tcPr>
            <w:tcW w:w="2977" w:type="dxa"/>
            <w:vAlign w:val="bottom"/>
          </w:tcPr>
          <w:p w:rsidR="00FC438E" w:rsidRPr="009047D4" w:rsidRDefault="00FC438E" w:rsidP="00D52740">
            <w:pPr>
              <w:pStyle w:val="35"/>
              <w:shd w:val="clear" w:color="auto" w:fill="auto"/>
              <w:spacing w:line="276" w:lineRule="auto"/>
              <w:ind w:firstLine="0"/>
              <w:rPr>
                <w:spacing w:val="0"/>
                <w:sz w:val="24"/>
                <w:szCs w:val="24"/>
              </w:rPr>
            </w:pPr>
            <w:r w:rsidRPr="009047D4">
              <w:rPr>
                <w:rStyle w:val="65pt0pt"/>
                <w:spacing w:val="0"/>
                <w:sz w:val="24"/>
                <w:szCs w:val="24"/>
              </w:rPr>
              <w:t>Характер срочного тренировочного эффекта</w:t>
            </w:r>
          </w:p>
        </w:tc>
      </w:tr>
      <w:tr w:rsidR="00FC438E" w:rsidRPr="009047D4" w:rsidTr="00D52740">
        <w:trPr>
          <w:jc w:val="center"/>
        </w:trPr>
        <w:tc>
          <w:tcPr>
            <w:tcW w:w="772" w:type="dxa"/>
            <w:vAlign w:val="center"/>
          </w:tcPr>
          <w:p w:rsidR="00FC438E" w:rsidRPr="009047D4" w:rsidRDefault="00FC438E" w:rsidP="00D52740">
            <w:pPr>
              <w:pStyle w:val="35"/>
              <w:shd w:val="clear" w:color="auto" w:fill="auto"/>
              <w:spacing w:line="276" w:lineRule="auto"/>
              <w:ind w:left="180" w:firstLine="0"/>
              <w:rPr>
                <w:spacing w:val="0"/>
                <w:sz w:val="24"/>
                <w:szCs w:val="24"/>
              </w:rPr>
            </w:pPr>
            <w:r w:rsidRPr="009047D4">
              <w:rPr>
                <w:rStyle w:val="7pt0pt"/>
                <w:rFonts w:eastAsiaTheme="minorEastAsia"/>
                <w:spacing w:val="0"/>
                <w:sz w:val="24"/>
                <w:szCs w:val="24"/>
              </w:rPr>
              <w:t>1.</w:t>
            </w:r>
          </w:p>
        </w:tc>
        <w:tc>
          <w:tcPr>
            <w:tcW w:w="5857" w:type="dxa"/>
            <w:vAlign w:val="bottom"/>
          </w:tcPr>
          <w:p w:rsidR="00FC438E" w:rsidRPr="009047D4" w:rsidRDefault="00FC438E" w:rsidP="00D52740">
            <w:pPr>
              <w:pStyle w:val="35"/>
              <w:shd w:val="clear" w:color="auto" w:fill="auto"/>
              <w:spacing w:line="276" w:lineRule="auto"/>
              <w:ind w:left="80" w:firstLine="0"/>
              <w:rPr>
                <w:spacing w:val="0"/>
                <w:sz w:val="24"/>
                <w:szCs w:val="24"/>
              </w:rPr>
            </w:pPr>
            <w:r w:rsidRPr="009047D4">
              <w:rPr>
                <w:rStyle w:val="7pt0pt"/>
                <w:rFonts w:eastAsiaTheme="minorEastAsia"/>
                <w:spacing w:val="0"/>
                <w:sz w:val="24"/>
                <w:szCs w:val="24"/>
              </w:rPr>
              <w:t>Алактатного анаэробного воздействия + гликолитического анаэробного воздействия</w:t>
            </w:r>
          </w:p>
        </w:tc>
        <w:tc>
          <w:tcPr>
            <w:tcW w:w="2977" w:type="dxa"/>
            <w:vAlign w:val="bottom"/>
          </w:tcPr>
          <w:p w:rsidR="00FC438E" w:rsidRPr="009047D4" w:rsidRDefault="00FC438E" w:rsidP="00D52740">
            <w:pPr>
              <w:pStyle w:val="35"/>
              <w:shd w:val="clear" w:color="auto" w:fill="auto"/>
              <w:spacing w:line="276" w:lineRule="auto"/>
              <w:ind w:left="60" w:firstLine="0"/>
              <w:rPr>
                <w:spacing w:val="0"/>
                <w:sz w:val="24"/>
                <w:szCs w:val="24"/>
              </w:rPr>
            </w:pPr>
            <w:r w:rsidRPr="009047D4">
              <w:rPr>
                <w:rStyle w:val="7pt0pt"/>
                <w:rFonts w:eastAsiaTheme="minorEastAsia"/>
                <w:spacing w:val="0"/>
                <w:sz w:val="24"/>
                <w:szCs w:val="24"/>
              </w:rPr>
              <w:t>Гликолитичсский</w:t>
            </w:r>
          </w:p>
          <w:p w:rsidR="00FC438E" w:rsidRPr="009047D4" w:rsidRDefault="00FC438E" w:rsidP="00D52740">
            <w:pPr>
              <w:pStyle w:val="35"/>
              <w:shd w:val="clear" w:color="auto" w:fill="auto"/>
              <w:spacing w:line="276" w:lineRule="auto"/>
              <w:ind w:left="60" w:firstLine="0"/>
              <w:rPr>
                <w:spacing w:val="0"/>
                <w:sz w:val="24"/>
                <w:szCs w:val="24"/>
              </w:rPr>
            </w:pPr>
            <w:r w:rsidRPr="009047D4">
              <w:rPr>
                <w:rStyle w:val="7pt0pt"/>
                <w:rFonts w:eastAsiaTheme="minorEastAsia"/>
                <w:spacing w:val="0"/>
                <w:sz w:val="24"/>
                <w:szCs w:val="24"/>
              </w:rPr>
              <w:t>анаэробный</w:t>
            </w:r>
          </w:p>
        </w:tc>
      </w:tr>
      <w:tr w:rsidR="00FC438E" w:rsidRPr="009047D4" w:rsidTr="00D52740">
        <w:trPr>
          <w:jc w:val="center"/>
        </w:trPr>
        <w:tc>
          <w:tcPr>
            <w:tcW w:w="772" w:type="dxa"/>
            <w:vAlign w:val="center"/>
          </w:tcPr>
          <w:p w:rsidR="00FC438E" w:rsidRPr="009047D4" w:rsidRDefault="00FC438E" w:rsidP="00D52740">
            <w:pPr>
              <w:pStyle w:val="35"/>
              <w:shd w:val="clear" w:color="auto" w:fill="auto"/>
              <w:spacing w:line="276" w:lineRule="auto"/>
              <w:ind w:left="180" w:firstLine="0"/>
              <w:rPr>
                <w:spacing w:val="0"/>
                <w:sz w:val="24"/>
                <w:szCs w:val="24"/>
              </w:rPr>
            </w:pPr>
            <w:r w:rsidRPr="009047D4">
              <w:rPr>
                <w:rStyle w:val="7pt0pt"/>
                <w:rFonts w:eastAsiaTheme="minorEastAsia"/>
                <w:spacing w:val="0"/>
                <w:sz w:val="24"/>
                <w:szCs w:val="24"/>
              </w:rPr>
              <w:t>2.</w:t>
            </w:r>
          </w:p>
        </w:tc>
        <w:tc>
          <w:tcPr>
            <w:tcW w:w="5857" w:type="dxa"/>
            <w:vAlign w:val="bottom"/>
          </w:tcPr>
          <w:p w:rsidR="00FC438E" w:rsidRPr="009047D4" w:rsidRDefault="00FC438E" w:rsidP="00D52740">
            <w:pPr>
              <w:pStyle w:val="35"/>
              <w:shd w:val="clear" w:color="auto" w:fill="auto"/>
              <w:spacing w:line="276" w:lineRule="auto"/>
              <w:ind w:left="80" w:firstLine="0"/>
              <w:rPr>
                <w:spacing w:val="0"/>
                <w:sz w:val="24"/>
                <w:szCs w:val="24"/>
              </w:rPr>
            </w:pPr>
            <w:r w:rsidRPr="009047D4">
              <w:rPr>
                <w:rStyle w:val="7pt0pt"/>
                <w:rFonts w:eastAsiaTheme="minorEastAsia"/>
                <w:spacing w:val="0"/>
                <w:sz w:val="24"/>
                <w:szCs w:val="24"/>
              </w:rPr>
              <w:t>Алактатного анаэробного воздействия + аэробного воздействия</w:t>
            </w:r>
          </w:p>
        </w:tc>
        <w:tc>
          <w:tcPr>
            <w:tcW w:w="2977" w:type="dxa"/>
            <w:vAlign w:val="center"/>
          </w:tcPr>
          <w:p w:rsidR="00FC438E" w:rsidRPr="009047D4" w:rsidRDefault="00FC438E" w:rsidP="00D52740">
            <w:pPr>
              <w:pStyle w:val="35"/>
              <w:shd w:val="clear" w:color="auto" w:fill="auto"/>
              <w:spacing w:line="276" w:lineRule="auto"/>
              <w:ind w:left="60" w:firstLine="0"/>
              <w:rPr>
                <w:spacing w:val="0"/>
                <w:sz w:val="24"/>
                <w:szCs w:val="24"/>
              </w:rPr>
            </w:pPr>
            <w:r w:rsidRPr="009047D4">
              <w:rPr>
                <w:rStyle w:val="7pt0pt"/>
                <w:rFonts w:eastAsiaTheme="minorEastAsia"/>
                <w:spacing w:val="0"/>
                <w:sz w:val="24"/>
                <w:szCs w:val="24"/>
              </w:rPr>
              <w:t>Аэробный</w:t>
            </w:r>
          </w:p>
        </w:tc>
      </w:tr>
      <w:tr w:rsidR="00FC438E" w:rsidRPr="009047D4" w:rsidTr="00D52740">
        <w:trPr>
          <w:jc w:val="center"/>
        </w:trPr>
        <w:tc>
          <w:tcPr>
            <w:tcW w:w="772" w:type="dxa"/>
            <w:vAlign w:val="center"/>
          </w:tcPr>
          <w:p w:rsidR="00FC438E" w:rsidRPr="009047D4" w:rsidRDefault="00FC438E" w:rsidP="00D52740">
            <w:pPr>
              <w:pStyle w:val="35"/>
              <w:shd w:val="clear" w:color="auto" w:fill="auto"/>
              <w:spacing w:line="276" w:lineRule="auto"/>
              <w:ind w:left="180" w:firstLine="0"/>
              <w:rPr>
                <w:spacing w:val="0"/>
                <w:sz w:val="24"/>
                <w:szCs w:val="24"/>
              </w:rPr>
            </w:pPr>
            <w:r w:rsidRPr="009047D4">
              <w:rPr>
                <w:rStyle w:val="7pt0pt"/>
                <w:rFonts w:eastAsiaTheme="minorEastAsia"/>
                <w:spacing w:val="0"/>
                <w:sz w:val="24"/>
                <w:szCs w:val="24"/>
              </w:rPr>
              <w:t>3.</w:t>
            </w:r>
          </w:p>
        </w:tc>
        <w:tc>
          <w:tcPr>
            <w:tcW w:w="5857" w:type="dxa"/>
            <w:vAlign w:val="bottom"/>
          </w:tcPr>
          <w:p w:rsidR="00FC438E" w:rsidRPr="009047D4" w:rsidRDefault="00FC438E" w:rsidP="00D52740">
            <w:pPr>
              <w:pStyle w:val="35"/>
              <w:shd w:val="clear" w:color="auto" w:fill="auto"/>
              <w:spacing w:line="276" w:lineRule="auto"/>
              <w:ind w:left="80" w:firstLine="0"/>
              <w:rPr>
                <w:spacing w:val="0"/>
                <w:sz w:val="24"/>
                <w:szCs w:val="24"/>
              </w:rPr>
            </w:pPr>
            <w:r w:rsidRPr="009047D4">
              <w:rPr>
                <w:rStyle w:val="7pt0pt"/>
                <w:rFonts w:eastAsiaTheme="minorEastAsia"/>
                <w:spacing w:val="0"/>
                <w:sz w:val="24"/>
                <w:szCs w:val="24"/>
              </w:rPr>
              <w:t>Гликолитического анаэробного воздействия (в небольшом объеме) + аэробного воздействия</w:t>
            </w:r>
          </w:p>
        </w:tc>
        <w:tc>
          <w:tcPr>
            <w:tcW w:w="2977" w:type="dxa"/>
            <w:vAlign w:val="center"/>
          </w:tcPr>
          <w:p w:rsidR="00FC438E" w:rsidRPr="009047D4" w:rsidRDefault="00FC438E" w:rsidP="00D52740">
            <w:pPr>
              <w:pStyle w:val="35"/>
              <w:shd w:val="clear" w:color="auto" w:fill="auto"/>
              <w:spacing w:line="276" w:lineRule="auto"/>
              <w:ind w:left="60" w:firstLine="0"/>
              <w:rPr>
                <w:spacing w:val="0"/>
                <w:sz w:val="24"/>
                <w:szCs w:val="24"/>
              </w:rPr>
            </w:pPr>
            <w:r w:rsidRPr="009047D4">
              <w:rPr>
                <w:rStyle w:val="7pt0pt"/>
                <w:rFonts w:eastAsiaTheme="minorEastAsia"/>
                <w:spacing w:val="0"/>
                <w:sz w:val="24"/>
                <w:szCs w:val="24"/>
              </w:rPr>
              <w:t>Аэробный</w:t>
            </w:r>
          </w:p>
        </w:tc>
      </w:tr>
      <w:tr w:rsidR="00FC438E" w:rsidRPr="009047D4" w:rsidTr="00D52740">
        <w:trPr>
          <w:jc w:val="center"/>
        </w:trPr>
        <w:tc>
          <w:tcPr>
            <w:tcW w:w="772" w:type="dxa"/>
            <w:vAlign w:val="center"/>
          </w:tcPr>
          <w:p w:rsidR="00FC438E" w:rsidRPr="009047D4" w:rsidRDefault="00FC438E" w:rsidP="00D52740">
            <w:pPr>
              <w:pStyle w:val="35"/>
              <w:shd w:val="clear" w:color="auto" w:fill="auto"/>
              <w:spacing w:line="276" w:lineRule="auto"/>
              <w:ind w:left="140" w:firstLine="0"/>
              <w:rPr>
                <w:spacing w:val="0"/>
                <w:sz w:val="24"/>
                <w:szCs w:val="24"/>
              </w:rPr>
            </w:pPr>
            <w:r w:rsidRPr="009047D4">
              <w:rPr>
                <w:rStyle w:val="7pt0pt"/>
                <w:rFonts w:eastAsiaTheme="minorEastAsia"/>
                <w:spacing w:val="0"/>
                <w:sz w:val="24"/>
                <w:szCs w:val="24"/>
              </w:rPr>
              <w:t>4.</w:t>
            </w:r>
          </w:p>
        </w:tc>
        <w:tc>
          <w:tcPr>
            <w:tcW w:w="5857" w:type="dxa"/>
          </w:tcPr>
          <w:p w:rsidR="00FC438E" w:rsidRPr="009047D4" w:rsidRDefault="00FC438E" w:rsidP="00D52740">
            <w:pPr>
              <w:pStyle w:val="35"/>
              <w:shd w:val="clear" w:color="auto" w:fill="auto"/>
              <w:spacing w:line="276" w:lineRule="auto"/>
              <w:ind w:left="80" w:firstLine="0"/>
              <w:rPr>
                <w:spacing w:val="0"/>
                <w:sz w:val="24"/>
                <w:szCs w:val="24"/>
              </w:rPr>
            </w:pPr>
            <w:r w:rsidRPr="009047D4">
              <w:rPr>
                <w:rStyle w:val="7pt0pt"/>
                <w:rFonts w:eastAsiaTheme="minorEastAsia"/>
                <w:spacing w:val="0"/>
                <w:sz w:val="24"/>
                <w:szCs w:val="24"/>
              </w:rPr>
              <w:t>Аэробного воздействия (в небольшом объеме) + алактатного анаэробного воздействия</w:t>
            </w:r>
          </w:p>
        </w:tc>
        <w:tc>
          <w:tcPr>
            <w:tcW w:w="2977" w:type="dxa"/>
            <w:vAlign w:val="center"/>
          </w:tcPr>
          <w:p w:rsidR="00FC438E" w:rsidRPr="009047D4" w:rsidRDefault="00FC438E" w:rsidP="00D52740">
            <w:pPr>
              <w:pStyle w:val="35"/>
              <w:shd w:val="clear" w:color="auto" w:fill="auto"/>
              <w:spacing w:line="276" w:lineRule="auto"/>
              <w:ind w:left="60" w:firstLine="0"/>
              <w:rPr>
                <w:spacing w:val="0"/>
                <w:sz w:val="24"/>
                <w:szCs w:val="24"/>
              </w:rPr>
            </w:pPr>
            <w:r w:rsidRPr="009047D4">
              <w:rPr>
                <w:rStyle w:val="7pt0pt"/>
                <w:rFonts w:eastAsiaTheme="minorEastAsia"/>
                <w:spacing w:val="0"/>
                <w:sz w:val="24"/>
                <w:szCs w:val="24"/>
              </w:rPr>
              <w:t>Алактатный анаэробный</w:t>
            </w:r>
          </w:p>
        </w:tc>
      </w:tr>
    </w:tbl>
    <w:p w:rsidR="00FC438E" w:rsidRDefault="00FC438E" w:rsidP="00FC438E">
      <w:pPr>
        <w:pStyle w:val="35"/>
        <w:shd w:val="clear" w:color="auto" w:fill="auto"/>
        <w:spacing w:line="276" w:lineRule="auto"/>
        <w:ind w:right="20" w:firstLine="708"/>
        <w:rPr>
          <w:spacing w:val="0"/>
          <w:sz w:val="20"/>
          <w:szCs w:val="20"/>
        </w:rPr>
      </w:pPr>
    </w:p>
    <w:p w:rsidR="00FC438E" w:rsidRDefault="00FC438E" w:rsidP="00FC438E">
      <w:pPr>
        <w:pStyle w:val="62"/>
        <w:shd w:val="clear" w:color="auto" w:fill="auto"/>
        <w:spacing w:line="276" w:lineRule="auto"/>
        <w:jc w:val="center"/>
        <w:rPr>
          <w:b/>
          <w:sz w:val="28"/>
          <w:szCs w:val="28"/>
        </w:rPr>
      </w:pPr>
    </w:p>
    <w:p w:rsidR="00FC438E" w:rsidRDefault="00FC438E" w:rsidP="00FC438E">
      <w:pPr>
        <w:pStyle w:val="62"/>
        <w:shd w:val="clear" w:color="auto" w:fill="auto"/>
        <w:spacing w:line="276" w:lineRule="auto"/>
        <w:jc w:val="center"/>
        <w:rPr>
          <w:b/>
          <w:sz w:val="28"/>
          <w:szCs w:val="28"/>
        </w:rPr>
      </w:pPr>
      <w:r w:rsidRPr="009047D4">
        <w:rPr>
          <w:b/>
          <w:sz w:val="28"/>
          <w:szCs w:val="28"/>
        </w:rPr>
        <w:t>Структура и содержание учебно-тренировочных занятий дзюдоистов</w:t>
      </w:r>
    </w:p>
    <w:p w:rsidR="00FC438E" w:rsidRPr="009047D4" w:rsidRDefault="00FC438E" w:rsidP="00FC438E">
      <w:pPr>
        <w:pStyle w:val="62"/>
        <w:shd w:val="clear" w:color="auto" w:fill="auto"/>
        <w:spacing w:line="276" w:lineRule="auto"/>
        <w:jc w:val="center"/>
        <w:rPr>
          <w:b/>
          <w:sz w:val="28"/>
          <w:szCs w:val="28"/>
        </w:rPr>
      </w:pPr>
    </w:p>
    <w:p w:rsidR="00FC438E" w:rsidRDefault="00FC438E" w:rsidP="00FC438E">
      <w:pPr>
        <w:pStyle w:val="35"/>
        <w:shd w:val="clear" w:color="auto" w:fill="auto"/>
        <w:spacing w:line="276" w:lineRule="auto"/>
        <w:ind w:right="20" w:firstLine="708"/>
        <w:rPr>
          <w:sz w:val="28"/>
          <w:szCs w:val="28"/>
        </w:rPr>
      </w:pPr>
      <w:r w:rsidRPr="003E335D">
        <w:rPr>
          <w:sz w:val="28"/>
          <w:szCs w:val="28"/>
        </w:rPr>
        <w:t>Учебно-тренировочное занятие являе</w:t>
      </w:r>
      <w:r>
        <w:rPr>
          <w:sz w:val="28"/>
          <w:szCs w:val="28"/>
        </w:rPr>
        <w:t>тся структурной единицей учеб</w:t>
      </w:r>
      <w:r w:rsidRPr="003E335D">
        <w:rPr>
          <w:sz w:val="28"/>
          <w:szCs w:val="28"/>
        </w:rPr>
        <w:t>но-тренировочного процесса. Содерж</w:t>
      </w:r>
      <w:r>
        <w:rPr>
          <w:sz w:val="28"/>
          <w:szCs w:val="28"/>
        </w:rPr>
        <w:t>ание подготовительной и заключи</w:t>
      </w:r>
      <w:r w:rsidRPr="003E335D">
        <w:rPr>
          <w:sz w:val="28"/>
          <w:szCs w:val="28"/>
        </w:rPr>
        <w:t>тельной частей зависят от материала основной части. К концу специальной разминки в подготовительной части интенсивность выполняемой работы может достигать значительных, но не максимальных величин</w:t>
      </w:r>
      <w:r>
        <w:rPr>
          <w:sz w:val="28"/>
          <w:szCs w:val="28"/>
        </w:rPr>
        <w:t>.</w:t>
      </w:r>
    </w:p>
    <w:p w:rsidR="00FC438E" w:rsidRPr="003E335D" w:rsidRDefault="00FC438E" w:rsidP="00FC438E">
      <w:pPr>
        <w:pStyle w:val="35"/>
        <w:shd w:val="clear" w:color="auto" w:fill="auto"/>
        <w:spacing w:line="276" w:lineRule="auto"/>
        <w:ind w:right="20" w:firstLine="708"/>
        <w:rPr>
          <w:sz w:val="28"/>
          <w:szCs w:val="28"/>
        </w:rPr>
      </w:pPr>
    </w:p>
    <w:p w:rsidR="00FC438E" w:rsidRDefault="00FC438E" w:rsidP="00FC438E">
      <w:pPr>
        <w:pStyle w:val="3a"/>
        <w:shd w:val="clear" w:color="auto" w:fill="auto"/>
        <w:spacing w:line="276" w:lineRule="auto"/>
        <w:ind w:left="40" w:firstLine="280"/>
        <w:jc w:val="center"/>
        <w:rPr>
          <w:sz w:val="28"/>
          <w:szCs w:val="28"/>
        </w:rPr>
      </w:pPr>
      <w:r w:rsidRPr="003E335D">
        <w:rPr>
          <w:sz w:val="28"/>
          <w:szCs w:val="28"/>
        </w:rPr>
        <w:t>Структура тренировочного занятия имеет три части</w:t>
      </w:r>
    </w:p>
    <w:p w:rsidR="0060165D" w:rsidRDefault="0060165D" w:rsidP="0060165D">
      <w:pPr>
        <w:pStyle w:val="35"/>
        <w:shd w:val="clear" w:color="auto" w:fill="auto"/>
        <w:spacing w:line="276" w:lineRule="auto"/>
        <w:ind w:right="20" w:firstLine="0"/>
        <w:rPr>
          <w:spacing w:val="0"/>
          <w:sz w:val="28"/>
          <w:szCs w:val="28"/>
        </w:rPr>
      </w:pPr>
    </w:p>
    <w:p w:rsidR="00FC438E" w:rsidRPr="003E335D" w:rsidRDefault="00FC438E" w:rsidP="00FC438E">
      <w:pPr>
        <w:pStyle w:val="35"/>
        <w:shd w:val="clear" w:color="auto" w:fill="auto"/>
        <w:tabs>
          <w:tab w:val="left" w:pos="610"/>
        </w:tabs>
        <w:spacing w:line="276" w:lineRule="auto"/>
        <w:ind w:right="40" w:firstLine="0"/>
        <w:rPr>
          <w:spacing w:val="0"/>
          <w:sz w:val="28"/>
          <w:szCs w:val="28"/>
        </w:rPr>
      </w:pPr>
      <w:r w:rsidRPr="003E335D">
        <w:rPr>
          <w:spacing w:val="0"/>
          <w:sz w:val="28"/>
          <w:szCs w:val="28"/>
        </w:rPr>
        <w:t>Подготовительная часть (30—35%</w:t>
      </w:r>
      <w:r>
        <w:rPr>
          <w:spacing w:val="0"/>
          <w:sz w:val="28"/>
          <w:szCs w:val="28"/>
        </w:rPr>
        <w:t xml:space="preserve"> от всего времени занятия) пред</w:t>
      </w:r>
      <w:r w:rsidRPr="003E335D">
        <w:rPr>
          <w:spacing w:val="0"/>
          <w:sz w:val="28"/>
          <w:szCs w:val="28"/>
        </w:rPr>
        <w:t>усматривает:</w:t>
      </w:r>
    </w:p>
    <w:p w:rsidR="00FC438E" w:rsidRPr="003E335D" w:rsidRDefault="00FC438E" w:rsidP="00FC438E">
      <w:pPr>
        <w:pStyle w:val="35"/>
        <w:numPr>
          <w:ilvl w:val="0"/>
          <w:numId w:val="38"/>
        </w:numPr>
        <w:shd w:val="clear" w:color="auto" w:fill="auto"/>
        <w:spacing w:line="276" w:lineRule="auto"/>
        <w:ind w:left="40" w:right="40" w:firstLine="280"/>
        <w:rPr>
          <w:spacing w:val="0"/>
          <w:sz w:val="28"/>
          <w:szCs w:val="28"/>
        </w:rPr>
      </w:pPr>
      <w:r w:rsidRPr="003E335D">
        <w:rPr>
          <w:spacing w:val="0"/>
          <w:sz w:val="28"/>
          <w:szCs w:val="28"/>
        </w:rPr>
        <w:t xml:space="preserve"> организацию занимающихся к началу занятия, проверку готовности к тренировке, сообщение задач занятия, повышение внимания занимающихся (для этого применяются строевые упражнения, команды), создание психологического настроя на продуктивную работу;</w:t>
      </w:r>
    </w:p>
    <w:p w:rsidR="00FC438E" w:rsidRPr="003E335D" w:rsidRDefault="00FC438E" w:rsidP="00FC438E">
      <w:pPr>
        <w:pStyle w:val="35"/>
        <w:numPr>
          <w:ilvl w:val="0"/>
          <w:numId w:val="38"/>
        </w:numPr>
        <w:shd w:val="clear" w:color="auto" w:fill="auto"/>
        <w:spacing w:line="276" w:lineRule="auto"/>
        <w:ind w:left="40" w:right="40" w:firstLine="280"/>
        <w:rPr>
          <w:spacing w:val="0"/>
          <w:sz w:val="28"/>
          <w:szCs w:val="28"/>
        </w:rPr>
      </w:pPr>
      <w:r w:rsidRPr="003E335D">
        <w:rPr>
          <w:spacing w:val="0"/>
          <w:sz w:val="28"/>
          <w:szCs w:val="28"/>
        </w:rPr>
        <w:t xml:space="preserve"> осуществление общей разминки организма занимающихся для повышения работоспособности </w:t>
      </w:r>
      <w:proofErr w:type="gramStart"/>
      <w:r w:rsidRPr="003E335D">
        <w:rPr>
          <w:spacing w:val="0"/>
          <w:sz w:val="28"/>
          <w:szCs w:val="28"/>
        </w:rPr>
        <w:t>сердечно-сосудистой</w:t>
      </w:r>
      <w:proofErr w:type="gramEnd"/>
      <w:r w:rsidRPr="003E335D">
        <w:rPr>
          <w:spacing w:val="0"/>
          <w:sz w:val="28"/>
          <w:szCs w:val="28"/>
        </w:rPr>
        <w:t>, дыхательной и мышечной систем (применяются ходьба, бег, общеразвивающие упражнения);</w:t>
      </w:r>
    </w:p>
    <w:p w:rsidR="00FC438E" w:rsidRPr="003E335D" w:rsidRDefault="00FC438E" w:rsidP="00FC438E">
      <w:pPr>
        <w:pStyle w:val="35"/>
        <w:numPr>
          <w:ilvl w:val="0"/>
          <w:numId w:val="38"/>
        </w:numPr>
        <w:shd w:val="clear" w:color="auto" w:fill="auto"/>
        <w:spacing w:line="276" w:lineRule="auto"/>
        <w:ind w:left="40" w:right="40" w:firstLine="280"/>
        <w:rPr>
          <w:spacing w:val="0"/>
          <w:sz w:val="28"/>
          <w:szCs w:val="28"/>
        </w:rPr>
      </w:pPr>
      <w:r w:rsidRPr="003E335D">
        <w:rPr>
          <w:spacing w:val="0"/>
          <w:sz w:val="28"/>
          <w:szCs w:val="28"/>
        </w:rPr>
        <w:t xml:space="preserve"> осуществление специальной разминки с целью подготовки к работе тех мышечных групп, которые будут задействованы в основной части занятия. Для этого применяются специальные упражнения дзюдоистов (акробатические, самостраховка, упражнения на борцовском мосту и другие).</w:t>
      </w:r>
    </w:p>
    <w:p w:rsidR="00FC438E" w:rsidRPr="003E335D" w:rsidRDefault="00FC438E" w:rsidP="00FC438E">
      <w:pPr>
        <w:pStyle w:val="2a"/>
        <w:shd w:val="clear" w:color="auto" w:fill="auto"/>
        <w:spacing w:before="0" w:after="0" w:line="276" w:lineRule="auto"/>
        <w:ind w:left="40" w:right="40" w:firstLine="668"/>
        <w:jc w:val="both"/>
        <w:rPr>
          <w:i w:val="0"/>
          <w:spacing w:val="0"/>
          <w:sz w:val="28"/>
          <w:szCs w:val="28"/>
        </w:rPr>
      </w:pPr>
      <w:r w:rsidRPr="00FC438E">
        <w:rPr>
          <w:rFonts w:ascii="Times New Roman" w:hAnsi="Times New Roman" w:cs="Times New Roman"/>
          <w:spacing w:val="0"/>
          <w:sz w:val="28"/>
          <w:szCs w:val="28"/>
        </w:rPr>
        <w:t>Основная часть (60—70% от всего времени занятия) предназначена для решения конкретных задач спортивной подготовки.</w:t>
      </w:r>
      <w:r w:rsidRPr="003E335D">
        <w:rPr>
          <w:rStyle w:val="20pt0"/>
          <w:rFonts w:eastAsia="Sylfaen"/>
          <w:spacing w:val="0"/>
          <w:sz w:val="28"/>
          <w:szCs w:val="28"/>
        </w:rPr>
        <w:t xml:space="preserve"> Если в основной части </w:t>
      </w:r>
      <w:r w:rsidRPr="003E335D">
        <w:rPr>
          <w:i w:val="0"/>
          <w:spacing w:val="0"/>
          <w:sz w:val="28"/>
          <w:szCs w:val="28"/>
        </w:rPr>
        <w:t>решается несколько задач разного типа, то перед каждой новой задачей необходимо провести кратковременную разминку, помогающую психо</w:t>
      </w:r>
      <w:r w:rsidRPr="003E335D">
        <w:rPr>
          <w:i w:val="0"/>
          <w:spacing w:val="0"/>
          <w:sz w:val="28"/>
          <w:szCs w:val="28"/>
        </w:rPr>
        <w:softHyphen/>
        <w:t>логически настроиться и обеспечить врабатывание организма в новый режим деятельности.</w:t>
      </w:r>
    </w:p>
    <w:p w:rsidR="00FC438E" w:rsidRPr="003E335D" w:rsidRDefault="00FC438E" w:rsidP="00FC438E">
      <w:pPr>
        <w:pStyle w:val="35"/>
        <w:shd w:val="clear" w:color="auto" w:fill="auto"/>
        <w:spacing w:line="276" w:lineRule="auto"/>
        <w:ind w:left="20" w:right="20" w:firstLine="688"/>
        <w:rPr>
          <w:spacing w:val="0"/>
          <w:sz w:val="28"/>
          <w:szCs w:val="28"/>
        </w:rPr>
      </w:pPr>
      <w:r w:rsidRPr="003E335D">
        <w:rPr>
          <w:rStyle w:val="0pt"/>
          <w:spacing w:val="0"/>
          <w:sz w:val="28"/>
          <w:szCs w:val="28"/>
        </w:rPr>
        <w:t>Заключительная часть (5—10% от всего времени занятия) способствует постепенному снижению функциональной активности организма.</w:t>
      </w:r>
      <w:r w:rsidRPr="003E335D">
        <w:rPr>
          <w:spacing w:val="0"/>
          <w:sz w:val="28"/>
          <w:szCs w:val="28"/>
        </w:rPr>
        <w:t xml:space="preserve"> Постепенное снижение нагрузки достигается легкодозируемыми упражнениями (умеренный бег, ходьба, упражнения на гибкость). В этой части тренировки необходимо рекомендовать </w:t>
      </w:r>
      <w:proofErr w:type="gramStart"/>
      <w:r w:rsidRPr="003E335D">
        <w:rPr>
          <w:spacing w:val="0"/>
          <w:sz w:val="28"/>
          <w:szCs w:val="28"/>
        </w:rPr>
        <w:t>занимающимся</w:t>
      </w:r>
      <w:proofErr w:type="gramEnd"/>
      <w:r w:rsidRPr="003E335D">
        <w:rPr>
          <w:spacing w:val="0"/>
          <w:sz w:val="28"/>
          <w:szCs w:val="28"/>
        </w:rPr>
        <w:t xml:space="preserve"> самостоятельные задания для выполнения в домашних условиях.</w:t>
      </w:r>
    </w:p>
    <w:p w:rsidR="00FC438E" w:rsidRPr="003E335D" w:rsidRDefault="00FC438E" w:rsidP="00FC438E">
      <w:pPr>
        <w:pStyle w:val="35"/>
        <w:shd w:val="clear" w:color="auto" w:fill="auto"/>
        <w:spacing w:line="276" w:lineRule="auto"/>
        <w:ind w:left="20" w:right="20" w:firstLine="688"/>
        <w:rPr>
          <w:spacing w:val="0"/>
          <w:sz w:val="28"/>
          <w:szCs w:val="28"/>
        </w:rPr>
      </w:pPr>
      <w:r w:rsidRPr="003E335D">
        <w:rPr>
          <w:spacing w:val="0"/>
          <w:sz w:val="28"/>
          <w:szCs w:val="28"/>
        </w:rPr>
        <w:t xml:space="preserve">Особенности структуры тренировочного занятия зависят от его содержания. В большинстве случаев содержание характеризуется </w:t>
      </w:r>
      <w:r w:rsidRPr="003E335D">
        <w:rPr>
          <w:spacing w:val="0"/>
          <w:sz w:val="28"/>
          <w:szCs w:val="28"/>
        </w:rPr>
        <w:lastRenderedPageBreak/>
        <w:t>направленностью занятия и уровнем тренировочной нагрузки. Для подготовки спортсменов множество решаемых задач не рационально. Это связано с тем, что необходимость спортивного совершенствования дзюдоистов требует концентрации усилий в каждом отдельном занятии на относительно небольшом круге тренировочных заданий. Решение всей совокупности задач возможно путем увеличения общего количества ежедневных занятий, что является преобладающей формой организации тренировочного процесса высококвалифицированных дзюдоистов.</w:t>
      </w:r>
    </w:p>
    <w:p w:rsidR="00FC438E" w:rsidRDefault="00FC438E" w:rsidP="00FC438E">
      <w:pPr>
        <w:pStyle w:val="35"/>
        <w:shd w:val="clear" w:color="auto" w:fill="auto"/>
        <w:spacing w:line="276" w:lineRule="auto"/>
        <w:ind w:right="20" w:firstLine="0"/>
        <w:rPr>
          <w:spacing w:val="0"/>
          <w:sz w:val="28"/>
          <w:szCs w:val="28"/>
        </w:rPr>
      </w:pPr>
      <w:r w:rsidRPr="003E335D">
        <w:rPr>
          <w:spacing w:val="0"/>
          <w:sz w:val="28"/>
          <w:szCs w:val="28"/>
        </w:rPr>
        <w:t>Эффективность тренировочных занятий на различных этапах подготовки</w:t>
      </w:r>
    </w:p>
    <w:p w:rsidR="00FC438E" w:rsidRPr="003E335D" w:rsidRDefault="00FC438E" w:rsidP="00FC438E">
      <w:pPr>
        <w:pStyle w:val="35"/>
        <w:shd w:val="clear" w:color="auto" w:fill="auto"/>
        <w:spacing w:after="228" w:line="276" w:lineRule="auto"/>
        <w:ind w:left="20" w:right="20" w:firstLine="688"/>
        <w:rPr>
          <w:spacing w:val="0"/>
          <w:sz w:val="28"/>
          <w:szCs w:val="28"/>
        </w:rPr>
      </w:pPr>
      <w:r w:rsidRPr="003E335D">
        <w:rPr>
          <w:spacing w:val="0"/>
          <w:sz w:val="28"/>
          <w:szCs w:val="28"/>
        </w:rPr>
        <w:t>дзюдоистов зависит от рациональной организации, обеспечивающей высокую общую и моторную плотность занятий, оптимальную дозировку нагрузки, учет индивидуальных особенностей занимающихся.</w:t>
      </w:r>
    </w:p>
    <w:p w:rsidR="00FC438E" w:rsidRPr="003E335D" w:rsidRDefault="00FC438E" w:rsidP="00FC438E">
      <w:pPr>
        <w:pStyle w:val="51"/>
        <w:shd w:val="clear" w:color="auto" w:fill="auto"/>
        <w:spacing w:before="0" w:after="106" w:line="276" w:lineRule="auto"/>
        <w:rPr>
          <w:b/>
          <w:spacing w:val="0"/>
          <w:sz w:val="28"/>
          <w:szCs w:val="28"/>
        </w:rPr>
      </w:pPr>
      <w:r w:rsidRPr="003E335D">
        <w:rPr>
          <w:b/>
          <w:spacing w:val="0"/>
          <w:sz w:val="28"/>
          <w:szCs w:val="28"/>
        </w:rPr>
        <w:t>Организационные формы проведения занятий</w:t>
      </w:r>
    </w:p>
    <w:p w:rsidR="00FC438E" w:rsidRPr="003E335D" w:rsidRDefault="00FC438E" w:rsidP="00FC438E">
      <w:pPr>
        <w:pStyle w:val="35"/>
        <w:numPr>
          <w:ilvl w:val="0"/>
          <w:numId w:val="38"/>
        </w:numPr>
        <w:shd w:val="clear" w:color="auto" w:fill="auto"/>
        <w:spacing w:line="276" w:lineRule="auto"/>
        <w:ind w:left="20" w:right="20" w:firstLine="260"/>
        <w:rPr>
          <w:spacing w:val="0"/>
          <w:sz w:val="28"/>
          <w:szCs w:val="28"/>
        </w:rPr>
      </w:pPr>
      <w:r w:rsidRPr="003E335D">
        <w:rPr>
          <w:rStyle w:val="0pt"/>
          <w:spacing w:val="0"/>
          <w:sz w:val="28"/>
          <w:szCs w:val="28"/>
        </w:rPr>
        <w:t xml:space="preserve"> Групповая —</w:t>
      </w:r>
      <w:r w:rsidRPr="003E335D">
        <w:rPr>
          <w:spacing w:val="0"/>
          <w:sz w:val="28"/>
          <w:szCs w:val="28"/>
        </w:rPr>
        <w:t xml:space="preserve"> создаются условия для необходимой конкуренции между спортсменами, усиливается их взаимодействие, взаимопомощь.</w:t>
      </w:r>
    </w:p>
    <w:p w:rsidR="00FC438E" w:rsidRPr="003E335D" w:rsidRDefault="00FC438E" w:rsidP="00FC438E">
      <w:pPr>
        <w:pStyle w:val="35"/>
        <w:numPr>
          <w:ilvl w:val="0"/>
          <w:numId w:val="38"/>
        </w:numPr>
        <w:shd w:val="clear" w:color="auto" w:fill="auto"/>
        <w:spacing w:line="276" w:lineRule="auto"/>
        <w:ind w:left="20" w:right="20" w:firstLine="260"/>
        <w:rPr>
          <w:spacing w:val="0"/>
          <w:sz w:val="28"/>
          <w:szCs w:val="28"/>
        </w:rPr>
      </w:pPr>
      <w:r w:rsidRPr="003E335D">
        <w:rPr>
          <w:spacing w:val="0"/>
          <w:sz w:val="28"/>
          <w:szCs w:val="28"/>
        </w:rPr>
        <w:t xml:space="preserve"> </w:t>
      </w:r>
      <w:proofErr w:type="gramStart"/>
      <w:r w:rsidRPr="003E335D">
        <w:rPr>
          <w:rStyle w:val="0pt"/>
          <w:spacing w:val="0"/>
          <w:sz w:val="28"/>
          <w:szCs w:val="28"/>
        </w:rPr>
        <w:t>Индивидуальная</w:t>
      </w:r>
      <w:proofErr w:type="gramEnd"/>
      <w:r w:rsidRPr="003E335D">
        <w:rPr>
          <w:spacing w:val="0"/>
          <w:sz w:val="28"/>
          <w:szCs w:val="28"/>
        </w:rPr>
        <w:t xml:space="preserve"> — занимающиес</w:t>
      </w:r>
      <w:r>
        <w:rPr>
          <w:spacing w:val="0"/>
          <w:sz w:val="28"/>
          <w:szCs w:val="28"/>
        </w:rPr>
        <w:t>я работают самостоятельно по ин</w:t>
      </w:r>
      <w:r w:rsidRPr="003E335D">
        <w:rPr>
          <w:spacing w:val="0"/>
          <w:sz w:val="28"/>
          <w:szCs w:val="28"/>
        </w:rPr>
        <w:t>дивидуальным заданиям.</w:t>
      </w:r>
    </w:p>
    <w:p w:rsidR="00FC438E" w:rsidRPr="003E335D" w:rsidRDefault="00FC438E" w:rsidP="00FC438E">
      <w:pPr>
        <w:pStyle w:val="35"/>
        <w:numPr>
          <w:ilvl w:val="0"/>
          <w:numId w:val="38"/>
        </w:numPr>
        <w:shd w:val="clear" w:color="auto" w:fill="auto"/>
        <w:spacing w:line="276" w:lineRule="auto"/>
        <w:ind w:left="20" w:right="20" w:firstLine="260"/>
        <w:rPr>
          <w:spacing w:val="0"/>
          <w:sz w:val="28"/>
          <w:szCs w:val="28"/>
        </w:rPr>
      </w:pPr>
      <w:r w:rsidRPr="003E335D">
        <w:rPr>
          <w:spacing w:val="0"/>
          <w:sz w:val="28"/>
          <w:szCs w:val="28"/>
        </w:rPr>
        <w:t xml:space="preserve"> </w:t>
      </w:r>
      <w:proofErr w:type="gramStart"/>
      <w:r w:rsidRPr="003E335D">
        <w:rPr>
          <w:rStyle w:val="0pt"/>
          <w:spacing w:val="0"/>
          <w:sz w:val="28"/>
          <w:szCs w:val="28"/>
        </w:rPr>
        <w:t>Самостоятельная</w:t>
      </w:r>
      <w:proofErr w:type="gramEnd"/>
      <w:r w:rsidRPr="003E335D">
        <w:rPr>
          <w:spacing w:val="0"/>
          <w:sz w:val="28"/>
          <w:szCs w:val="28"/>
        </w:rPr>
        <w:t xml:space="preserve"> — занимающиеся выполняют утреннюю гимна</w:t>
      </w:r>
      <w:r w:rsidRPr="003E335D">
        <w:rPr>
          <w:spacing w:val="0"/>
          <w:sz w:val="28"/>
          <w:szCs w:val="28"/>
        </w:rPr>
        <w:softHyphen/>
        <w:t>стику, индивидуальные задания тренера, комплексы специально-подготовительных упражнений, чтение методической литературы, просмотр видеозаписей соревнований или телетрансляций.</w:t>
      </w:r>
    </w:p>
    <w:p w:rsidR="00FC438E" w:rsidRDefault="00FC438E" w:rsidP="00FC438E">
      <w:pPr>
        <w:pStyle w:val="35"/>
        <w:shd w:val="clear" w:color="auto" w:fill="auto"/>
        <w:spacing w:line="276" w:lineRule="auto"/>
        <w:ind w:left="20" w:right="20" w:firstLine="688"/>
        <w:rPr>
          <w:spacing w:val="0"/>
          <w:sz w:val="28"/>
          <w:szCs w:val="28"/>
        </w:rPr>
      </w:pPr>
      <w:r w:rsidRPr="003E335D">
        <w:rPr>
          <w:spacing w:val="0"/>
          <w:sz w:val="28"/>
          <w:szCs w:val="28"/>
        </w:rPr>
        <w:t>В процессе подготовки дзюдоистов используются различные виды специальных упражнений (табл. 8). В рекомендуемых упражнениях указана мнительность (мин) и количественное значение ЧСС (уд</w:t>
      </w:r>
      <w:proofErr w:type="gramStart"/>
      <w:r w:rsidRPr="003E335D">
        <w:rPr>
          <w:spacing w:val="0"/>
          <w:sz w:val="28"/>
          <w:szCs w:val="28"/>
        </w:rPr>
        <w:t>.</w:t>
      </w:r>
      <w:proofErr w:type="gramEnd"/>
      <w:r w:rsidRPr="003E335D">
        <w:rPr>
          <w:spacing w:val="0"/>
          <w:sz w:val="28"/>
          <w:szCs w:val="28"/>
        </w:rPr>
        <w:t>/</w:t>
      </w:r>
      <w:proofErr w:type="gramStart"/>
      <w:r w:rsidRPr="003E335D">
        <w:rPr>
          <w:spacing w:val="0"/>
          <w:sz w:val="28"/>
          <w:szCs w:val="28"/>
        </w:rPr>
        <w:t>м</w:t>
      </w:r>
      <w:proofErr w:type="gramEnd"/>
      <w:r w:rsidRPr="003E335D">
        <w:rPr>
          <w:spacing w:val="0"/>
          <w:sz w:val="28"/>
          <w:szCs w:val="28"/>
        </w:rPr>
        <w:t>ин). Классификация специальных упражнений (по В.С. Бегидову).</w:t>
      </w:r>
    </w:p>
    <w:p w:rsidR="00FC438E" w:rsidRDefault="00FC438E" w:rsidP="00FC438E">
      <w:pPr>
        <w:pStyle w:val="35"/>
        <w:shd w:val="clear" w:color="auto" w:fill="auto"/>
        <w:spacing w:line="276" w:lineRule="auto"/>
        <w:ind w:left="20" w:right="20" w:firstLine="688"/>
        <w:rPr>
          <w:spacing w:val="0"/>
          <w:sz w:val="28"/>
          <w:szCs w:val="28"/>
        </w:rPr>
      </w:pPr>
      <w:r>
        <w:rPr>
          <w:spacing w:val="0"/>
          <w:sz w:val="28"/>
          <w:szCs w:val="28"/>
        </w:rPr>
        <w:t xml:space="preserve">1. </w:t>
      </w:r>
      <w:r w:rsidRPr="003E335D">
        <w:rPr>
          <w:spacing w:val="0"/>
          <w:sz w:val="28"/>
          <w:szCs w:val="28"/>
        </w:rPr>
        <w:t>Специально-подготовительные упражнения — 4 мин, ЧСС - 134,4+3,2.</w:t>
      </w:r>
    </w:p>
    <w:p w:rsidR="00FC438E" w:rsidRDefault="00FC438E" w:rsidP="00FC438E">
      <w:pPr>
        <w:pStyle w:val="35"/>
        <w:shd w:val="clear" w:color="auto" w:fill="auto"/>
        <w:spacing w:line="276" w:lineRule="auto"/>
        <w:ind w:left="20" w:right="20" w:firstLine="688"/>
        <w:rPr>
          <w:spacing w:val="0"/>
          <w:sz w:val="28"/>
          <w:szCs w:val="28"/>
        </w:rPr>
      </w:pPr>
      <w:r>
        <w:rPr>
          <w:spacing w:val="0"/>
          <w:sz w:val="28"/>
          <w:szCs w:val="28"/>
        </w:rPr>
        <w:t xml:space="preserve">2. </w:t>
      </w:r>
      <w:r w:rsidRPr="003E335D">
        <w:rPr>
          <w:spacing w:val="0"/>
          <w:sz w:val="28"/>
          <w:szCs w:val="28"/>
        </w:rPr>
        <w:t>Совершенствование техники выполнения излюбленных приемов в стойке посредством многократного набрасывания партнера — 4 мин, ЧСС - 136,8+7,8.</w:t>
      </w:r>
    </w:p>
    <w:p w:rsidR="003C36C3" w:rsidRDefault="003C36C3" w:rsidP="00FC438E">
      <w:pPr>
        <w:pStyle w:val="2e"/>
        <w:shd w:val="clear" w:color="auto" w:fill="auto"/>
        <w:spacing w:line="276" w:lineRule="auto"/>
        <w:jc w:val="right"/>
        <w:rPr>
          <w:i w:val="0"/>
          <w:spacing w:val="0"/>
          <w:sz w:val="28"/>
          <w:szCs w:val="28"/>
        </w:rPr>
      </w:pPr>
    </w:p>
    <w:p w:rsidR="00F36E40" w:rsidRDefault="00F36E40" w:rsidP="00FC438E">
      <w:pPr>
        <w:pStyle w:val="2e"/>
        <w:shd w:val="clear" w:color="auto" w:fill="auto"/>
        <w:spacing w:line="276" w:lineRule="auto"/>
        <w:jc w:val="right"/>
        <w:rPr>
          <w:i w:val="0"/>
          <w:spacing w:val="0"/>
          <w:sz w:val="28"/>
          <w:szCs w:val="28"/>
        </w:rPr>
      </w:pPr>
    </w:p>
    <w:p w:rsidR="00F36E40" w:rsidRDefault="00F36E40" w:rsidP="00FC438E">
      <w:pPr>
        <w:pStyle w:val="2e"/>
        <w:shd w:val="clear" w:color="auto" w:fill="auto"/>
        <w:spacing w:line="276" w:lineRule="auto"/>
        <w:jc w:val="right"/>
        <w:rPr>
          <w:i w:val="0"/>
          <w:spacing w:val="0"/>
          <w:sz w:val="28"/>
          <w:szCs w:val="28"/>
        </w:rPr>
      </w:pPr>
    </w:p>
    <w:p w:rsidR="00F36E40" w:rsidRDefault="00F36E40" w:rsidP="00FC438E">
      <w:pPr>
        <w:pStyle w:val="2e"/>
        <w:shd w:val="clear" w:color="auto" w:fill="auto"/>
        <w:spacing w:line="276" w:lineRule="auto"/>
        <w:jc w:val="right"/>
        <w:rPr>
          <w:i w:val="0"/>
          <w:spacing w:val="0"/>
          <w:sz w:val="28"/>
          <w:szCs w:val="28"/>
        </w:rPr>
      </w:pPr>
    </w:p>
    <w:p w:rsidR="00F36E40" w:rsidRDefault="00F36E40" w:rsidP="00FC438E">
      <w:pPr>
        <w:pStyle w:val="2e"/>
        <w:shd w:val="clear" w:color="auto" w:fill="auto"/>
        <w:spacing w:line="276" w:lineRule="auto"/>
        <w:jc w:val="right"/>
        <w:rPr>
          <w:i w:val="0"/>
          <w:spacing w:val="0"/>
          <w:sz w:val="28"/>
          <w:szCs w:val="28"/>
        </w:rPr>
      </w:pPr>
    </w:p>
    <w:p w:rsidR="00F36E40" w:rsidRDefault="00F36E40" w:rsidP="00FC438E">
      <w:pPr>
        <w:pStyle w:val="2e"/>
        <w:shd w:val="clear" w:color="auto" w:fill="auto"/>
        <w:spacing w:line="276" w:lineRule="auto"/>
        <w:jc w:val="right"/>
        <w:rPr>
          <w:i w:val="0"/>
          <w:spacing w:val="0"/>
          <w:sz w:val="28"/>
          <w:szCs w:val="28"/>
        </w:rPr>
      </w:pPr>
    </w:p>
    <w:p w:rsidR="00F36E40" w:rsidRDefault="00F36E40" w:rsidP="00FC438E">
      <w:pPr>
        <w:pStyle w:val="2e"/>
        <w:shd w:val="clear" w:color="auto" w:fill="auto"/>
        <w:spacing w:line="276" w:lineRule="auto"/>
        <w:jc w:val="right"/>
        <w:rPr>
          <w:i w:val="0"/>
          <w:spacing w:val="0"/>
          <w:sz w:val="28"/>
          <w:szCs w:val="28"/>
        </w:rPr>
      </w:pPr>
    </w:p>
    <w:p w:rsidR="00F36E40" w:rsidRPr="00B62574" w:rsidRDefault="00F36E40" w:rsidP="00FC438E">
      <w:pPr>
        <w:pStyle w:val="2e"/>
        <w:shd w:val="clear" w:color="auto" w:fill="auto"/>
        <w:spacing w:line="276" w:lineRule="auto"/>
        <w:jc w:val="right"/>
        <w:rPr>
          <w:i w:val="0"/>
          <w:spacing w:val="0"/>
          <w:sz w:val="28"/>
          <w:szCs w:val="28"/>
        </w:rPr>
      </w:pPr>
    </w:p>
    <w:p w:rsidR="00FC438E" w:rsidRPr="003E335D" w:rsidRDefault="00FC438E" w:rsidP="00FC438E">
      <w:pPr>
        <w:pStyle w:val="af6"/>
        <w:shd w:val="clear" w:color="auto" w:fill="auto"/>
        <w:spacing w:line="276" w:lineRule="auto"/>
        <w:jc w:val="center"/>
        <w:rPr>
          <w:sz w:val="28"/>
          <w:szCs w:val="28"/>
        </w:rPr>
      </w:pPr>
      <w:r w:rsidRPr="003E335D">
        <w:rPr>
          <w:sz w:val="28"/>
          <w:szCs w:val="28"/>
        </w:rPr>
        <w:lastRenderedPageBreak/>
        <w:t>Распределение специальных упражнений по направленности физиологического воздействия на организм дзюдоистов</w:t>
      </w:r>
    </w:p>
    <w:p w:rsidR="00FC438E" w:rsidRDefault="00FC438E" w:rsidP="00FC438E">
      <w:pPr>
        <w:pStyle w:val="2e"/>
        <w:shd w:val="clear" w:color="auto" w:fill="auto"/>
        <w:spacing w:line="276" w:lineRule="auto"/>
        <w:jc w:val="center"/>
        <w:rPr>
          <w:spacing w:val="0"/>
          <w:sz w:val="28"/>
          <w:szCs w:val="28"/>
        </w:rPr>
      </w:pPr>
      <w:r w:rsidRPr="003E335D">
        <w:rPr>
          <w:spacing w:val="0"/>
          <w:sz w:val="28"/>
          <w:szCs w:val="28"/>
        </w:rPr>
        <w:t>(по В. С.Бегидову)</w:t>
      </w:r>
    </w:p>
    <w:p w:rsidR="00E90912" w:rsidRPr="00000098" w:rsidRDefault="00E90912" w:rsidP="00E90912">
      <w:pPr>
        <w:pStyle w:val="2e"/>
        <w:shd w:val="clear" w:color="auto" w:fill="auto"/>
        <w:spacing w:line="276" w:lineRule="auto"/>
        <w:jc w:val="right"/>
        <w:rPr>
          <w:i w:val="0"/>
          <w:spacing w:val="0"/>
          <w:sz w:val="24"/>
          <w:szCs w:val="24"/>
        </w:rPr>
      </w:pPr>
      <w:r>
        <w:rPr>
          <w:i w:val="0"/>
          <w:spacing w:val="0"/>
          <w:sz w:val="24"/>
          <w:szCs w:val="24"/>
        </w:rPr>
        <w:t>Таблица Л</w:t>
      </w:r>
    </w:p>
    <w:p w:rsidR="00FC438E" w:rsidRPr="003E335D" w:rsidRDefault="00FC438E" w:rsidP="00FC438E">
      <w:pPr>
        <w:pStyle w:val="2e"/>
        <w:shd w:val="clear" w:color="auto" w:fill="auto"/>
        <w:spacing w:line="276" w:lineRule="auto"/>
        <w:jc w:val="center"/>
        <w:rPr>
          <w:spacing w:val="0"/>
          <w:sz w:val="28"/>
          <w:szCs w:val="28"/>
        </w:rPr>
      </w:pPr>
    </w:p>
    <w:tbl>
      <w:tblPr>
        <w:tblStyle w:val="af9"/>
        <w:tblW w:w="9606" w:type="dxa"/>
        <w:tblLook w:val="04A0"/>
      </w:tblPr>
      <w:tblGrid>
        <w:gridCol w:w="2376"/>
        <w:gridCol w:w="2835"/>
        <w:gridCol w:w="4395"/>
      </w:tblGrid>
      <w:tr w:rsidR="00FC438E" w:rsidRPr="00B62574" w:rsidTr="00D52740">
        <w:tc>
          <w:tcPr>
            <w:tcW w:w="2376" w:type="dxa"/>
            <w:vAlign w:val="bottom"/>
          </w:tcPr>
          <w:p w:rsidR="00FC438E" w:rsidRPr="00B62574" w:rsidRDefault="00FC438E" w:rsidP="00D52740">
            <w:pPr>
              <w:pStyle w:val="35"/>
              <w:shd w:val="clear" w:color="auto" w:fill="auto"/>
              <w:spacing w:line="276" w:lineRule="auto"/>
              <w:ind w:firstLine="0"/>
              <w:jc w:val="center"/>
              <w:rPr>
                <w:spacing w:val="0"/>
                <w:sz w:val="24"/>
                <w:szCs w:val="24"/>
              </w:rPr>
            </w:pPr>
            <w:r w:rsidRPr="00B62574">
              <w:rPr>
                <w:rStyle w:val="65pt0pt"/>
                <w:spacing w:val="0"/>
                <w:sz w:val="24"/>
                <w:szCs w:val="24"/>
              </w:rPr>
              <w:t>Частота сердечных сокращений (уд</w:t>
            </w:r>
            <w:proofErr w:type="gramStart"/>
            <w:r w:rsidRPr="00B62574">
              <w:rPr>
                <w:rStyle w:val="65pt0pt"/>
                <w:spacing w:val="0"/>
                <w:sz w:val="24"/>
                <w:szCs w:val="24"/>
              </w:rPr>
              <w:t>.</w:t>
            </w:r>
            <w:proofErr w:type="gramEnd"/>
            <w:r w:rsidRPr="00B62574">
              <w:rPr>
                <w:rStyle w:val="65pt0pt"/>
                <w:spacing w:val="0"/>
                <w:sz w:val="24"/>
                <w:szCs w:val="24"/>
              </w:rPr>
              <w:t>/</w:t>
            </w:r>
            <w:proofErr w:type="gramStart"/>
            <w:r w:rsidRPr="00B62574">
              <w:rPr>
                <w:rStyle w:val="65pt0pt"/>
                <w:spacing w:val="0"/>
                <w:sz w:val="24"/>
                <w:szCs w:val="24"/>
              </w:rPr>
              <w:t>м</w:t>
            </w:r>
            <w:proofErr w:type="gramEnd"/>
            <w:r w:rsidRPr="00B62574">
              <w:rPr>
                <w:rStyle w:val="65pt0pt"/>
                <w:spacing w:val="0"/>
                <w:sz w:val="24"/>
                <w:szCs w:val="24"/>
              </w:rPr>
              <w:t>ин)</w:t>
            </w:r>
          </w:p>
        </w:tc>
        <w:tc>
          <w:tcPr>
            <w:tcW w:w="2835" w:type="dxa"/>
            <w:vAlign w:val="center"/>
          </w:tcPr>
          <w:p w:rsidR="00FC438E" w:rsidRPr="00B62574" w:rsidRDefault="00FC438E" w:rsidP="00D52740">
            <w:pPr>
              <w:pStyle w:val="35"/>
              <w:shd w:val="clear" w:color="auto" w:fill="auto"/>
              <w:spacing w:line="276" w:lineRule="auto"/>
              <w:ind w:firstLine="0"/>
              <w:jc w:val="center"/>
              <w:rPr>
                <w:spacing w:val="0"/>
                <w:sz w:val="24"/>
                <w:szCs w:val="24"/>
              </w:rPr>
            </w:pPr>
            <w:r w:rsidRPr="00B62574">
              <w:rPr>
                <w:rStyle w:val="65pt0pt"/>
                <w:spacing w:val="0"/>
                <w:sz w:val="24"/>
                <w:szCs w:val="24"/>
              </w:rPr>
              <w:t>Направленность</w:t>
            </w:r>
          </w:p>
        </w:tc>
        <w:tc>
          <w:tcPr>
            <w:tcW w:w="4395" w:type="dxa"/>
            <w:vAlign w:val="center"/>
          </w:tcPr>
          <w:p w:rsidR="00FC438E" w:rsidRPr="00B62574" w:rsidRDefault="00FC438E" w:rsidP="00D52740">
            <w:pPr>
              <w:pStyle w:val="35"/>
              <w:shd w:val="clear" w:color="auto" w:fill="auto"/>
              <w:spacing w:line="276" w:lineRule="auto"/>
              <w:ind w:firstLine="0"/>
              <w:jc w:val="center"/>
              <w:rPr>
                <w:spacing w:val="0"/>
                <w:sz w:val="24"/>
                <w:szCs w:val="24"/>
              </w:rPr>
            </w:pPr>
            <w:r w:rsidRPr="00B62574">
              <w:rPr>
                <w:rStyle w:val="65pt0pt"/>
                <w:spacing w:val="0"/>
                <w:sz w:val="24"/>
                <w:szCs w:val="24"/>
              </w:rPr>
              <w:t>Упражнения</w:t>
            </w:r>
          </w:p>
        </w:tc>
      </w:tr>
      <w:tr w:rsidR="00FC438E" w:rsidRPr="00B62574" w:rsidTr="00D52740">
        <w:tc>
          <w:tcPr>
            <w:tcW w:w="2376" w:type="dxa"/>
            <w:vAlign w:val="bottom"/>
          </w:tcPr>
          <w:p w:rsidR="00FC438E" w:rsidRPr="00B62574" w:rsidRDefault="00FC438E" w:rsidP="00D52740">
            <w:pPr>
              <w:pStyle w:val="35"/>
              <w:shd w:val="clear" w:color="auto" w:fill="auto"/>
              <w:spacing w:line="276" w:lineRule="auto"/>
              <w:ind w:firstLine="0"/>
              <w:jc w:val="center"/>
              <w:rPr>
                <w:spacing w:val="0"/>
                <w:sz w:val="24"/>
                <w:szCs w:val="24"/>
              </w:rPr>
            </w:pPr>
            <w:r w:rsidRPr="00B62574">
              <w:rPr>
                <w:rStyle w:val="7pt0pt"/>
                <w:rFonts w:eastAsiaTheme="minorEastAsia"/>
                <w:spacing w:val="0"/>
                <w:sz w:val="24"/>
                <w:szCs w:val="24"/>
              </w:rPr>
              <w:t>122,4-160,8</w:t>
            </w:r>
          </w:p>
        </w:tc>
        <w:tc>
          <w:tcPr>
            <w:tcW w:w="2835" w:type="dxa"/>
            <w:vAlign w:val="bottom"/>
          </w:tcPr>
          <w:p w:rsidR="00FC438E" w:rsidRPr="00B62574" w:rsidRDefault="00FC438E" w:rsidP="00D52740">
            <w:pPr>
              <w:pStyle w:val="35"/>
              <w:shd w:val="clear" w:color="auto" w:fill="auto"/>
              <w:spacing w:line="276" w:lineRule="auto"/>
              <w:ind w:firstLine="0"/>
              <w:rPr>
                <w:spacing w:val="0"/>
                <w:sz w:val="24"/>
                <w:szCs w:val="24"/>
              </w:rPr>
            </w:pPr>
            <w:r w:rsidRPr="00B62574">
              <w:rPr>
                <w:rStyle w:val="7pt0pt"/>
                <w:rFonts w:eastAsiaTheme="minorEastAsia"/>
                <w:spacing w:val="0"/>
                <w:sz w:val="24"/>
                <w:szCs w:val="24"/>
              </w:rPr>
              <w:t>Чисто аэробная</w:t>
            </w:r>
          </w:p>
        </w:tc>
        <w:tc>
          <w:tcPr>
            <w:tcW w:w="4395" w:type="dxa"/>
          </w:tcPr>
          <w:p w:rsidR="00FC438E" w:rsidRPr="00B62574" w:rsidRDefault="00FC438E" w:rsidP="00D52740">
            <w:pPr>
              <w:pStyle w:val="35"/>
              <w:shd w:val="clear" w:color="auto" w:fill="auto"/>
              <w:spacing w:line="276" w:lineRule="auto"/>
              <w:ind w:firstLine="0"/>
              <w:rPr>
                <w:spacing w:val="0"/>
                <w:sz w:val="24"/>
                <w:szCs w:val="24"/>
              </w:rPr>
            </w:pPr>
            <w:r w:rsidRPr="00B62574">
              <w:rPr>
                <w:rStyle w:val="7pt0pt"/>
                <w:rFonts w:eastAsiaTheme="minorEastAsia"/>
                <w:spacing w:val="0"/>
                <w:sz w:val="24"/>
                <w:szCs w:val="24"/>
              </w:rPr>
              <w:t>1,2,3,4,5,6,7,8,9, 10, 11, 12, 14, 15, 16, 17, 18, 19,20,21,22,25,27</w:t>
            </w:r>
          </w:p>
        </w:tc>
      </w:tr>
      <w:tr w:rsidR="00FC438E" w:rsidRPr="00B62574" w:rsidTr="00D52740">
        <w:tc>
          <w:tcPr>
            <w:tcW w:w="2376" w:type="dxa"/>
            <w:vAlign w:val="bottom"/>
          </w:tcPr>
          <w:p w:rsidR="00FC438E" w:rsidRPr="00B62574" w:rsidRDefault="00FC438E" w:rsidP="00D52740">
            <w:pPr>
              <w:pStyle w:val="35"/>
              <w:shd w:val="clear" w:color="auto" w:fill="auto"/>
              <w:spacing w:line="276" w:lineRule="auto"/>
              <w:ind w:firstLine="0"/>
              <w:jc w:val="center"/>
              <w:rPr>
                <w:spacing w:val="0"/>
                <w:sz w:val="24"/>
                <w:szCs w:val="24"/>
              </w:rPr>
            </w:pPr>
            <w:r w:rsidRPr="00B62574">
              <w:rPr>
                <w:rStyle w:val="7pt0pt"/>
                <w:rFonts w:eastAsiaTheme="minorEastAsia"/>
                <w:spacing w:val="0"/>
                <w:sz w:val="24"/>
                <w:szCs w:val="24"/>
              </w:rPr>
              <w:t>165,6-177,6</w:t>
            </w:r>
          </w:p>
        </w:tc>
        <w:tc>
          <w:tcPr>
            <w:tcW w:w="2835" w:type="dxa"/>
            <w:vAlign w:val="bottom"/>
          </w:tcPr>
          <w:p w:rsidR="00FC438E" w:rsidRPr="00B62574" w:rsidRDefault="00FC438E" w:rsidP="00D52740">
            <w:pPr>
              <w:pStyle w:val="35"/>
              <w:shd w:val="clear" w:color="auto" w:fill="auto"/>
              <w:spacing w:line="276" w:lineRule="auto"/>
              <w:ind w:firstLine="0"/>
              <w:rPr>
                <w:spacing w:val="0"/>
                <w:sz w:val="24"/>
                <w:szCs w:val="24"/>
              </w:rPr>
            </w:pPr>
            <w:r w:rsidRPr="00B62574">
              <w:rPr>
                <w:rStyle w:val="7pt0pt"/>
                <w:rFonts w:eastAsiaTheme="minorEastAsia"/>
                <w:spacing w:val="0"/>
                <w:sz w:val="24"/>
                <w:szCs w:val="24"/>
              </w:rPr>
              <w:t>Аэробно-анаэробная</w:t>
            </w:r>
          </w:p>
        </w:tc>
        <w:tc>
          <w:tcPr>
            <w:tcW w:w="4395" w:type="dxa"/>
            <w:vAlign w:val="bottom"/>
          </w:tcPr>
          <w:p w:rsidR="00FC438E" w:rsidRPr="00B62574" w:rsidRDefault="00FC438E" w:rsidP="00D52740">
            <w:pPr>
              <w:pStyle w:val="35"/>
              <w:shd w:val="clear" w:color="auto" w:fill="auto"/>
              <w:spacing w:line="276" w:lineRule="auto"/>
              <w:ind w:firstLine="0"/>
              <w:rPr>
                <w:spacing w:val="0"/>
                <w:sz w:val="24"/>
                <w:szCs w:val="24"/>
              </w:rPr>
            </w:pPr>
            <w:r w:rsidRPr="00B62574">
              <w:rPr>
                <w:rStyle w:val="7pt0pt"/>
                <w:rFonts w:eastAsiaTheme="minorEastAsia"/>
                <w:spacing w:val="0"/>
                <w:sz w:val="24"/>
                <w:szCs w:val="24"/>
              </w:rPr>
              <w:t>13,23,24</w:t>
            </w:r>
          </w:p>
        </w:tc>
      </w:tr>
    </w:tbl>
    <w:p w:rsidR="00FC438E" w:rsidRDefault="00FC438E" w:rsidP="00FC438E">
      <w:pPr>
        <w:pStyle w:val="35"/>
        <w:shd w:val="clear" w:color="auto" w:fill="auto"/>
        <w:spacing w:line="276" w:lineRule="auto"/>
        <w:ind w:right="20" w:firstLine="708"/>
        <w:rPr>
          <w:spacing w:val="0"/>
          <w:sz w:val="20"/>
          <w:szCs w:val="20"/>
        </w:rPr>
      </w:pP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Изучение и совершенствование но</w:t>
      </w:r>
      <w:r>
        <w:rPr>
          <w:spacing w:val="0"/>
          <w:sz w:val="28"/>
          <w:szCs w:val="28"/>
        </w:rPr>
        <w:t>вых технических действий в стой</w:t>
      </w:r>
      <w:r w:rsidRPr="00B62574">
        <w:rPr>
          <w:spacing w:val="0"/>
          <w:sz w:val="28"/>
          <w:szCs w:val="28"/>
        </w:rPr>
        <w:t>ке -5 мин, ЧСС- 121,2+ 7,8-</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комбинаций приемов в стойке в благоприятных условиях — 5 мин, ЧСС — 129,6+6,6.</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техники выполнения излюбленных приемов борьбы в партере в условиях неполного сопротивления партнера — 5 мин, ЧСС- 122,4±6,6.</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Изучение и совершенствование н</w:t>
      </w:r>
      <w:r>
        <w:rPr>
          <w:spacing w:val="0"/>
          <w:sz w:val="28"/>
          <w:szCs w:val="28"/>
        </w:rPr>
        <w:t>овых технических действий в пар</w:t>
      </w:r>
      <w:r w:rsidRPr="00B62574">
        <w:rPr>
          <w:spacing w:val="0"/>
          <w:sz w:val="28"/>
          <w:szCs w:val="28"/>
        </w:rPr>
        <w:t>тере — 5 мин, ЧСС — 127,2±4,8.</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комбинаций приемов борьбы в партере в усло</w:t>
      </w:r>
      <w:r w:rsidRPr="00B62574">
        <w:rPr>
          <w:spacing w:val="0"/>
          <w:sz w:val="28"/>
          <w:szCs w:val="28"/>
        </w:rPr>
        <w:softHyphen/>
        <w:t>виях неполного сопротивления партнера - 5 мин, ЧСС - 133,2+4,8.</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комбинаций приемов и связок «стоя—лежа» в условиях нарастающего сопротивления партнера — 5 мин, ЧСС — 133,2±4,8.</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ответных бр</w:t>
      </w:r>
      <w:r>
        <w:rPr>
          <w:spacing w:val="0"/>
          <w:sz w:val="28"/>
          <w:szCs w:val="28"/>
        </w:rPr>
        <w:t>осков в стойке в условиях нарас</w:t>
      </w:r>
      <w:r w:rsidRPr="00B62574">
        <w:rPr>
          <w:spacing w:val="0"/>
          <w:sz w:val="28"/>
          <w:szCs w:val="28"/>
        </w:rPr>
        <w:t>тающего сопротивления партнера — 4 мин, ЧСС — 146,4±3,0.</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 xml:space="preserve">Совершенствование ответных </w:t>
      </w:r>
      <w:r>
        <w:rPr>
          <w:spacing w:val="0"/>
          <w:sz w:val="28"/>
          <w:szCs w:val="28"/>
        </w:rPr>
        <w:t>приемов в условиях неполного со</w:t>
      </w:r>
      <w:r w:rsidRPr="00B62574">
        <w:rPr>
          <w:spacing w:val="0"/>
          <w:sz w:val="28"/>
          <w:szCs w:val="28"/>
        </w:rPr>
        <w:t>противления партнера — 4 мин, ЧСС — 136,8±4,8.</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Борьба за захват в условиях взаимного сопротивления - 4 мин, ЧСС - 130,8+9,0.</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защитных действ</w:t>
      </w:r>
      <w:r>
        <w:rPr>
          <w:spacing w:val="0"/>
          <w:sz w:val="28"/>
          <w:szCs w:val="28"/>
        </w:rPr>
        <w:t>ий против приемов, от кото</w:t>
      </w:r>
      <w:r w:rsidRPr="00B62574">
        <w:rPr>
          <w:spacing w:val="0"/>
          <w:sz w:val="28"/>
          <w:szCs w:val="28"/>
        </w:rPr>
        <w:t>рых чаще всего проигрывают — 4 мин, ЧСС — 153,6±6,6.</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Выполнение бросков из стойки на скорость — 3 повторения по 1 мин через минуту отдыха, ЧСС - 165,6±6,6.</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способов тактич</w:t>
      </w:r>
      <w:r>
        <w:rPr>
          <w:spacing w:val="0"/>
          <w:sz w:val="28"/>
          <w:szCs w:val="28"/>
        </w:rPr>
        <w:t>еской подготовки бросков в стой</w:t>
      </w:r>
      <w:r w:rsidRPr="00B62574">
        <w:rPr>
          <w:spacing w:val="0"/>
          <w:sz w:val="28"/>
          <w:szCs w:val="28"/>
        </w:rPr>
        <w:t>ке в условиях одностороннего сопротивления — 4 мин, ЧСС — 138,0+6,0.</w:t>
      </w:r>
    </w:p>
    <w:p w:rsidR="00FC438E" w:rsidRPr="003E335D" w:rsidRDefault="00FC438E" w:rsidP="00FC438E">
      <w:pPr>
        <w:pStyle w:val="35"/>
        <w:shd w:val="clear" w:color="auto" w:fill="auto"/>
        <w:spacing w:line="276" w:lineRule="auto"/>
        <w:ind w:left="20" w:right="20" w:firstLine="688"/>
        <w:rPr>
          <w:spacing w:val="0"/>
          <w:sz w:val="28"/>
          <w:szCs w:val="28"/>
        </w:rPr>
      </w:pP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lastRenderedPageBreak/>
        <w:t>Совершенствование умения вести борьбу на различных дистанциях, стойках, передвижениях противника - 4 мин, ЧСС - 140,4+5,4.</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умения выполнять встречные атаки и контр</w:t>
      </w:r>
      <w:r w:rsidRPr="00B62574">
        <w:rPr>
          <w:spacing w:val="0"/>
          <w:sz w:val="28"/>
          <w:szCs w:val="28"/>
        </w:rPr>
        <w:softHyphen/>
        <w:t>атакующие действия в стойке в условиях взаимного сопротивления — 4 мин, ЧСС - 168,0±9,6.</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умения выполнять ответные действия в борьбе лежа в условиях взаимного сопротивления — 4 мин, ЧСС — 156,0±9,6.</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техники и тактики ведения борьбы в красной мне — 4 мин, ЧСС — 145,2±9,0.</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техники и тактики ведения борьбы против неудобного соперника — 4 мин, ЧСС — 140,8±3,0.</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Свободная борьба в стойке в условиях взаимного сопротивления — 5 мин, ЧСС - 148,8±4,8.</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Свободная борьба в партере в условиях взаимного сопротивления — 5 мин, ЧСС - 148,8±4,8.</w:t>
      </w:r>
    </w:p>
    <w:p w:rsidR="00FC438E" w:rsidRPr="00B62574" w:rsidRDefault="00FC438E" w:rsidP="00FC438E">
      <w:pPr>
        <w:pStyle w:val="35"/>
        <w:numPr>
          <w:ilvl w:val="0"/>
          <w:numId w:val="40"/>
        </w:numPr>
        <w:shd w:val="clear" w:color="auto" w:fill="auto"/>
        <w:spacing w:line="276" w:lineRule="auto"/>
        <w:ind w:left="640" w:hanging="360"/>
        <w:rPr>
          <w:spacing w:val="0"/>
          <w:sz w:val="28"/>
          <w:szCs w:val="28"/>
        </w:rPr>
      </w:pPr>
      <w:r w:rsidRPr="00B62574">
        <w:rPr>
          <w:spacing w:val="0"/>
          <w:sz w:val="28"/>
          <w:szCs w:val="28"/>
        </w:rPr>
        <w:t>Тренировочные схватки с закрытыми глазами — 4 мин, ЧСС — 138,0±6,0.</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интегральной подготовки в условиях кон</w:t>
      </w:r>
      <w:r w:rsidRPr="00B62574">
        <w:rPr>
          <w:spacing w:val="0"/>
          <w:sz w:val="28"/>
          <w:szCs w:val="28"/>
        </w:rPr>
        <w:softHyphen/>
        <w:t>трольно-тренировочных схваток по правилам соревнований — 4 мин, ЧСС - 172,8+4,8.</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Совершенствование интегральной подготовки в условиях сорев</w:t>
      </w:r>
      <w:r w:rsidRPr="00B62574">
        <w:rPr>
          <w:spacing w:val="0"/>
          <w:sz w:val="28"/>
          <w:szCs w:val="28"/>
        </w:rPr>
        <w:softHyphen/>
        <w:t>новательных схваток — 4 мин, ЧСС — 177,6+10,2.</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Учебно-тренировочные схватки с заданием в стойке — 4 мин, ЧСС - 160,8+4,8.</w:t>
      </w:r>
    </w:p>
    <w:p w:rsidR="00FC438E" w:rsidRPr="00B62574" w:rsidRDefault="00FC438E" w:rsidP="00FC438E">
      <w:pPr>
        <w:pStyle w:val="35"/>
        <w:numPr>
          <w:ilvl w:val="0"/>
          <w:numId w:val="40"/>
        </w:numPr>
        <w:shd w:val="clear" w:color="auto" w:fill="auto"/>
        <w:spacing w:line="276" w:lineRule="auto"/>
        <w:ind w:left="640" w:right="20" w:hanging="360"/>
        <w:rPr>
          <w:spacing w:val="0"/>
          <w:sz w:val="28"/>
          <w:szCs w:val="28"/>
        </w:rPr>
      </w:pPr>
      <w:r w:rsidRPr="00B62574">
        <w:rPr>
          <w:spacing w:val="0"/>
          <w:sz w:val="28"/>
          <w:szCs w:val="28"/>
        </w:rPr>
        <w:t>Учебно-тренировочные схватки с заданием в партере — 4 мин, ЧСС - 153,6±6,6.</w:t>
      </w:r>
    </w:p>
    <w:p w:rsidR="00FC438E" w:rsidRPr="00B62574" w:rsidRDefault="00FC438E" w:rsidP="00FC438E">
      <w:pPr>
        <w:pStyle w:val="35"/>
        <w:shd w:val="clear" w:color="auto" w:fill="auto"/>
        <w:spacing w:line="276" w:lineRule="auto"/>
        <w:ind w:left="300" w:right="20" w:firstLine="408"/>
        <w:rPr>
          <w:spacing w:val="0"/>
          <w:sz w:val="28"/>
          <w:szCs w:val="28"/>
        </w:rPr>
      </w:pPr>
      <w:r w:rsidRPr="00B62574">
        <w:rPr>
          <w:spacing w:val="0"/>
          <w:sz w:val="28"/>
          <w:szCs w:val="28"/>
        </w:rPr>
        <w:t>Характеристика</w:t>
      </w:r>
      <w:r>
        <w:rPr>
          <w:spacing w:val="0"/>
          <w:sz w:val="28"/>
          <w:szCs w:val="28"/>
        </w:rPr>
        <w:t xml:space="preserve"> </w:t>
      </w:r>
      <w:r w:rsidRPr="00B62574">
        <w:rPr>
          <w:spacing w:val="0"/>
          <w:sz w:val="28"/>
          <w:szCs w:val="28"/>
        </w:rPr>
        <w:t>данных</w:t>
      </w:r>
      <w:r>
        <w:rPr>
          <w:spacing w:val="0"/>
          <w:sz w:val="28"/>
          <w:szCs w:val="28"/>
        </w:rPr>
        <w:t xml:space="preserve"> </w:t>
      </w:r>
      <w:r w:rsidRPr="00B62574">
        <w:rPr>
          <w:spacing w:val="0"/>
          <w:sz w:val="28"/>
          <w:szCs w:val="28"/>
        </w:rPr>
        <w:t>упражнений</w:t>
      </w:r>
      <w:r>
        <w:rPr>
          <w:spacing w:val="0"/>
          <w:sz w:val="28"/>
          <w:szCs w:val="28"/>
        </w:rPr>
        <w:t xml:space="preserve"> по показателю кислотно-щелочно</w:t>
      </w:r>
      <w:r w:rsidRPr="00B62574">
        <w:rPr>
          <w:spacing w:val="0"/>
          <w:sz w:val="28"/>
          <w:szCs w:val="28"/>
        </w:rPr>
        <w:t>го равновесия pH позволяет распределить их на группы по направленности физиологического воздействия в тренировочном процессе дзюдоистов.</w:t>
      </w:r>
    </w:p>
    <w:p w:rsidR="00FC438E" w:rsidRDefault="00FC438E" w:rsidP="00FC438E">
      <w:pPr>
        <w:pStyle w:val="35"/>
        <w:shd w:val="clear" w:color="auto" w:fill="auto"/>
        <w:spacing w:line="276" w:lineRule="auto"/>
        <w:ind w:left="300" w:right="20" w:firstLine="408"/>
        <w:rPr>
          <w:spacing w:val="0"/>
          <w:sz w:val="28"/>
          <w:szCs w:val="28"/>
        </w:rPr>
      </w:pPr>
      <w:r w:rsidRPr="00B62574">
        <w:rPr>
          <w:spacing w:val="0"/>
          <w:sz w:val="28"/>
          <w:szCs w:val="28"/>
        </w:rPr>
        <w:t>При развитии скоростно-силовых качеств у дзюдоистов большое значе</w:t>
      </w:r>
      <w:r w:rsidRPr="00B62574">
        <w:rPr>
          <w:spacing w:val="0"/>
          <w:sz w:val="28"/>
          <w:szCs w:val="28"/>
        </w:rPr>
        <w:softHyphen/>
        <w:t>ние имеет место использования специальных упражнений, направленных на развитие алактатно-анаэробного и аэробно-анаэробного компонента специальной выносливости. Данные упражн</w:t>
      </w:r>
      <w:r>
        <w:rPr>
          <w:spacing w:val="0"/>
          <w:sz w:val="28"/>
          <w:szCs w:val="28"/>
        </w:rPr>
        <w:t>ения способствуют повышению вн</w:t>
      </w:r>
      <w:r w:rsidRPr="00B62574">
        <w:rPr>
          <w:spacing w:val="0"/>
          <w:sz w:val="28"/>
          <w:szCs w:val="28"/>
        </w:rPr>
        <w:t>утримышечной координации, то есть</w:t>
      </w:r>
      <w:r>
        <w:rPr>
          <w:spacing w:val="0"/>
          <w:sz w:val="28"/>
          <w:szCs w:val="28"/>
        </w:rPr>
        <w:t xml:space="preserve"> специальные упражнения выступа</w:t>
      </w:r>
      <w:r w:rsidRPr="00B62574">
        <w:rPr>
          <w:spacing w:val="0"/>
          <w:sz w:val="28"/>
          <w:szCs w:val="28"/>
        </w:rPr>
        <w:t>ют как эффективное средство скоростно-силовой подготовки (табл. 9-10).</w:t>
      </w:r>
    </w:p>
    <w:p w:rsidR="001A69D7" w:rsidRDefault="001A69D7" w:rsidP="00E90912">
      <w:pPr>
        <w:pStyle w:val="af6"/>
        <w:shd w:val="clear" w:color="auto" w:fill="auto"/>
        <w:spacing w:line="276" w:lineRule="auto"/>
        <w:jc w:val="center"/>
        <w:rPr>
          <w:sz w:val="28"/>
          <w:szCs w:val="28"/>
        </w:rPr>
      </w:pPr>
    </w:p>
    <w:p w:rsidR="00F36E40" w:rsidRDefault="00F36E40" w:rsidP="00E90912">
      <w:pPr>
        <w:pStyle w:val="af6"/>
        <w:shd w:val="clear" w:color="auto" w:fill="auto"/>
        <w:spacing w:line="276" w:lineRule="auto"/>
        <w:jc w:val="center"/>
        <w:rPr>
          <w:sz w:val="28"/>
          <w:szCs w:val="28"/>
        </w:rPr>
      </w:pPr>
    </w:p>
    <w:p w:rsidR="00F36E40" w:rsidRDefault="00F36E40" w:rsidP="00E90912">
      <w:pPr>
        <w:pStyle w:val="af6"/>
        <w:shd w:val="clear" w:color="auto" w:fill="auto"/>
        <w:spacing w:line="276" w:lineRule="auto"/>
        <w:jc w:val="center"/>
        <w:rPr>
          <w:sz w:val="28"/>
          <w:szCs w:val="28"/>
        </w:rPr>
      </w:pPr>
    </w:p>
    <w:p w:rsidR="00F36E40" w:rsidRDefault="00F36E40" w:rsidP="00E90912">
      <w:pPr>
        <w:pStyle w:val="af6"/>
        <w:shd w:val="clear" w:color="auto" w:fill="auto"/>
        <w:spacing w:line="276" w:lineRule="auto"/>
        <w:jc w:val="center"/>
        <w:rPr>
          <w:sz w:val="28"/>
          <w:szCs w:val="28"/>
        </w:rPr>
      </w:pPr>
    </w:p>
    <w:p w:rsidR="0060165D" w:rsidRDefault="0060165D" w:rsidP="00E90912">
      <w:pPr>
        <w:pStyle w:val="af6"/>
        <w:shd w:val="clear" w:color="auto" w:fill="auto"/>
        <w:spacing w:line="276" w:lineRule="auto"/>
        <w:jc w:val="center"/>
        <w:rPr>
          <w:sz w:val="28"/>
          <w:szCs w:val="28"/>
        </w:rPr>
      </w:pPr>
      <w:r w:rsidRPr="0068034B">
        <w:rPr>
          <w:sz w:val="28"/>
          <w:szCs w:val="28"/>
        </w:rPr>
        <w:lastRenderedPageBreak/>
        <w:t>Построение стандартных микроциклов учебно-тренировочных</w:t>
      </w:r>
    </w:p>
    <w:p w:rsidR="0060165D" w:rsidRPr="0068034B" w:rsidRDefault="0060165D" w:rsidP="00E90912">
      <w:pPr>
        <w:pStyle w:val="af6"/>
        <w:shd w:val="clear" w:color="auto" w:fill="auto"/>
        <w:spacing w:line="276" w:lineRule="auto"/>
        <w:jc w:val="center"/>
        <w:rPr>
          <w:sz w:val="28"/>
          <w:szCs w:val="28"/>
        </w:rPr>
      </w:pPr>
      <w:r w:rsidRPr="0068034B">
        <w:rPr>
          <w:sz w:val="28"/>
          <w:szCs w:val="28"/>
        </w:rPr>
        <w:t>занятий дзюдоистов 15—17-летнего возраста</w:t>
      </w:r>
    </w:p>
    <w:p w:rsidR="00E90912" w:rsidRPr="00FC438E" w:rsidRDefault="0060165D" w:rsidP="00E90912">
      <w:pPr>
        <w:pStyle w:val="2e"/>
        <w:shd w:val="clear" w:color="auto" w:fill="auto"/>
        <w:spacing w:line="276" w:lineRule="auto"/>
        <w:jc w:val="center"/>
        <w:rPr>
          <w:i w:val="0"/>
          <w:sz w:val="24"/>
          <w:szCs w:val="24"/>
        </w:rPr>
      </w:pPr>
      <w:r w:rsidRPr="0068034B">
        <w:rPr>
          <w:spacing w:val="0"/>
          <w:sz w:val="28"/>
          <w:szCs w:val="28"/>
        </w:rPr>
        <w:t>(по В. С. Бегидову)</w:t>
      </w:r>
    </w:p>
    <w:p w:rsidR="0060165D" w:rsidRDefault="00E90912" w:rsidP="00E90912">
      <w:pPr>
        <w:pStyle w:val="2e"/>
        <w:shd w:val="clear" w:color="auto" w:fill="auto"/>
        <w:spacing w:line="276" w:lineRule="auto"/>
        <w:jc w:val="right"/>
        <w:rPr>
          <w:spacing w:val="0"/>
          <w:sz w:val="28"/>
          <w:szCs w:val="28"/>
        </w:rPr>
      </w:pPr>
      <w:r w:rsidRPr="00FC438E">
        <w:rPr>
          <w:i w:val="0"/>
          <w:sz w:val="24"/>
          <w:szCs w:val="24"/>
        </w:rPr>
        <w:t xml:space="preserve">Таблица </w:t>
      </w:r>
      <w:r>
        <w:rPr>
          <w:i w:val="0"/>
          <w:sz w:val="24"/>
          <w:szCs w:val="24"/>
        </w:rPr>
        <w:t>М</w:t>
      </w:r>
    </w:p>
    <w:tbl>
      <w:tblPr>
        <w:tblStyle w:val="af9"/>
        <w:tblW w:w="9270" w:type="dxa"/>
        <w:tblInd w:w="300" w:type="dxa"/>
        <w:tblLook w:val="04A0"/>
      </w:tblPr>
      <w:tblGrid>
        <w:gridCol w:w="1651"/>
        <w:gridCol w:w="2268"/>
        <w:gridCol w:w="5351"/>
      </w:tblGrid>
      <w:tr w:rsidR="0060165D" w:rsidRPr="0068034B" w:rsidTr="0060165D">
        <w:tc>
          <w:tcPr>
            <w:tcW w:w="1651" w:type="dxa"/>
            <w:vAlign w:val="bottom"/>
          </w:tcPr>
          <w:p w:rsidR="0060165D" w:rsidRPr="0068034B" w:rsidRDefault="0060165D" w:rsidP="0060165D">
            <w:pPr>
              <w:pStyle w:val="35"/>
              <w:shd w:val="clear" w:color="auto" w:fill="auto"/>
              <w:spacing w:line="276" w:lineRule="auto"/>
              <w:ind w:left="120" w:firstLine="0"/>
              <w:rPr>
                <w:spacing w:val="0"/>
                <w:sz w:val="24"/>
                <w:szCs w:val="24"/>
              </w:rPr>
            </w:pPr>
            <w:r w:rsidRPr="0068034B">
              <w:rPr>
                <w:rStyle w:val="65pt0pt"/>
                <w:spacing w:val="0"/>
                <w:sz w:val="24"/>
                <w:szCs w:val="24"/>
              </w:rPr>
              <w:t>Дни недели</w:t>
            </w:r>
          </w:p>
        </w:tc>
        <w:tc>
          <w:tcPr>
            <w:tcW w:w="2268" w:type="dxa"/>
            <w:vAlign w:val="bottom"/>
          </w:tcPr>
          <w:p w:rsidR="0060165D" w:rsidRPr="0068034B" w:rsidRDefault="0060165D" w:rsidP="0060165D">
            <w:pPr>
              <w:pStyle w:val="35"/>
              <w:shd w:val="clear" w:color="auto" w:fill="auto"/>
              <w:spacing w:line="276" w:lineRule="auto"/>
              <w:ind w:firstLine="0"/>
              <w:rPr>
                <w:spacing w:val="0"/>
                <w:sz w:val="24"/>
                <w:szCs w:val="24"/>
              </w:rPr>
            </w:pPr>
            <w:r w:rsidRPr="0068034B">
              <w:rPr>
                <w:rStyle w:val="65pt0pt"/>
                <w:spacing w:val="0"/>
                <w:sz w:val="24"/>
                <w:szCs w:val="24"/>
              </w:rPr>
              <w:t>Вид занятия</w:t>
            </w:r>
          </w:p>
        </w:tc>
        <w:tc>
          <w:tcPr>
            <w:tcW w:w="5351" w:type="dxa"/>
            <w:vAlign w:val="bottom"/>
          </w:tcPr>
          <w:p w:rsidR="0060165D" w:rsidRPr="0068034B" w:rsidRDefault="0060165D" w:rsidP="0060165D">
            <w:pPr>
              <w:pStyle w:val="35"/>
              <w:shd w:val="clear" w:color="auto" w:fill="auto"/>
              <w:spacing w:line="276" w:lineRule="auto"/>
              <w:ind w:firstLine="0"/>
              <w:rPr>
                <w:spacing w:val="0"/>
                <w:sz w:val="24"/>
                <w:szCs w:val="24"/>
              </w:rPr>
            </w:pPr>
            <w:r w:rsidRPr="0068034B">
              <w:rPr>
                <w:rStyle w:val="65pt0pt"/>
                <w:spacing w:val="0"/>
                <w:sz w:val="24"/>
                <w:szCs w:val="24"/>
              </w:rPr>
              <w:t>Содержание занятия</w:t>
            </w:r>
          </w:p>
        </w:tc>
      </w:tr>
      <w:tr w:rsidR="0060165D" w:rsidRPr="0068034B" w:rsidTr="0060165D">
        <w:tc>
          <w:tcPr>
            <w:tcW w:w="1651" w:type="dxa"/>
            <w:vAlign w:val="center"/>
          </w:tcPr>
          <w:p w:rsidR="0060165D" w:rsidRPr="0068034B" w:rsidRDefault="0060165D" w:rsidP="0060165D">
            <w:pPr>
              <w:pStyle w:val="35"/>
              <w:shd w:val="clear" w:color="auto" w:fill="auto"/>
              <w:spacing w:line="276" w:lineRule="auto"/>
              <w:ind w:left="40" w:firstLine="0"/>
              <w:rPr>
                <w:spacing w:val="0"/>
                <w:sz w:val="24"/>
                <w:szCs w:val="24"/>
              </w:rPr>
            </w:pPr>
            <w:r w:rsidRPr="0068034B">
              <w:rPr>
                <w:rStyle w:val="7pt0pt"/>
                <w:rFonts w:eastAsiaTheme="minorEastAsia"/>
                <w:spacing w:val="0"/>
                <w:sz w:val="24"/>
                <w:szCs w:val="24"/>
              </w:rPr>
              <w:t>Понедельник</w:t>
            </w:r>
          </w:p>
        </w:tc>
        <w:tc>
          <w:tcPr>
            <w:tcW w:w="2268" w:type="dxa"/>
            <w:vAlign w:val="bottom"/>
          </w:tcPr>
          <w:p w:rsidR="0060165D" w:rsidRPr="0068034B" w:rsidRDefault="0060165D" w:rsidP="0060165D">
            <w:pPr>
              <w:pStyle w:val="35"/>
              <w:shd w:val="clear" w:color="auto" w:fill="auto"/>
              <w:spacing w:line="276" w:lineRule="auto"/>
              <w:ind w:left="60" w:firstLine="0"/>
              <w:rPr>
                <w:spacing w:val="0"/>
                <w:sz w:val="24"/>
                <w:szCs w:val="24"/>
              </w:rPr>
            </w:pPr>
            <w:r>
              <w:rPr>
                <w:rStyle w:val="7pt0pt"/>
                <w:rFonts w:eastAsiaTheme="minorEastAsia"/>
                <w:spacing w:val="0"/>
                <w:sz w:val="24"/>
                <w:szCs w:val="24"/>
              </w:rPr>
              <w:t>Учебно-</w:t>
            </w:r>
          </w:p>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тренировочное</w:t>
            </w:r>
          </w:p>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занятие</w:t>
            </w:r>
          </w:p>
        </w:tc>
        <w:tc>
          <w:tcPr>
            <w:tcW w:w="5351" w:type="dxa"/>
            <w:vAlign w:val="bottom"/>
          </w:tcPr>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Изучение приемов. Совершенствование техники борьбы в партере. Силовая и акробатическая подготовка</w:t>
            </w:r>
          </w:p>
        </w:tc>
      </w:tr>
      <w:tr w:rsidR="0060165D" w:rsidRPr="0068034B" w:rsidTr="0060165D">
        <w:tc>
          <w:tcPr>
            <w:tcW w:w="1651" w:type="dxa"/>
            <w:vAlign w:val="center"/>
          </w:tcPr>
          <w:p w:rsidR="0060165D" w:rsidRPr="0068034B" w:rsidRDefault="0060165D" w:rsidP="0060165D">
            <w:pPr>
              <w:pStyle w:val="35"/>
              <w:shd w:val="clear" w:color="auto" w:fill="auto"/>
              <w:spacing w:line="276" w:lineRule="auto"/>
              <w:ind w:left="40" w:firstLine="0"/>
              <w:rPr>
                <w:spacing w:val="0"/>
                <w:sz w:val="24"/>
                <w:szCs w:val="24"/>
              </w:rPr>
            </w:pPr>
            <w:r w:rsidRPr="0068034B">
              <w:rPr>
                <w:rStyle w:val="7pt0pt"/>
                <w:rFonts w:eastAsiaTheme="minorEastAsia"/>
                <w:spacing w:val="0"/>
                <w:sz w:val="24"/>
                <w:szCs w:val="24"/>
              </w:rPr>
              <w:t>Вторник</w:t>
            </w:r>
          </w:p>
        </w:tc>
        <w:tc>
          <w:tcPr>
            <w:tcW w:w="2268" w:type="dxa"/>
            <w:vAlign w:val="bottom"/>
          </w:tcPr>
          <w:p w:rsidR="0060165D" w:rsidRPr="0068034B" w:rsidRDefault="0060165D" w:rsidP="0060165D">
            <w:pPr>
              <w:pStyle w:val="35"/>
              <w:shd w:val="clear" w:color="auto" w:fill="auto"/>
              <w:spacing w:after="60" w:line="276" w:lineRule="auto"/>
              <w:ind w:left="60" w:firstLine="0"/>
              <w:rPr>
                <w:spacing w:val="0"/>
                <w:sz w:val="24"/>
                <w:szCs w:val="24"/>
              </w:rPr>
            </w:pPr>
            <w:r w:rsidRPr="0068034B">
              <w:rPr>
                <w:rStyle w:val="7pt0pt"/>
                <w:rFonts w:eastAsiaTheme="minorEastAsia"/>
                <w:spacing w:val="0"/>
                <w:sz w:val="24"/>
                <w:szCs w:val="24"/>
              </w:rPr>
              <w:t>Тренировочное</w:t>
            </w:r>
          </w:p>
          <w:p w:rsidR="0060165D" w:rsidRPr="0068034B" w:rsidRDefault="0060165D" w:rsidP="0060165D">
            <w:pPr>
              <w:pStyle w:val="35"/>
              <w:shd w:val="clear" w:color="auto" w:fill="auto"/>
              <w:spacing w:before="60" w:line="276" w:lineRule="auto"/>
              <w:ind w:left="60" w:firstLine="0"/>
              <w:rPr>
                <w:spacing w:val="0"/>
                <w:sz w:val="24"/>
                <w:szCs w:val="24"/>
              </w:rPr>
            </w:pPr>
            <w:r w:rsidRPr="0068034B">
              <w:rPr>
                <w:rStyle w:val="7pt0pt"/>
                <w:rFonts w:eastAsiaTheme="minorEastAsia"/>
                <w:spacing w:val="0"/>
                <w:sz w:val="24"/>
                <w:szCs w:val="24"/>
              </w:rPr>
              <w:t>занятие</w:t>
            </w:r>
          </w:p>
        </w:tc>
        <w:tc>
          <w:tcPr>
            <w:tcW w:w="5351" w:type="dxa"/>
            <w:vAlign w:val="bottom"/>
          </w:tcPr>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Совершенствование техники борь</w:t>
            </w:r>
            <w:r>
              <w:rPr>
                <w:rStyle w:val="7pt0pt"/>
                <w:rFonts w:eastAsiaTheme="minorEastAsia"/>
                <w:spacing w:val="0"/>
                <w:sz w:val="24"/>
                <w:szCs w:val="24"/>
              </w:rPr>
              <w:t>бы.</w:t>
            </w:r>
            <w:r w:rsidRPr="0068034B">
              <w:rPr>
                <w:rStyle w:val="7pt0pt"/>
                <w:rFonts w:eastAsiaTheme="minorEastAsia"/>
                <w:spacing w:val="0"/>
                <w:sz w:val="24"/>
                <w:szCs w:val="24"/>
              </w:rPr>
              <w:t xml:space="preserve"> Силовая и акробатическая подготовка</w:t>
            </w:r>
          </w:p>
        </w:tc>
      </w:tr>
      <w:tr w:rsidR="0060165D" w:rsidRPr="0068034B" w:rsidTr="0060165D">
        <w:tc>
          <w:tcPr>
            <w:tcW w:w="1651" w:type="dxa"/>
            <w:vAlign w:val="center"/>
          </w:tcPr>
          <w:p w:rsidR="0060165D" w:rsidRPr="0068034B" w:rsidRDefault="0060165D" w:rsidP="0060165D">
            <w:pPr>
              <w:pStyle w:val="35"/>
              <w:shd w:val="clear" w:color="auto" w:fill="auto"/>
              <w:spacing w:line="276" w:lineRule="auto"/>
              <w:ind w:left="40" w:firstLine="0"/>
              <w:rPr>
                <w:spacing w:val="0"/>
                <w:sz w:val="24"/>
                <w:szCs w:val="24"/>
              </w:rPr>
            </w:pPr>
            <w:r w:rsidRPr="0068034B">
              <w:rPr>
                <w:rStyle w:val="7pt0pt"/>
                <w:rFonts w:eastAsiaTheme="minorEastAsia"/>
                <w:spacing w:val="0"/>
                <w:sz w:val="24"/>
                <w:szCs w:val="24"/>
              </w:rPr>
              <w:t>Среда</w:t>
            </w:r>
          </w:p>
        </w:tc>
        <w:tc>
          <w:tcPr>
            <w:tcW w:w="2268" w:type="dxa"/>
            <w:vAlign w:val="bottom"/>
          </w:tcPr>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Учебно</w:t>
            </w:r>
            <w:r>
              <w:rPr>
                <w:rStyle w:val="7pt0pt"/>
                <w:rFonts w:eastAsiaTheme="minorEastAsia"/>
                <w:spacing w:val="0"/>
                <w:sz w:val="24"/>
                <w:szCs w:val="24"/>
              </w:rPr>
              <w:t>-</w:t>
            </w:r>
          </w:p>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тренировочное</w:t>
            </w:r>
          </w:p>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занятие</w:t>
            </w:r>
          </w:p>
        </w:tc>
        <w:tc>
          <w:tcPr>
            <w:tcW w:w="5351" w:type="dxa"/>
            <w:vAlign w:val="bottom"/>
          </w:tcPr>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Изучение и совершенствование техники борьбы. Силовая и акробатическая подготовка</w:t>
            </w:r>
          </w:p>
        </w:tc>
      </w:tr>
      <w:tr w:rsidR="0060165D" w:rsidRPr="0068034B" w:rsidTr="0060165D">
        <w:tc>
          <w:tcPr>
            <w:tcW w:w="1651" w:type="dxa"/>
            <w:vAlign w:val="center"/>
          </w:tcPr>
          <w:p w:rsidR="0060165D" w:rsidRPr="0068034B" w:rsidRDefault="0060165D" w:rsidP="0060165D">
            <w:pPr>
              <w:pStyle w:val="35"/>
              <w:shd w:val="clear" w:color="auto" w:fill="auto"/>
              <w:spacing w:line="276" w:lineRule="auto"/>
              <w:ind w:left="40" w:firstLine="0"/>
              <w:rPr>
                <w:spacing w:val="0"/>
                <w:sz w:val="24"/>
                <w:szCs w:val="24"/>
              </w:rPr>
            </w:pPr>
            <w:r w:rsidRPr="0068034B">
              <w:rPr>
                <w:rStyle w:val="7pt0pt"/>
                <w:rFonts w:eastAsiaTheme="minorEastAsia"/>
                <w:spacing w:val="0"/>
                <w:sz w:val="24"/>
                <w:szCs w:val="24"/>
              </w:rPr>
              <w:t>Четверг</w:t>
            </w:r>
          </w:p>
        </w:tc>
        <w:tc>
          <w:tcPr>
            <w:tcW w:w="2268" w:type="dxa"/>
            <w:vAlign w:val="center"/>
          </w:tcPr>
          <w:p w:rsidR="0060165D" w:rsidRPr="0068034B" w:rsidRDefault="0060165D" w:rsidP="0060165D">
            <w:pPr>
              <w:pStyle w:val="35"/>
              <w:shd w:val="clear" w:color="auto" w:fill="auto"/>
              <w:spacing w:after="60" w:line="276" w:lineRule="auto"/>
              <w:ind w:left="60" w:firstLine="0"/>
              <w:rPr>
                <w:spacing w:val="0"/>
                <w:sz w:val="24"/>
                <w:szCs w:val="24"/>
              </w:rPr>
            </w:pPr>
            <w:r w:rsidRPr="0068034B">
              <w:rPr>
                <w:rStyle w:val="7pt0pt"/>
                <w:rFonts w:eastAsiaTheme="minorEastAsia"/>
                <w:spacing w:val="0"/>
                <w:sz w:val="24"/>
                <w:szCs w:val="24"/>
              </w:rPr>
              <w:t>Тренировочное</w:t>
            </w:r>
          </w:p>
          <w:p w:rsidR="0060165D" w:rsidRPr="0068034B" w:rsidRDefault="0060165D" w:rsidP="0060165D">
            <w:pPr>
              <w:pStyle w:val="35"/>
              <w:shd w:val="clear" w:color="auto" w:fill="auto"/>
              <w:spacing w:before="60" w:line="276" w:lineRule="auto"/>
              <w:ind w:left="60" w:firstLine="0"/>
              <w:rPr>
                <w:spacing w:val="0"/>
                <w:sz w:val="24"/>
                <w:szCs w:val="24"/>
              </w:rPr>
            </w:pPr>
            <w:r w:rsidRPr="0068034B">
              <w:rPr>
                <w:rStyle w:val="7pt0pt"/>
                <w:rFonts w:eastAsiaTheme="minorEastAsia"/>
                <w:spacing w:val="0"/>
                <w:sz w:val="24"/>
                <w:szCs w:val="24"/>
              </w:rPr>
              <w:t>занятие</w:t>
            </w:r>
          </w:p>
        </w:tc>
        <w:tc>
          <w:tcPr>
            <w:tcW w:w="5351" w:type="dxa"/>
          </w:tcPr>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Совершенствование техники борьбы в стойке. Силовая и акробатическая подготовка</w:t>
            </w:r>
          </w:p>
        </w:tc>
      </w:tr>
      <w:tr w:rsidR="0060165D" w:rsidRPr="0068034B" w:rsidTr="0060165D">
        <w:tc>
          <w:tcPr>
            <w:tcW w:w="1651" w:type="dxa"/>
            <w:vAlign w:val="center"/>
          </w:tcPr>
          <w:p w:rsidR="0060165D" w:rsidRPr="0068034B" w:rsidRDefault="0060165D" w:rsidP="0060165D">
            <w:pPr>
              <w:pStyle w:val="35"/>
              <w:shd w:val="clear" w:color="auto" w:fill="auto"/>
              <w:spacing w:line="276" w:lineRule="auto"/>
              <w:ind w:left="80" w:firstLine="0"/>
              <w:rPr>
                <w:spacing w:val="0"/>
                <w:sz w:val="24"/>
                <w:szCs w:val="24"/>
              </w:rPr>
            </w:pPr>
            <w:r w:rsidRPr="0068034B">
              <w:rPr>
                <w:rStyle w:val="7pt0pt"/>
                <w:rFonts w:eastAsiaTheme="minorEastAsia"/>
                <w:spacing w:val="0"/>
                <w:sz w:val="24"/>
                <w:szCs w:val="24"/>
              </w:rPr>
              <w:t>Пятница</w:t>
            </w:r>
          </w:p>
        </w:tc>
        <w:tc>
          <w:tcPr>
            <w:tcW w:w="2268" w:type="dxa"/>
            <w:vAlign w:val="center"/>
          </w:tcPr>
          <w:p w:rsidR="0060165D" w:rsidRPr="0068034B" w:rsidRDefault="0060165D" w:rsidP="0060165D">
            <w:pPr>
              <w:pStyle w:val="35"/>
              <w:shd w:val="clear" w:color="auto" w:fill="auto"/>
              <w:spacing w:after="60" w:line="276" w:lineRule="auto"/>
              <w:ind w:left="60" w:firstLine="0"/>
              <w:rPr>
                <w:spacing w:val="0"/>
                <w:sz w:val="24"/>
                <w:szCs w:val="24"/>
              </w:rPr>
            </w:pPr>
            <w:r w:rsidRPr="0068034B">
              <w:rPr>
                <w:rStyle w:val="7pt0pt"/>
                <w:rFonts w:eastAsiaTheme="minorEastAsia"/>
                <w:spacing w:val="0"/>
                <w:sz w:val="24"/>
                <w:szCs w:val="24"/>
              </w:rPr>
              <w:t>Тренировочное</w:t>
            </w:r>
          </w:p>
          <w:p w:rsidR="0060165D" w:rsidRPr="0068034B" w:rsidRDefault="0060165D" w:rsidP="0060165D">
            <w:pPr>
              <w:pStyle w:val="35"/>
              <w:shd w:val="clear" w:color="auto" w:fill="auto"/>
              <w:spacing w:before="60" w:line="276" w:lineRule="auto"/>
              <w:ind w:left="60" w:firstLine="0"/>
              <w:rPr>
                <w:spacing w:val="0"/>
                <w:sz w:val="24"/>
                <w:szCs w:val="24"/>
              </w:rPr>
            </w:pPr>
            <w:r w:rsidRPr="0068034B">
              <w:rPr>
                <w:rStyle w:val="7pt0pt"/>
                <w:rFonts w:eastAsiaTheme="minorEastAsia"/>
                <w:spacing w:val="0"/>
                <w:sz w:val="24"/>
                <w:szCs w:val="24"/>
              </w:rPr>
              <w:t>занятие</w:t>
            </w:r>
          </w:p>
        </w:tc>
        <w:tc>
          <w:tcPr>
            <w:tcW w:w="5351" w:type="dxa"/>
            <w:vAlign w:val="bottom"/>
          </w:tcPr>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Интегративная подготовка в условиях тренировочных схваток. Силовая подготовка</w:t>
            </w:r>
          </w:p>
        </w:tc>
      </w:tr>
      <w:tr w:rsidR="0060165D" w:rsidRPr="0068034B" w:rsidTr="0060165D">
        <w:tc>
          <w:tcPr>
            <w:tcW w:w="1651" w:type="dxa"/>
            <w:vAlign w:val="center"/>
          </w:tcPr>
          <w:p w:rsidR="0060165D" w:rsidRPr="0068034B" w:rsidRDefault="0060165D" w:rsidP="0060165D">
            <w:pPr>
              <w:pStyle w:val="35"/>
              <w:shd w:val="clear" w:color="auto" w:fill="auto"/>
              <w:spacing w:line="276" w:lineRule="auto"/>
              <w:ind w:left="80" w:firstLine="0"/>
              <w:rPr>
                <w:spacing w:val="0"/>
                <w:sz w:val="24"/>
                <w:szCs w:val="24"/>
              </w:rPr>
            </w:pPr>
            <w:r w:rsidRPr="0068034B">
              <w:rPr>
                <w:rStyle w:val="7pt0pt"/>
                <w:rFonts w:eastAsiaTheme="minorEastAsia"/>
                <w:spacing w:val="0"/>
                <w:sz w:val="24"/>
                <w:szCs w:val="24"/>
              </w:rPr>
              <w:t>Суббота</w:t>
            </w:r>
          </w:p>
        </w:tc>
        <w:tc>
          <w:tcPr>
            <w:tcW w:w="2268" w:type="dxa"/>
            <w:vAlign w:val="center"/>
          </w:tcPr>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ОФП+баня</w:t>
            </w:r>
          </w:p>
        </w:tc>
        <w:tc>
          <w:tcPr>
            <w:tcW w:w="5351" w:type="dxa"/>
            <w:vAlign w:val="bottom"/>
          </w:tcPr>
          <w:p w:rsidR="0060165D" w:rsidRPr="0068034B" w:rsidRDefault="0060165D" w:rsidP="0060165D">
            <w:pPr>
              <w:pStyle w:val="35"/>
              <w:shd w:val="clear" w:color="auto" w:fill="auto"/>
              <w:spacing w:line="276" w:lineRule="auto"/>
              <w:ind w:firstLine="0"/>
              <w:rPr>
                <w:spacing w:val="0"/>
                <w:sz w:val="24"/>
                <w:szCs w:val="24"/>
              </w:rPr>
            </w:pPr>
            <w:r w:rsidRPr="0068034B">
              <w:rPr>
                <w:rStyle w:val="7pt0pt"/>
                <w:rFonts w:eastAsiaTheme="minorEastAsia"/>
                <w:spacing w:val="0"/>
                <w:sz w:val="24"/>
                <w:szCs w:val="24"/>
              </w:rPr>
              <w:t>Совершенствование общей выносливости. Силовая и акробатическая подготовка</w:t>
            </w:r>
          </w:p>
        </w:tc>
      </w:tr>
      <w:tr w:rsidR="0060165D" w:rsidRPr="0068034B" w:rsidTr="0060165D">
        <w:tc>
          <w:tcPr>
            <w:tcW w:w="1651" w:type="dxa"/>
            <w:vAlign w:val="bottom"/>
          </w:tcPr>
          <w:p w:rsidR="0060165D" w:rsidRPr="0068034B" w:rsidRDefault="0060165D" w:rsidP="0060165D">
            <w:pPr>
              <w:pStyle w:val="35"/>
              <w:shd w:val="clear" w:color="auto" w:fill="auto"/>
              <w:spacing w:line="276" w:lineRule="auto"/>
              <w:ind w:left="80" w:firstLine="0"/>
              <w:rPr>
                <w:spacing w:val="0"/>
                <w:sz w:val="24"/>
                <w:szCs w:val="24"/>
              </w:rPr>
            </w:pPr>
            <w:r w:rsidRPr="0068034B">
              <w:rPr>
                <w:rStyle w:val="7pt0pt"/>
                <w:rFonts w:eastAsiaTheme="minorEastAsia"/>
                <w:spacing w:val="0"/>
                <w:sz w:val="24"/>
                <w:szCs w:val="24"/>
              </w:rPr>
              <w:t>Воскресенье</w:t>
            </w:r>
          </w:p>
        </w:tc>
        <w:tc>
          <w:tcPr>
            <w:tcW w:w="2268" w:type="dxa"/>
            <w:vAlign w:val="bottom"/>
          </w:tcPr>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Выходной день</w:t>
            </w:r>
          </w:p>
        </w:tc>
        <w:tc>
          <w:tcPr>
            <w:tcW w:w="5351" w:type="dxa"/>
            <w:vAlign w:val="bottom"/>
          </w:tcPr>
          <w:p w:rsidR="0060165D" w:rsidRPr="0068034B" w:rsidRDefault="0060165D" w:rsidP="0060165D">
            <w:pPr>
              <w:pStyle w:val="35"/>
              <w:shd w:val="clear" w:color="auto" w:fill="auto"/>
              <w:spacing w:line="276" w:lineRule="auto"/>
              <w:ind w:left="60" w:firstLine="0"/>
              <w:rPr>
                <w:spacing w:val="0"/>
                <w:sz w:val="24"/>
                <w:szCs w:val="24"/>
              </w:rPr>
            </w:pPr>
            <w:r w:rsidRPr="0068034B">
              <w:rPr>
                <w:rStyle w:val="7pt0pt"/>
                <w:rFonts w:eastAsiaTheme="minorEastAsia"/>
                <w:spacing w:val="0"/>
                <w:sz w:val="24"/>
                <w:szCs w:val="24"/>
              </w:rPr>
              <w:t>Отдых</w:t>
            </w:r>
          </w:p>
        </w:tc>
      </w:tr>
    </w:tbl>
    <w:p w:rsidR="0060165D" w:rsidRDefault="0060165D" w:rsidP="0060165D">
      <w:pPr>
        <w:pStyle w:val="2e"/>
        <w:shd w:val="clear" w:color="auto" w:fill="auto"/>
        <w:spacing w:line="276" w:lineRule="auto"/>
        <w:jc w:val="right"/>
        <w:rPr>
          <w:i w:val="0"/>
          <w:sz w:val="28"/>
          <w:szCs w:val="28"/>
        </w:rPr>
      </w:pPr>
    </w:p>
    <w:p w:rsidR="003C36C3" w:rsidRDefault="003C36C3" w:rsidP="00FC438E">
      <w:pPr>
        <w:pStyle w:val="af6"/>
        <w:shd w:val="clear" w:color="auto" w:fill="auto"/>
        <w:spacing w:line="276" w:lineRule="auto"/>
        <w:jc w:val="center"/>
        <w:rPr>
          <w:sz w:val="28"/>
          <w:szCs w:val="28"/>
        </w:rPr>
      </w:pPr>
    </w:p>
    <w:p w:rsidR="0060165D" w:rsidRPr="0068034B" w:rsidRDefault="0060165D" w:rsidP="00FC438E">
      <w:pPr>
        <w:pStyle w:val="af6"/>
        <w:shd w:val="clear" w:color="auto" w:fill="auto"/>
        <w:spacing w:line="276" w:lineRule="auto"/>
        <w:jc w:val="center"/>
        <w:rPr>
          <w:sz w:val="28"/>
          <w:szCs w:val="28"/>
        </w:rPr>
      </w:pPr>
      <w:r w:rsidRPr="0068034B">
        <w:rPr>
          <w:sz w:val="28"/>
          <w:szCs w:val="28"/>
        </w:rPr>
        <w:t>Распределение учебно-тренировочной работы дзюдоистов в микроциклах этапа предсоревновательной подготовки</w:t>
      </w:r>
    </w:p>
    <w:p w:rsidR="00E90912" w:rsidRPr="00FC438E" w:rsidRDefault="0060165D" w:rsidP="00E90912">
      <w:pPr>
        <w:pStyle w:val="2e"/>
        <w:shd w:val="clear" w:color="auto" w:fill="auto"/>
        <w:tabs>
          <w:tab w:val="left" w:pos="7350"/>
          <w:tab w:val="right" w:pos="9638"/>
        </w:tabs>
        <w:spacing w:line="276" w:lineRule="auto"/>
        <w:jc w:val="center"/>
        <w:rPr>
          <w:i w:val="0"/>
          <w:sz w:val="24"/>
          <w:szCs w:val="24"/>
        </w:rPr>
      </w:pPr>
      <w:r w:rsidRPr="0068034B">
        <w:rPr>
          <w:spacing w:val="0"/>
          <w:sz w:val="28"/>
          <w:szCs w:val="28"/>
        </w:rPr>
        <w:t>(по В. С.Бегидову)</w:t>
      </w:r>
    </w:p>
    <w:p w:rsidR="0060165D" w:rsidRPr="0068034B" w:rsidRDefault="0060165D" w:rsidP="0060165D">
      <w:pPr>
        <w:pStyle w:val="2e"/>
        <w:shd w:val="clear" w:color="auto" w:fill="auto"/>
        <w:spacing w:line="276" w:lineRule="auto"/>
        <w:jc w:val="center"/>
        <w:rPr>
          <w:spacing w:val="0"/>
          <w:sz w:val="28"/>
          <w:szCs w:val="28"/>
        </w:rPr>
      </w:pPr>
    </w:p>
    <w:p w:rsidR="0060165D" w:rsidRDefault="00E90912" w:rsidP="00E90912">
      <w:pPr>
        <w:pStyle w:val="35"/>
        <w:shd w:val="clear" w:color="auto" w:fill="auto"/>
        <w:spacing w:line="276" w:lineRule="auto"/>
        <w:ind w:left="300" w:right="20" w:firstLine="408"/>
        <w:jc w:val="right"/>
        <w:rPr>
          <w:spacing w:val="0"/>
          <w:sz w:val="28"/>
          <w:szCs w:val="28"/>
        </w:rPr>
      </w:pPr>
      <w:r w:rsidRPr="00FC438E">
        <w:rPr>
          <w:i/>
          <w:sz w:val="24"/>
          <w:szCs w:val="24"/>
        </w:rPr>
        <w:t xml:space="preserve">Таблица </w:t>
      </w:r>
      <w:r>
        <w:rPr>
          <w:i/>
          <w:sz w:val="24"/>
          <w:szCs w:val="24"/>
        </w:rPr>
        <w:t>Н</w:t>
      </w:r>
    </w:p>
    <w:tbl>
      <w:tblPr>
        <w:tblStyle w:val="af9"/>
        <w:tblW w:w="9270" w:type="dxa"/>
        <w:tblInd w:w="300" w:type="dxa"/>
        <w:tblLook w:val="04A0"/>
      </w:tblPr>
      <w:tblGrid>
        <w:gridCol w:w="1676"/>
        <w:gridCol w:w="3661"/>
        <w:gridCol w:w="3933"/>
      </w:tblGrid>
      <w:tr w:rsidR="0060165D" w:rsidRPr="00C97D68" w:rsidTr="0060165D">
        <w:tc>
          <w:tcPr>
            <w:tcW w:w="1676" w:type="dxa"/>
            <w:vAlign w:val="bottom"/>
          </w:tcPr>
          <w:p w:rsidR="0060165D" w:rsidRPr="00C97D68" w:rsidRDefault="0060165D" w:rsidP="0060165D">
            <w:pPr>
              <w:pStyle w:val="35"/>
              <w:shd w:val="clear" w:color="auto" w:fill="auto"/>
              <w:spacing w:line="276" w:lineRule="auto"/>
              <w:ind w:left="160" w:firstLine="0"/>
              <w:rPr>
                <w:spacing w:val="0"/>
                <w:sz w:val="24"/>
                <w:szCs w:val="24"/>
              </w:rPr>
            </w:pPr>
            <w:r w:rsidRPr="00C97D68">
              <w:rPr>
                <w:rStyle w:val="65pt0pt"/>
                <w:spacing w:val="0"/>
                <w:sz w:val="24"/>
                <w:szCs w:val="24"/>
              </w:rPr>
              <w:t>Дни недели</w:t>
            </w:r>
          </w:p>
        </w:tc>
        <w:tc>
          <w:tcPr>
            <w:tcW w:w="3661" w:type="dxa"/>
            <w:vAlign w:val="bottom"/>
          </w:tcPr>
          <w:p w:rsidR="0060165D" w:rsidRPr="00C97D68" w:rsidRDefault="0060165D" w:rsidP="0060165D">
            <w:pPr>
              <w:pStyle w:val="35"/>
              <w:shd w:val="clear" w:color="auto" w:fill="auto"/>
              <w:spacing w:line="276" w:lineRule="auto"/>
              <w:ind w:left="220" w:firstLine="0"/>
              <w:rPr>
                <w:spacing w:val="0"/>
                <w:sz w:val="24"/>
                <w:szCs w:val="24"/>
              </w:rPr>
            </w:pPr>
            <w:r w:rsidRPr="00C97D68">
              <w:rPr>
                <w:rStyle w:val="65pt0pt"/>
                <w:spacing w:val="0"/>
                <w:sz w:val="24"/>
                <w:szCs w:val="24"/>
                <w:lang w:val="en-US" w:bidi="en-US"/>
              </w:rPr>
              <w:t xml:space="preserve">I-VII </w:t>
            </w:r>
            <w:r w:rsidRPr="00C97D68">
              <w:rPr>
                <w:rStyle w:val="65pt0pt"/>
                <w:spacing w:val="0"/>
                <w:sz w:val="24"/>
                <w:szCs w:val="24"/>
              </w:rPr>
              <w:t>микроциклы</w:t>
            </w:r>
          </w:p>
        </w:tc>
        <w:tc>
          <w:tcPr>
            <w:tcW w:w="3933" w:type="dxa"/>
            <w:vAlign w:val="bottom"/>
          </w:tcPr>
          <w:p w:rsidR="0060165D" w:rsidRPr="00C97D68" w:rsidRDefault="0060165D" w:rsidP="0060165D">
            <w:pPr>
              <w:pStyle w:val="35"/>
              <w:shd w:val="clear" w:color="auto" w:fill="auto"/>
              <w:spacing w:line="276" w:lineRule="auto"/>
              <w:ind w:firstLine="0"/>
              <w:rPr>
                <w:spacing w:val="0"/>
                <w:sz w:val="24"/>
                <w:szCs w:val="24"/>
              </w:rPr>
            </w:pPr>
            <w:r w:rsidRPr="00C97D68">
              <w:rPr>
                <w:rStyle w:val="65pt0pt"/>
                <w:spacing w:val="0"/>
                <w:sz w:val="24"/>
                <w:szCs w:val="24"/>
                <w:lang w:val="en-US" w:bidi="en-US"/>
              </w:rPr>
              <w:t xml:space="preserve">VIII-XIII </w:t>
            </w:r>
            <w:r w:rsidRPr="00C97D68">
              <w:rPr>
                <w:rStyle w:val="65pt0pt"/>
                <w:spacing w:val="0"/>
                <w:sz w:val="24"/>
                <w:szCs w:val="24"/>
              </w:rPr>
              <w:t>микроциклы</w:t>
            </w:r>
          </w:p>
        </w:tc>
      </w:tr>
      <w:tr w:rsidR="0060165D" w:rsidRPr="00C97D68" w:rsidTr="0060165D">
        <w:tc>
          <w:tcPr>
            <w:tcW w:w="1676" w:type="dxa"/>
            <w:vAlign w:val="center"/>
          </w:tcPr>
          <w:p w:rsidR="0060165D" w:rsidRPr="00C97D68" w:rsidRDefault="0060165D" w:rsidP="0060165D">
            <w:pPr>
              <w:pStyle w:val="35"/>
              <w:shd w:val="clear" w:color="auto" w:fill="auto"/>
              <w:spacing w:line="276" w:lineRule="auto"/>
              <w:ind w:left="100" w:firstLine="0"/>
              <w:rPr>
                <w:spacing w:val="0"/>
                <w:sz w:val="24"/>
                <w:szCs w:val="24"/>
              </w:rPr>
            </w:pPr>
            <w:r w:rsidRPr="00C97D68">
              <w:rPr>
                <w:rStyle w:val="7pt0pt"/>
                <w:rFonts w:eastAsiaTheme="minorEastAsia"/>
                <w:spacing w:val="0"/>
                <w:sz w:val="24"/>
                <w:szCs w:val="24"/>
              </w:rPr>
              <w:t>Понедельник</w:t>
            </w:r>
          </w:p>
        </w:tc>
        <w:tc>
          <w:tcPr>
            <w:tcW w:w="3661" w:type="dxa"/>
            <w:vAlign w:val="bottom"/>
          </w:tcPr>
          <w:p w:rsidR="0060165D" w:rsidRPr="00C97D68" w:rsidRDefault="0060165D" w:rsidP="0060165D">
            <w:pPr>
              <w:pStyle w:val="35"/>
              <w:shd w:val="clear" w:color="auto" w:fill="auto"/>
              <w:spacing w:line="276" w:lineRule="auto"/>
              <w:ind w:firstLine="0"/>
              <w:rPr>
                <w:spacing w:val="0"/>
                <w:sz w:val="24"/>
                <w:szCs w:val="24"/>
              </w:rPr>
            </w:pPr>
            <w:r w:rsidRPr="00C97D68">
              <w:rPr>
                <w:rStyle w:val="7pt0pt"/>
                <w:rFonts w:eastAsiaTheme="minorEastAsia"/>
                <w:spacing w:val="0"/>
                <w:sz w:val="24"/>
                <w:szCs w:val="24"/>
              </w:rPr>
              <w:t xml:space="preserve">Специальная работа </w:t>
            </w:r>
            <w:proofErr w:type="gramStart"/>
            <w:r w:rsidRPr="00C97D68">
              <w:rPr>
                <w:rStyle w:val="7pt0pt"/>
                <w:rFonts w:eastAsiaTheme="minorEastAsia"/>
                <w:spacing w:val="0"/>
                <w:sz w:val="24"/>
                <w:szCs w:val="24"/>
              </w:rPr>
              <w:t>на</w:t>
            </w:r>
            <w:proofErr w:type="gramEnd"/>
            <w:r w:rsidRPr="00C97D68">
              <w:rPr>
                <w:rStyle w:val="7pt0pt"/>
                <w:rFonts w:eastAsiaTheme="minorEastAsia"/>
                <w:spacing w:val="0"/>
                <w:sz w:val="24"/>
                <w:szCs w:val="24"/>
              </w:rPr>
              <w:t xml:space="preserve"> татами + силовая подготовка</w:t>
            </w:r>
          </w:p>
        </w:tc>
        <w:tc>
          <w:tcPr>
            <w:tcW w:w="3933" w:type="dxa"/>
            <w:vAlign w:val="center"/>
          </w:tcPr>
          <w:p w:rsidR="0060165D" w:rsidRPr="00C97D68" w:rsidRDefault="0060165D" w:rsidP="0060165D">
            <w:pPr>
              <w:pStyle w:val="35"/>
              <w:shd w:val="clear" w:color="auto" w:fill="auto"/>
              <w:spacing w:line="276" w:lineRule="auto"/>
              <w:ind w:firstLine="0"/>
              <w:rPr>
                <w:spacing w:val="0"/>
                <w:sz w:val="24"/>
                <w:szCs w:val="24"/>
              </w:rPr>
            </w:pPr>
            <w:r w:rsidRPr="00C97D68">
              <w:rPr>
                <w:rStyle w:val="7pt0pt"/>
                <w:rFonts w:eastAsiaTheme="minorEastAsia"/>
                <w:spacing w:val="0"/>
                <w:sz w:val="24"/>
                <w:szCs w:val="24"/>
              </w:rPr>
              <w:t xml:space="preserve">Специальная работа </w:t>
            </w:r>
            <w:proofErr w:type="gramStart"/>
            <w:r w:rsidRPr="00C97D68">
              <w:rPr>
                <w:rStyle w:val="7pt0pt"/>
                <w:rFonts w:eastAsiaTheme="minorEastAsia"/>
                <w:spacing w:val="0"/>
                <w:sz w:val="24"/>
                <w:szCs w:val="24"/>
              </w:rPr>
              <w:t>на</w:t>
            </w:r>
            <w:proofErr w:type="gramEnd"/>
            <w:r w:rsidRPr="00C97D68">
              <w:rPr>
                <w:rStyle w:val="7pt0pt"/>
                <w:rFonts w:eastAsiaTheme="minorEastAsia"/>
                <w:spacing w:val="0"/>
                <w:sz w:val="24"/>
                <w:szCs w:val="24"/>
              </w:rPr>
              <w:t xml:space="preserve"> татами + силовая подготовка</w:t>
            </w:r>
          </w:p>
        </w:tc>
      </w:tr>
      <w:tr w:rsidR="0060165D" w:rsidRPr="00C97D68" w:rsidTr="0060165D">
        <w:tc>
          <w:tcPr>
            <w:tcW w:w="1676" w:type="dxa"/>
            <w:vAlign w:val="center"/>
          </w:tcPr>
          <w:p w:rsidR="0060165D" w:rsidRPr="00C97D68" w:rsidRDefault="0060165D" w:rsidP="0060165D">
            <w:pPr>
              <w:pStyle w:val="35"/>
              <w:shd w:val="clear" w:color="auto" w:fill="auto"/>
              <w:spacing w:line="276" w:lineRule="auto"/>
              <w:ind w:left="100" w:firstLine="0"/>
              <w:rPr>
                <w:spacing w:val="0"/>
                <w:sz w:val="24"/>
                <w:szCs w:val="24"/>
              </w:rPr>
            </w:pPr>
            <w:r w:rsidRPr="00C97D68">
              <w:rPr>
                <w:rStyle w:val="7pt0pt"/>
                <w:rFonts w:eastAsiaTheme="minorEastAsia"/>
                <w:spacing w:val="0"/>
                <w:sz w:val="24"/>
                <w:szCs w:val="24"/>
              </w:rPr>
              <w:t>Вторник</w:t>
            </w:r>
          </w:p>
        </w:tc>
        <w:tc>
          <w:tcPr>
            <w:tcW w:w="3661" w:type="dxa"/>
            <w:vAlign w:val="bottom"/>
          </w:tcPr>
          <w:p w:rsidR="0060165D" w:rsidRPr="00C97D68" w:rsidRDefault="0060165D" w:rsidP="0060165D">
            <w:pPr>
              <w:pStyle w:val="35"/>
              <w:shd w:val="clear" w:color="auto" w:fill="auto"/>
              <w:spacing w:line="276" w:lineRule="auto"/>
              <w:ind w:firstLine="0"/>
              <w:rPr>
                <w:spacing w:val="0"/>
                <w:sz w:val="24"/>
                <w:szCs w:val="24"/>
              </w:rPr>
            </w:pPr>
            <w:r w:rsidRPr="00C97D68">
              <w:rPr>
                <w:rStyle w:val="7pt0pt"/>
                <w:rFonts w:eastAsiaTheme="minorEastAsia"/>
                <w:spacing w:val="0"/>
                <w:sz w:val="24"/>
                <w:szCs w:val="24"/>
              </w:rPr>
              <w:t xml:space="preserve">Специальная работа </w:t>
            </w:r>
            <w:proofErr w:type="gramStart"/>
            <w:r w:rsidRPr="00C97D68">
              <w:rPr>
                <w:rStyle w:val="7pt0pt"/>
                <w:rFonts w:eastAsiaTheme="minorEastAsia"/>
                <w:spacing w:val="0"/>
                <w:sz w:val="24"/>
                <w:szCs w:val="24"/>
              </w:rPr>
              <w:t>на</w:t>
            </w:r>
            <w:proofErr w:type="gramEnd"/>
            <w:r w:rsidRPr="00C97D68">
              <w:rPr>
                <w:rStyle w:val="7pt0pt"/>
                <w:rFonts w:eastAsiaTheme="minorEastAsia"/>
                <w:spacing w:val="0"/>
                <w:sz w:val="24"/>
                <w:szCs w:val="24"/>
              </w:rPr>
              <w:t xml:space="preserve"> татами + силовая подготовка</w:t>
            </w:r>
          </w:p>
        </w:tc>
        <w:tc>
          <w:tcPr>
            <w:tcW w:w="3933" w:type="dxa"/>
            <w:vAlign w:val="center"/>
          </w:tcPr>
          <w:p w:rsidR="0060165D" w:rsidRPr="00C97D68" w:rsidRDefault="0060165D" w:rsidP="0060165D">
            <w:pPr>
              <w:pStyle w:val="35"/>
              <w:shd w:val="clear" w:color="auto" w:fill="auto"/>
              <w:spacing w:line="276" w:lineRule="auto"/>
              <w:ind w:firstLine="0"/>
              <w:rPr>
                <w:spacing w:val="0"/>
                <w:sz w:val="24"/>
                <w:szCs w:val="24"/>
              </w:rPr>
            </w:pPr>
            <w:r w:rsidRPr="00C97D68">
              <w:rPr>
                <w:rStyle w:val="7pt0pt"/>
                <w:rFonts w:eastAsiaTheme="minorEastAsia"/>
                <w:spacing w:val="0"/>
                <w:sz w:val="24"/>
                <w:szCs w:val="24"/>
              </w:rPr>
              <w:t xml:space="preserve">Специальная работа </w:t>
            </w:r>
            <w:proofErr w:type="gramStart"/>
            <w:r w:rsidRPr="00C97D68">
              <w:rPr>
                <w:rStyle w:val="7pt0pt"/>
                <w:rFonts w:eastAsiaTheme="minorEastAsia"/>
                <w:spacing w:val="0"/>
                <w:sz w:val="24"/>
                <w:szCs w:val="24"/>
              </w:rPr>
              <w:t>на</w:t>
            </w:r>
            <w:proofErr w:type="gramEnd"/>
            <w:r w:rsidRPr="00C97D68">
              <w:rPr>
                <w:rStyle w:val="7pt0pt"/>
                <w:rFonts w:eastAsiaTheme="minorEastAsia"/>
                <w:spacing w:val="0"/>
                <w:sz w:val="24"/>
                <w:szCs w:val="24"/>
              </w:rPr>
              <w:t xml:space="preserve"> татами + силовая подготовка</w:t>
            </w:r>
          </w:p>
        </w:tc>
      </w:tr>
      <w:tr w:rsidR="0060165D" w:rsidRPr="00C97D68" w:rsidTr="0060165D">
        <w:tc>
          <w:tcPr>
            <w:tcW w:w="1676" w:type="dxa"/>
            <w:vAlign w:val="center"/>
          </w:tcPr>
          <w:p w:rsidR="0060165D" w:rsidRPr="00C97D68" w:rsidRDefault="0060165D" w:rsidP="0060165D">
            <w:pPr>
              <w:pStyle w:val="35"/>
              <w:shd w:val="clear" w:color="auto" w:fill="auto"/>
              <w:spacing w:line="276" w:lineRule="auto"/>
              <w:ind w:left="100" w:firstLine="0"/>
              <w:rPr>
                <w:spacing w:val="0"/>
                <w:sz w:val="24"/>
                <w:szCs w:val="24"/>
              </w:rPr>
            </w:pPr>
            <w:r w:rsidRPr="00C97D68">
              <w:rPr>
                <w:rStyle w:val="7pt0pt"/>
                <w:rFonts w:eastAsiaTheme="minorEastAsia"/>
                <w:spacing w:val="0"/>
                <w:sz w:val="24"/>
                <w:szCs w:val="24"/>
              </w:rPr>
              <w:t>Среда</w:t>
            </w:r>
          </w:p>
        </w:tc>
        <w:tc>
          <w:tcPr>
            <w:tcW w:w="3661" w:type="dxa"/>
            <w:vAlign w:val="bottom"/>
          </w:tcPr>
          <w:p w:rsidR="0060165D" w:rsidRPr="00C97D68" w:rsidRDefault="0060165D" w:rsidP="0060165D">
            <w:pPr>
              <w:pStyle w:val="35"/>
              <w:shd w:val="clear" w:color="auto" w:fill="auto"/>
              <w:spacing w:line="276" w:lineRule="auto"/>
              <w:ind w:left="60" w:firstLine="0"/>
              <w:rPr>
                <w:spacing w:val="0"/>
                <w:sz w:val="24"/>
                <w:szCs w:val="24"/>
              </w:rPr>
            </w:pPr>
            <w:r w:rsidRPr="00C97D68">
              <w:rPr>
                <w:rStyle w:val="7pt0pt"/>
                <w:rFonts w:eastAsiaTheme="minorEastAsia"/>
                <w:spacing w:val="0"/>
                <w:sz w:val="24"/>
                <w:szCs w:val="24"/>
              </w:rPr>
              <w:t>Общефизическая подготовка вне зала, в парке</w:t>
            </w:r>
          </w:p>
        </w:tc>
        <w:tc>
          <w:tcPr>
            <w:tcW w:w="3933" w:type="dxa"/>
            <w:vAlign w:val="center"/>
          </w:tcPr>
          <w:p w:rsidR="0060165D" w:rsidRPr="00C97D68" w:rsidRDefault="0060165D" w:rsidP="0060165D">
            <w:pPr>
              <w:pStyle w:val="35"/>
              <w:shd w:val="clear" w:color="auto" w:fill="auto"/>
              <w:spacing w:line="276" w:lineRule="auto"/>
              <w:ind w:firstLine="0"/>
              <w:rPr>
                <w:spacing w:val="0"/>
                <w:sz w:val="24"/>
                <w:szCs w:val="24"/>
              </w:rPr>
            </w:pPr>
            <w:r w:rsidRPr="00C97D68">
              <w:rPr>
                <w:rStyle w:val="7pt0pt"/>
                <w:rFonts w:eastAsiaTheme="minorEastAsia"/>
                <w:spacing w:val="0"/>
                <w:sz w:val="24"/>
                <w:szCs w:val="24"/>
              </w:rPr>
              <w:t xml:space="preserve">Специальная работа </w:t>
            </w:r>
            <w:proofErr w:type="gramStart"/>
            <w:r w:rsidRPr="00C97D68">
              <w:rPr>
                <w:rStyle w:val="7pt0pt"/>
                <w:rFonts w:eastAsiaTheme="minorEastAsia"/>
                <w:spacing w:val="0"/>
                <w:sz w:val="24"/>
                <w:szCs w:val="24"/>
              </w:rPr>
              <w:t>на</w:t>
            </w:r>
            <w:proofErr w:type="gramEnd"/>
            <w:r w:rsidRPr="00C97D68">
              <w:rPr>
                <w:rStyle w:val="7pt0pt"/>
                <w:rFonts w:eastAsiaTheme="minorEastAsia"/>
                <w:spacing w:val="0"/>
                <w:sz w:val="24"/>
                <w:szCs w:val="24"/>
              </w:rPr>
              <w:t xml:space="preserve"> татами + силовая подготовка</w:t>
            </w:r>
          </w:p>
        </w:tc>
      </w:tr>
      <w:tr w:rsidR="0060165D" w:rsidRPr="00C97D68" w:rsidTr="0060165D">
        <w:tc>
          <w:tcPr>
            <w:tcW w:w="1676" w:type="dxa"/>
            <w:vAlign w:val="center"/>
          </w:tcPr>
          <w:p w:rsidR="0060165D" w:rsidRPr="00C97D68" w:rsidRDefault="0060165D" w:rsidP="0060165D">
            <w:pPr>
              <w:pStyle w:val="35"/>
              <w:shd w:val="clear" w:color="auto" w:fill="auto"/>
              <w:spacing w:line="276" w:lineRule="auto"/>
              <w:ind w:left="100" w:firstLine="0"/>
              <w:rPr>
                <w:spacing w:val="0"/>
                <w:sz w:val="24"/>
                <w:szCs w:val="24"/>
              </w:rPr>
            </w:pPr>
            <w:r w:rsidRPr="00C97D68">
              <w:rPr>
                <w:rStyle w:val="7pt0pt"/>
                <w:rFonts w:eastAsiaTheme="minorEastAsia"/>
                <w:spacing w:val="0"/>
                <w:sz w:val="24"/>
                <w:szCs w:val="24"/>
              </w:rPr>
              <w:t>Четверг</w:t>
            </w:r>
          </w:p>
        </w:tc>
        <w:tc>
          <w:tcPr>
            <w:tcW w:w="3661" w:type="dxa"/>
            <w:vAlign w:val="bottom"/>
          </w:tcPr>
          <w:p w:rsidR="0060165D" w:rsidRPr="00C97D68" w:rsidRDefault="0060165D" w:rsidP="0060165D">
            <w:pPr>
              <w:pStyle w:val="35"/>
              <w:shd w:val="clear" w:color="auto" w:fill="auto"/>
              <w:spacing w:line="276" w:lineRule="auto"/>
              <w:ind w:left="60" w:firstLine="0"/>
              <w:rPr>
                <w:spacing w:val="0"/>
                <w:sz w:val="24"/>
                <w:szCs w:val="24"/>
              </w:rPr>
            </w:pPr>
            <w:r w:rsidRPr="00C97D68">
              <w:rPr>
                <w:rStyle w:val="7pt0pt"/>
                <w:rFonts w:eastAsiaTheme="minorEastAsia"/>
                <w:spacing w:val="0"/>
                <w:sz w:val="24"/>
                <w:szCs w:val="24"/>
              </w:rPr>
              <w:t xml:space="preserve">Специальная работа </w:t>
            </w:r>
            <w:proofErr w:type="gramStart"/>
            <w:r w:rsidRPr="00C97D68">
              <w:rPr>
                <w:rStyle w:val="7pt0pt"/>
                <w:rFonts w:eastAsiaTheme="minorEastAsia"/>
                <w:spacing w:val="0"/>
                <w:sz w:val="24"/>
                <w:szCs w:val="24"/>
              </w:rPr>
              <w:t>на</w:t>
            </w:r>
            <w:proofErr w:type="gramEnd"/>
            <w:r w:rsidRPr="00C97D68">
              <w:rPr>
                <w:rStyle w:val="7pt0pt"/>
                <w:rFonts w:eastAsiaTheme="minorEastAsia"/>
                <w:spacing w:val="0"/>
                <w:sz w:val="24"/>
                <w:szCs w:val="24"/>
              </w:rPr>
              <w:t xml:space="preserve"> татами + акробатическая подготовка</w:t>
            </w:r>
          </w:p>
        </w:tc>
        <w:tc>
          <w:tcPr>
            <w:tcW w:w="3933" w:type="dxa"/>
            <w:vAlign w:val="center"/>
          </w:tcPr>
          <w:p w:rsidR="0060165D" w:rsidRPr="00C97D68" w:rsidRDefault="0060165D" w:rsidP="0060165D">
            <w:pPr>
              <w:pStyle w:val="35"/>
              <w:shd w:val="clear" w:color="auto" w:fill="auto"/>
              <w:spacing w:line="276" w:lineRule="auto"/>
              <w:ind w:left="60" w:firstLine="0"/>
              <w:rPr>
                <w:spacing w:val="0"/>
                <w:sz w:val="24"/>
                <w:szCs w:val="24"/>
              </w:rPr>
            </w:pPr>
            <w:r w:rsidRPr="00C97D68">
              <w:rPr>
                <w:rStyle w:val="7pt0pt"/>
                <w:rFonts w:eastAsiaTheme="minorEastAsia"/>
                <w:spacing w:val="0"/>
                <w:sz w:val="24"/>
                <w:szCs w:val="24"/>
              </w:rPr>
              <w:t xml:space="preserve">Специальная работа </w:t>
            </w:r>
            <w:proofErr w:type="gramStart"/>
            <w:r w:rsidRPr="00C97D68">
              <w:rPr>
                <w:rStyle w:val="7pt0pt"/>
                <w:rFonts w:eastAsiaTheme="minorEastAsia"/>
                <w:spacing w:val="0"/>
                <w:sz w:val="24"/>
                <w:szCs w:val="24"/>
              </w:rPr>
              <w:t>на</w:t>
            </w:r>
            <w:proofErr w:type="gramEnd"/>
            <w:r w:rsidRPr="00C97D68">
              <w:rPr>
                <w:rStyle w:val="7pt0pt"/>
                <w:rFonts w:eastAsiaTheme="minorEastAsia"/>
                <w:spacing w:val="0"/>
                <w:sz w:val="24"/>
                <w:szCs w:val="24"/>
              </w:rPr>
              <w:t xml:space="preserve"> татами + акробатическая подготовка</w:t>
            </w:r>
          </w:p>
        </w:tc>
      </w:tr>
      <w:tr w:rsidR="0060165D" w:rsidRPr="00C97D68" w:rsidTr="0060165D">
        <w:tc>
          <w:tcPr>
            <w:tcW w:w="1676" w:type="dxa"/>
            <w:vAlign w:val="center"/>
          </w:tcPr>
          <w:p w:rsidR="0060165D" w:rsidRPr="00C97D68" w:rsidRDefault="0060165D" w:rsidP="0060165D">
            <w:pPr>
              <w:pStyle w:val="35"/>
              <w:shd w:val="clear" w:color="auto" w:fill="auto"/>
              <w:spacing w:line="276" w:lineRule="auto"/>
              <w:ind w:left="100" w:firstLine="0"/>
              <w:rPr>
                <w:spacing w:val="0"/>
                <w:sz w:val="24"/>
                <w:szCs w:val="24"/>
              </w:rPr>
            </w:pPr>
            <w:r w:rsidRPr="00C97D68">
              <w:rPr>
                <w:rStyle w:val="7pt0pt"/>
                <w:rFonts w:eastAsiaTheme="minorEastAsia"/>
                <w:spacing w:val="0"/>
                <w:sz w:val="24"/>
                <w:szCs w:val="24"/>
              </w:rPr>
              <w:t>Пятница</w:t>
            </w:r>
          </w:p>
        </w:tc>
        <w:tc>
          <w:tcPr>
            <w:tcW w:w="3661" w:type="dxa"/>
            <w:vAlign w:val="bottom"/>
          </w:tcPr>
          <w:p w:rsidR="0060165D" w:rsidRPr="00C97D68" w:rsidRDefault="0060165D" w:rsidP="0060165D">
            <w:pPr>
              <w:pStyle w:val="35"/>
              <w:shd w:val="clear" w:color="auto" w:fill="auto"/>
              <w:spacing w:line="276" w:lineRule="auto"/>
              <w:ind w:left="60" w:firstLine="0"/>
              <w:rPr>
                <w:spacing w:val="0"/>
                <w:sz w:val="24"/>
                <w:szCs w:val="24"/>
              </w:rPr>
            </w:pPr>
            <w:r w:rsidRPr="00C97D68">
              <w:rPr>
                <w:rStyle w:val="7pt0pt"/>
                <w:rFonts w:eastAsiaTheme="minorEastAsia"/>
                <w:spacing w:val="0"/>
                <w:sz w:val="24"/>
                <w:szCs w:val="24"/>
              </w:rPr>
              <w:t xml:space="preserve">Специальная работа </w:t>
            </w:r>
            <w:proofErr w:type="gramStart"/>
            <w:r w:rsidRPr="00C97D68">
              <w:rPr>
                <w:rStyle w:val="7pt0pt"/>
                <w:rFonts w:eastAsiaTheme="minorEastAsia"/>
                <w:spacing w:val="0"/>
                <w:sz w:val="24"/>
                <w:szCs w:val="24"/>
              </w:rPr>
              <w:t>на</w:t>
            </w:r>
            <w:proofErr w:type="gramEnd"/>
            <w:r w:rsidRPr="00C97D68">
              <w:rPr>
                <w:rStyle w:val="7pt0pt"/>
                <w:rFonts w:eastAsiaTheme="minorEastAsia"/>
                <w:spacing w:val="0"/>
                <w:sz w:val="24"/>
                <w:szCs w:val="24"/>
              </w:rPr>
              <w:t xml:space="preserve"> </w:t>
            </w:r>
            <w:proofErr w:type="gramStart"/>
            <w:r w:rsidRPr="00C97D68">
              <w:rPr>
                <w:rStyle w:val="7pt0pt"/>
                <w:rFonts w:eastAsiaTheme="minorEastAsia"/>
                <w:spacing w:val="0"/>
                <w:sz w:val="24"/>
                <w:szCs w:val="24"/>
              </w:rPr>
              <w:t>татами</w:t>
            </w:r>
            <w:proofErr w:type="gramEnd"/>
            <w:r w:rsidRPr="00C97D68">
              <w:rPr>
                <w:rStyle w:val="7pt0pt"/>
                <w:rFonts w:eastAsiaTheme="minorEastAsia"/>
                <w:spacing w:val="0"/>
                <w:sz w:val="24"/>
                <w:szCs w:val="24"/>
              </w:rPr>
              <w:t xml:space="preserve"> (спарринги) + силовая подготовка</w:t>
            </w:r>
          </w:p>
        </w:tc>
        <w:tc>
          <w:tcPr>
            <w:tcW w:w="3933" w:type="dxa"/>
            <w:vAlign w:val="center"/>
          </w:tcPr>
          <w:p w:rsidR="0060165D" w:rsidRPr="00C97D68" w:rsidRDefault="0060165D" w:rsidP="0060165D">
            <w:pPr>
              <w:pStyle w:val="35"/>
              <w:shd w:val="clear" w:color="auto" w:fill="auto"/>
              <w:spacing w:line="276" w:lineRule="auto"/>
              <w:ind w:left="60" w:firstLine="0"/>
              <w:rPr>
                <w:spacing w:val="0"/>
                <w:sz w:val="24"/>
                <w:szCs w:val="24"/>
              </w:rPr>
            </w:pPr>
            <w:r w:rsidRPr="00C97D68">
              <w:rPr>
                <w:rStyle w:val="7pt0pt"/>
                <w:rFonts w:eastAsiaTheme="minorEastAsia"/>
                <w:spacing w:val="0"/>
                <w:sz w:val="24"/>
                <w:szCs w:val="24"/>
              </w:rPr>
              <w:t xml:space="preserve">Специальная работа </w:t>
            </w:r>
            <w:proofErr w:type="gramStart"/>
            <w:r w:rsidRPr="00C97D68">
              <w:rPr>
                <w:rStyle w:val="7pt0pt"/>
                <w:rFonts w:eastAsiaTheme="minorEastAsia"/>
                <w:spacing w:val="0"/>
                <w:sz w:val="24"/>
                <w:szCs w:val="24"/>
              </w:rPr>
              <w:t>на</w:t>
            </w:r>
            <w:proofErr w:type="gramEnd"/>
            <w:r w:rsidRPr="00C97D68">
              <w:rPr>
                <w:rStyle w:val="7pt0pt"/>
                <w:rFonts w:eastAsiaTheme="minorEastAsia"/>
                <w:spacing w:val="0"/>
                <w:sz w:val="24"/>
                <w:szCs w:val="24"/>
              </w:rPr>
              <w:t xml:space="preserve"> </w:t>
            </w:r>
            <w:proofErr w:type="gramStart"/>
            <w:r w:rsidRPr="00C97D68">
              <w:rPr>
                <w:rStyle w:val="7pt0pt"/>
                <w:rFonts w:eastAsiaTheme="minorEastAsia"/>
                <w:spacing w:val="0"/>
                <w:sz w:val="24"/>
                <w:szCs w:val="24"/>
              </w:rPr>
              <w:t>татами</w:t>
            </w:r>
            <w:proofErr w:type="gramEnd"/>
            <w:r w:rsidRPr="00C97D68">
              <w:rPr>
                <w:rStyle w:val="7pt0pt"/>
                <w:rFonts w:eastAsiaTheme="minorEastAsia"/>
                <w:spacing w:val="0"/>
                <w:sz w:val="24"/>
                <w:szCs w:val="24"/>
              </w:rPr>
              <w:t xml:space="preserve"> (спарринги) + силовая подготовка</w:t>
            </w:r>
          </w:p>
        </w:tc>
      </w:tr>
      <w:tr w:rsidR="0060165D" w:rsidRPr="00C97D68" w:rsidTr="0060165D">
        <w:tc>
          <w:tcPr>
            <w:tcW w:w="1676" w:type="dxa"/>
            <w:vAlign w:val="center"/>
          </w:tcPr>
          <w:p w:rsidR="0060165D" w:rsidRPr="00C97D68" w:rsidRDefault="0060165D" w:rsidP="0060165D">
            <w:pPr>
              <w:pStyle w:val="35"/>
              <w:shd w:val="clear" w:color="auto" w:fill="auto"/>
              <w:spacing w:line="276" w:lineRule="auto"/>
              <w:ind w:left="100" w:firstLine="0"/>
              <w:rPr>
                <w:spacing w:val="0"/>
                <w:sz w:val="24"/>
                <w:szCs w:val="24"/>
              </w:rPr>
            </w:pPr>
            <w:r w:rsidRPr="00C97D68">
              <w:rPr>
                <w:rStyle w:val="7pt0pt"/>
                <w:rFonts w:eastAsiaTheme="minorEastAsia"/>
                <w:spacing w:val="0"/>
                <w:sz w:val="24"/>
                <w:szCs w:val="24"/>
              </w:rPr>
              <w:t>Суббота</w:t>
            </w:r>
          </w:p>
        </w:tc>
        <w:tc>
          <w:tcPr>
            <w:tcW w:w="3661" w:type="dxa"/>
          </w:tcPr>
          <w:p w:rsidR="0060165D" w:rsidRPr="00C97D68" w:rsidRDefault="0060165D" w:rsidP="0060165D">
            <w:pPr>
              <w:pStyle w:val="35"/>
              <w:shd w:val="clear" w:color="auto" w:fill="auto"/>
              <w:spacing w:line="276" w:lineRule="auto"/>
              <w:ind w:left="60" w:firstLine="0"/>
              <w:rPr>
                <w:spacing w:val="0"/>
                <w:sz w:val="24"/>
                <w:szCs w:val="24"/>
              </w:rPr>
            </w:pPr>
            <w:r w:rsidRPr="00C97D68">
              <w:rPr>
                <w:rStyle w:val="7pt0pt"/>
                <w:rFonts w:eastAsiaTheme="minorEastAsia"/>
                <w:spacing w:val="0"/>
                <w:sz w:val="24"/>
                <w:szCs w:val="24"/>
              </w:rPr>
              <w:t>Общефизическая подготовка + баня</w:t>
            </w:r>
          </w:p>
        </w:tc>
        <w:tc>
          <w:tcPr>
            <w:tcW w:w="3933" w:type="dxa"/>
            <w:vAlign w:val="center"/>
          </w:tcPr>
          <w:p w:rsidR="0060165D" w:rsidRPr="00C97D68" w:rsidRDefault="0060165D" w:rsidP="0060165D">
            <w:pPr>
              <w:pStyle w:val="35"/>
              <w:shd w:val="clear" w:color="auto" w:fill="auto"/>
              <w:spacing w:line="276" w:lineRule="auto"/>
              <w:ind w:left="60" w:firstLine="0"/>
              <w:rPr>
                <w:spacing w:val="0"/>
                <w:sz w:val="24"/>
                <w:szCs w:val="24"/>
              </w:rPr>
            </w:pPr>
            <w:r w:rsidRPr="00C97D68">
              <w:rPr>
                <w:rStyle w:val="7pt0pt"/>
                <w:rFonts w:eastAsiaTheme="minorEastAsia"/>
                <w:spacing w:val="0"/>
                <w:sz w:val="24"/>
                <w:szCs w:val="24"/>
              </w:rPr>
              <w:t>Общефизическая подготовка + баня</w:t>
            </w:r>
          </w:p>
        </w:tc>
      </w:tr>
      <w:tr w:rsidR="0060165D" w:rsidRPr="00C97D68" w:rsidTr="0060165D">
        <w:tc>
          <w:tcPr>
            <w:tcW w:w="1676" w:type="dxa"/>
            <w:vAlign w:val="bottom"/>
          </w:tcPr>
          <w:p w:rsidR="0060165D" w:rsidRPr="00C97D68" w:rsidRDefault="0060165D" w:rsidP="0060165D">
            <w:pPr>
              <w:pStyle w:val="35"/>
              <w:shd w:val="clear" w:color="auto" w:fill="auto"/>
              <w:spacing w:line="276" w:lineRule="auto"/>
              <w:ind w:left="100" w:firstLine="0"/>
              <w:rPr>
                <w:spacing w:val="0"/>
                <w:sz w:val="24"/>
                <w:szCs w:val="24"/>
              </w:rPr>
            </w:pPr>
            <w:r w:rsidRPr="00C97D68">
              <w:rPr>
                <w:rStyle w:val="7pt0pt"/>
                <w:rFonts w:eastAsiaTheme="minorEastAsia"/>
                <w:spacing w:val="0"/>
                <w:sz w:val="24"/>
                <w:szCs w:val="24"/>
              </w:rPr>
              <w:t>Воскресенье</w:t>
            </w:r>
          </w:p>
        </w:tc>
        <w:tc>
          <w:tcPr>
            <w:tcW w:w="3661" w:type="dxa"/>
            <w:vAlign w:val="bottom"/>
          </w:tcPr>
          <w:p w:rsidR="0060165D" w:rsidRPr="00C97D68" w:rsidRDefault="0060165D" w:rsidP="0060165D">
            <w:pPr>
              <w:pStyle w:val="35"/>
              <w:shd w:val="clear" w:color="auto" w:fill="auto"/>
              <w:spacing w:line="276" w:lineRule="auto"/>
              <w:ind w:firstLine="0"/>
              <w:rPr>
                <w:spacing w:val="0"/>
                <w:sz w:val="24"/>
                <w:szCs w:val="24"/>
              </w:rPr>
            </w:pPr>
            <w:r w:rsidRPr="00C97D68">
              <w:rPr>
                <w:rStyle w:val="7pt0pt"/>
                <w:rFonts w:eastAsiaTheme="minorEastAsia"/>
                <w:spacing w:val="0"/>
                <w:sz w:val="24"/>
                <w:szCs w:val="24"/>
              </w:rPr>
              <w:t>Отдых</w:t>
            </w:r>
          </w:p>
        </w:tc>
        <w:tc>
          <w:tcPr>
            <w:tcW w:w="3933" w:type="dxa"/>
            <w:vAlign w:val="bottom"/>
          </w:tcPr>
          <w:p w:rsidR="0060165D" w:rsidRPr="00C97D68" w:rsidRDefault="0060165D" w:rsidP="0060165D">
            <w:pPr>
              <w:pStyle w:val="35"/>
              <w:shd w:val="clear" w:color="auto" w:fill="auto"/>
              <w:spacing w:line="276" w:lineRule="auto"/>
              <w:ind w:left="60" w:firstLine="0"/>
              <w:rPr>
                <w:spacing w:val="0"/>
                <w:sz w:val="24"/>
                <w:szCs w:val="24"/>
              </w:rPr>
            </w:pPr>
            <w:r w:rsidRPr="00C97D68">
              <w:rPr>
                <w:rStyle w:val="7pt0pt"/>
                <w:rFonts w:eastAsiaTheme="minorEastAsia"/>
                <w:spacing w:val="0"/>
                <w:sz w:val="24"/>
                <w:szCs w:val="24"/>
              </w:rPr>
              <w:t>Отдых</w:t>
            </w:r>
          </w:p>
        </w:tc>
      </w:tr>
      <w:bookmarkEnd w:id="6"/>
    </w:tbl>
    <w:p w:rsidR="001A69D7" w:rsidRDefault="001A69D7" w:rsidP="00814078">
      <w:pPr>
        <w:pStyle w:val="af2"/>
        <w:spacing w:line="276" w:lineRule="auto"/>
        <w:ind w:firstLine="709"/>
        <w:jc w:val="center"/>
        <w:rPr>
          <w:rFonts w:ascii="Times New Roman" w:eastAsia="Times New Roman" w:hAnsi="Times New Roman" w:cs="Times New Roman"/>
          <w:b/>
          <w:i/>
          <w:sz w:val="28"/>
          <w:szCs w:val="28"/>
          <w:bdr w:val="none" w:sz="0" w:space="0" w:color="auto" w:frame="1"/>
        </w:rPr>
      </w:pPr>
    </w:p>
    <w:p w:rsidR="00266851" w:rsidRPr="00814078" w:rsidRDefault="0007524E" w:rsidP="00814078">
      <w:pPr>
        <w:pStyle w:val="af2"/>
        <w:spacing w:line="276" w:lineRule="auto"/>
        <w:ind w:firstLine="709"/>
        <w:jc w:val="center"/>
        <w:rPr>
          <w:rFonts w:ascii="Times New Roman" w:eastAsia="Times New Roman" w:hAnsi="Times New Roman" w:cs="Times New Roman"/>
          <w:b/>
          <w:i/>
          <w:sz w:val="28"/>
          <w:szCs w:val="28"/>
          <w:bdr w:val="none" w:sz="0" w:space="0" w:color="auto" w:frame="1"/>
        </w:rPr>
      </w:pPr>
      <w:r w:rsidRPr="00814078">
        <w:rPr>
          <w:rFonts w:ascii="Times New Roman" w:eastAsia="Times New Roman" w:hAnsi="Times New Roman" w:cs="Times New Roman"/>
          <w:b/>
          <w:i/>
          <w:sz w:val="28"/>
          <w:szCs w:val="28"/>
          <w:bdr w:val="none" w:sz="0" w:space="0" w:color="auto" w:frame="1"/>
        </w:rPr>
        <w:t>Общие требования техники безопасности.</w:t>
      </w:r>
    </w:p>
    <w:p w:rsidR="00814078" w:rsidRPr="00111952" w:rsidRDefault="00814078" w:rsidP="00814078">
      <w:pPr>
        <w:pStyle w:val="1d"/>
        <w:shd w:val="clear" w:color="auto" w:fill="auto"/>
        <w:tabs>
          <w:tab w:val="left" w:pos="961"/>
        </w:tabs>
        <w:spacing w:after="238" w:line="276" w:lineRule="auto"/>
        <w:ind w:left="480" w:right="480"/>
        <w:rPr>
          <w:b w:val="0"/>
          <w:spacing w:val="0"/>
          <w:sz w:val="28"/>
          <w:szCs w:val="28"/>
        </w:rPr>
      </w:pPr>
      <w:r w:rsidRPr="00111952">
        <w:rPr>
          <w:spacing w:val="0"/>
          <w:sz w:val="28"/>
          <w:szCs w:val="28"/>
        </w:rPr>
        <w:t>ТРЕБОВАНИЯ К ТЕХНИКЕ БЕЗОПАСНОСТИ В ТРЕНИРОВОЧНОМ ПРОЦЕССЕ ДЗЮДОИСТОВ</w:t>
      </w:r>
    </w:p>
    <w:p w:rsidR="00814078" w:rsidRPr="00111952" w:rsidRDefault="00814078" w:rsidP="00814078">
      <w:pPr>
        <w:pStyle w:val="35"/>
        <w:shd w:val="clear" w:color="auto" w:fill="auto"/>
        <w:spacing w:line="276" w:lineRule="auto"/>
        <w:ind w:left="20" w:right="20" w:firstLine="460"/>
        <w:rPr>
          <w:spacing w:val="0"/>
          <w:sz w:val="28"/>
          <w:szCs w:val="28"/>
        </w:rPr>
      </w:pPr>
      <w:r w:rsidRPr="00111952">
        <w:rPr>
          <w:spacing w:val="0"/>
          <w:sz w:val="28"/>
          <w:szCs w:val="28"/>
        </w:rPr>
        <w:t>Борьба дзюдо характеризуется а</w:t>
      </w:r>
      <w:r>
        <w:rPr>
          <w:spacing w:val="0"/>
          <w:sz w:val="28"/>
          <w:szCs w:val="28"/>
        </w:rPr>
        <w:t>циклическими движениями перемен</w:t>
      </w:r>
      <w:r w:rsidRPr="00111952">
        <w:rPr>
          <w:spacing w:val="0"/>
          <w:sz w:val="28"/>
          <w:szCs w:val="28"/>
        </w:rPr>
        <w:t>ной интенсивности, связанными с использованием больших мышечных усилий при активном противодействии сопернику. В борьбе проявляются статические усилия соответствующих групп мышц.</w:t>
      </w:r>
    </w:p>
    <w:p w:rsidR="00814078" w:rsidRPr="00111952" w:rsidRDefault="00814078" w:rsidP="00814078">
      <w:pPr>
        <w:pStyle w:val="35"/>
        <w:shd w:val="clear" w:color="auto" w:fill="auto"/>
        <w:spacing w:line="276" w:lineRule="auto"/>
        <w:ind w:left="20" w:right="20" w:firstLine="280"/>
        <w:rPr>
          <w:spacing w:val="0"/>
          <w:sz w:val="28"/>
          <w:szCs w:val="28"/>
        </w:rPr>
      </w:pPr>
      <w:r w:rsidRPr="00111952">
        <w:rPr>
          <w:spacing w:val="0"/>
          <w:sz w:val="28"/>
          <w:szCs w:val="28"/>
        </w:rPr>
        <w:t>Умение падать — чрезвычайно важная часть при выполнении броска, вы</w:t>
      </w:r>
      <w:r w:rsidRPr="00111952">
        <w:rPr>
          <w:spacing w:val="0"/>
          <w:sz w:val="28"/>
          <w:szCs w:val="28"/>
        </w:rPr>
        <w:softHyphen/>
        <w:t xml:space="preserve">полняющий его спортсмен может потерять равновесие и упасть. При резких бросках возможны ушибы позвоночника. При удержаниях </w:t>
      </w:r>
      <w:proofErr w:type="gramStart"/>
      <w:r w:rsidRPr="00111952">
        <w:rPr>
          <w:spacing w:val="0"/>
          <w:sz w:val="28"/>
          <w:szCs w:val="28"/>
        </w:rPr>
        <w:t>атакующий</w:t>
      </w:r>
      <w:proofErr w:type="gramEnd"/>
      <w:r w:rsidRPr="00111952">
        <w:rPr>
          <w:spacing w:val="0"/>
          <w:sz w:val="28"/>
          <w:szCs w:val="28"/>
        </w:rPr>
        <w:t xml:space="preserve"> ис</w:t>
      </w:r>
      <w:r w:rsidRPr="00111952">
        <w:rPr>
          <w:spacing w:val="0"/>
          <w:sz w:val="28"/>
          <w:szCs w:val="28"/>
        </w:rPr>
        <w:softHyphen/>
        <w:t>пользует массу своего тела, прижимая противника к</w:t>
      </w:r>
      <w:r>
        <w:rPr>
          <w:spacing w:val="0"/>
          <w:sz w:val="28"/>
          <w:szCs w:val="28"/>
        </w:rPr>
        <w:t xml:space="preserve"> </w:t>
      </w:r>
      <w:r w:rsidRPr="00111952">
        <w:rPr>
          <w:spacing w:val="0"/>
          <w:sz w:val="28"/>
          <w:szCs w:val="28"/>
        </w:rPr>
        <w:t>татами. При удержаниях возможны травмы, являющиеся следствием сдавливания органов брюшной полости, повреждения мышц в результате резких напряжений, а</w:t>
      </w:r>
      <w:r>
        <w:rPr>
          <w:spacing w:val="0"/>
          <w:sz w:val="28"/>
          <w:szCs w:val="28"/>
        </w:rPr>
        <w:t xml:space="preserve"> </w:t>
      </w:r>
      <w:r w:rsidRPr="00111952">
        <w:rPr>
          <w:spacing w:val="0"/>
          <w:sz w:val="28"/>
          <w:szCs w:val="28"/>
        </w:rPr>
        <w:t>также трав</w:t>
      </w:r>
      <w:r w:rsidRPr="00111952">
        <w:rPr>
          <w:spacing w:val="0"/>
          <w:sz w:val="28"/>
          <w:szCs w:val="28"/>
        </w:rPr>
        <w:softHyphen/>
        <w:t>мы различных суставов. При болевых приемах чаще страдают предплечье и локтевой сустав, поскольку допускается перегиб конечности («перегибание локтя»), а также плечевые суставы. Хар</w:t>
      </w:r>
      <w:r>
        <w:rPr>
          <w:spacing w:val="0"/>
          <w:sz w:val="28"/>
          <w:szCs w:val="28"/>
        </w:rPr>
        <w:t>актерны повреждения сумочно-свя</w:t>
      </w:r>
      <w:r w:rsidRPr="00111952">
        <w:rPr>
          <w:spacing w:val="0"/>
          <w:sz w:val="28"/>
          <w:szCs w:val="28"/>
        </w:rPr>
        <w:t>зочного аппарата и мышц, вывихи, а</w:t>
      </w:r>
      <w:r>
        <w:rPr>
          <w:spacing w:val="0"/>
          <w:sz w:val="28"/>
          <w:szCs w:val="28"/>
        </w:rPr>
        <w:t xml:space="preserve"> </w:t>
      </w:r>
      <w:r w:rsidRPr="00111952">
        <w:rPr>
          <w:spacing w:val="0"/>
          <w:sz w:val="28"/>
          <w:szCs w:val="28"/>
        </w:rPr>
        <w:t>также повторные микротравмы.</w:t>
      </w:r>
    </w:p>
    <w:p w:rsidR="00814078" w:rsidRPr="00111952" w:rsidRDefault="00814078" w:rsidP="00814078">
      <w:pPr>
        <w:pStyle w:val="35"/>
        <w:shd w:val="clear" w:color="auto" w:fill="auto"/>
        <w:spacing w:line="276" w:lineRule="auto"/>
        <w:ind w:left="20" w:right="20" w:firstLine="280"/>
        <w:rPr>
          <w:spacing w:val="0"/>
          <w:sz w:val="28"/>
          <w:szCs w:val="28"/>
        </w:rPr>
      </w:pPr>
      <w:r w:rsidRPr="00111952">
        <w:rPr>
          <w:spacing w:val="0"/>
          <w:sz w:val="28"/>
          <w:szCs w:val="28"/>
        </w:rPr>
        <w:t>Тренерам очень важно следить за состоянием занимающихся при отра</w:t>
      </w:r>
      <w:r w:rsidRPr="00111952">
        <w:rPr>
          <w:spacing w:val="0"/>
          <w:sz w:val="28"/>
          <w:szCs w:val="28"/>
        </w:rPr>
        <w:softHyphen/>
        <w:t>ботке удушающих приемов. Нельзя застав</w:t>
      </w:r>
      <w:r>
        <w:rPr>
          <w:spacing w:val="0"/>
          <w:sz w:val="28"/>
          <w:szCs w:val="28"/>
        </w:rPr>
        <w:t>лять спортсменов терпеть «до по</w:t>
      </w:r>
      <w:r w:rsidRPr="00111952">
        <w:rPr>
          <w:spacing w:val="0"/>
          <w:sz w:val="28"/>
          <w:szCs w:val="28"/>
        </w:rPr>
        <w:t>следнего». Это может сопровождаться потерей сознания. При занятиях дзюдо возможны мелкие повреждения: ушибы, ссадины, и более серьезные травмы: растяжения и разрывы связок голеностопного, коленного суставов. Всего этого можно избежать, если строго соблюд</w:t>
      </w:r>
      <w:r>
        <w:rPr>
          <w:spacing w:val="0"/>
          <w:sz w:val="28"/>
          <w:szCs w:val="28"/>
        </w:rPr>
        <w:t>ать технику безопасности и свое</w:t>
      </w:r>
      <w:r w:rsidRPr="00111952">
        <w:rPr>
          <w:spacing w:val="0"/>
          <w:sz w:val="28"/>
          <w:szCs w:val="28"/>
        </w:rPr>
        <w:t>временно осуществлять профилактику возможных причин травматизма.</w:t>
      </w:r>
    </w:p>
    <w:p w:rsidR="00814078" w:rsidRPr="00111952" w:rsidRDefault="00814078" w:rsidP="00814078">
      <w:pPr>
        <w:pStyle w:val="35"/>
        <w:shd w:val="clear" w:color="auto" w:fill="auto"/>
        <w:spacing w:line="276" w:lineRule="auto"/>
        <w:ind w:left="20" w:right="20" w:firstLine="0"/>
        <w:rPr>
          <w:spacing w:val="0"/>
          <w:sz w:val="28"/>
          <w:szCs w:val="28"/>
        </w:rPr>
      </w:pPr>
      <w:proofErr w:type="gramStart"/>
      <w:r>
        <w:rPr>
          <w:spacing w:val="0"/>
          <w:sz w:val="28"/>
          <w:szCs w:val="28"/>
        </w:rPr>
        <w:t>•</w:t>
      </w:r>
      <w:r>
        <w:rPr>
          <w:spacing w:val="0"/>
          <w:sz w:val="28"/>
          <w:szCs w:val="28"/>
        </w:rPr>
        <w:tab/>
      </w:r>
      <w:r w:rsidRPr="00111952">
        <w:rPr>
          <w:spacing w:val="0"/>
          <w:sz w:val="28"/>
          <w:szCs w:val="28"/>
        </w:rPr>
        <w:t>Слабая подготовленность тренера к проведению занятий (отсутствие учебной документации, отсутствие постепенности и последовательности в овладении двигательными навыками, индивидуального подхода к занимающимся, особенно к новичкам, сложность упражнений и несоответствие их физической и технической подготовленности, отсутствие разминки).</w:t>
      </w:r>
      <w:proofErr w:type="gramEnd"/>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Участие в соревнованиях без достаточной подготовки; нарушение правил соревнований, инструкций, положений, методических указаний.</w:t>
      </w:r>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Неправильная или несвоевреме</w:t>
      </w:r>
      <w:r>
        <w:rPr>
          <w:spacing w:val="0"/>
          <w:sz w:val="28"/>
          <w:szCs w:val="28"/>
        </w:rPr>
        <w:t>нная страховка, незнание и несо</w:t>
      </w:r>
      <w:r w:rsidRPr="00111952">
        <w:rPr>
          <w:spacing w:val="0"/>
          <w:sz w:val="28"/>
          <w:szCs w:val="28"/>
        </w:rPr>
        <w:t>блюдение правил самостраховки.</w:t>
      </w:r>
    </w:p>
    <w:p w:rsidR="00814078" w:rsidRPr="00111952" w:rsidRDefault="00814078" w:rsidP="00814078">
      <w:pPr>
        <w:pStyle w:val="35"/>
        <w:shd w:val="clear" w:color="auto" w:fill="auto"/>
        <w:spacing w:line="276" w:lineRule="auto"/>
        <w:ind w:left="20" w:firstLine="280"/>
        <w:rPr>
          <w:spacing w:val="0"/>
          <w:sz w:val="28"/>
          <w:szCs w:val="28"/>
        </w:rPr>
      </w:pPr>
      <w:r w:rsidRPr="00111952">
        <w:rPr>
          <w:spacing w:val="0"/>
          <w:sz w:val="28"/>
          <w:szCs w:val="28"/>
        </w:rPr>
        <w:t>Нарушение правил врачебного контроля выражается в ряде форм.</w:t>
      </w:r>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Допуск тренером к занятиям и судьей к соревнованиям лиц, не прошедших предварительного медицинского обследования, а также освобожденных от занятий; несоблю</w:t>
      </w:r>
      <w:r>
        <w:rPr>
          <w:spacing w:val="0"/>
          <w:sz w:val="28"/>
          <w:szCs w:val="28"/>
        </w:rPr>
        <w:t xml:space="preserve">дение принципа распределения </w:t>
      </w:r>
      <w:r>
        <w:rPr>
          <w:spacing w:val="0"/>
          <w:sz w:val="28"/>
          <w:szCs w:val="28"/>
        </w:rPr>
        <w:lastRenderedPageBreak/>
        <w:t>за</w:t>
      </w:r>
      <w:r w:rsidRPr="00111952">
        <w:rPr>
          <w:spacing w:val="0"/>
          <w:sz w:val="28"/>
          <w:szCs w:val="28"/>
        </w:rPr>
        <w:t>нимающихся по состоянию здоровья, полу, возрасту, степени подготовлен</w:t>
      </w:r>
      <w:r w:rsidRPr="00111952">
        <w:rPr>
          <w:spacing w:val="0"/>
          <w:sz w:val="28"/>
          <w:szCs w:val="28"/>
        </w:rPr>
        <w:softHyphen/>
        <w:t>ности, весовым и разрядным категориям.</w:t>
      </w:r>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Преждевременный допуск к занятиям и соревнованиям после пере</w:t>
      </w:r>
      <w:r w:rsidRPr="00111952">
        <w:rPr>
          <w:spacing w:val="0"/>
          <w:sz w:val="28"/>
          <w:szCs w:val="28"/>
        </w:rPr>
        <w:softHyphen/>
        <w:t>несения заболеваний.</w:t>
      </w:r>
    </w:p>
    <w:p w:rsidR="00814078" w:rsidRPr="00111952" w:rsidRDefault="00814078" w:rsidP="00814078">
      <w:pPr>
        <w:pStyle w:val="35"/>
        <w:numPr>
          <w:ilvl w:val="0"/>
          <w:numId w:val="38"/>
        </w:numPr>
        <w:shd w:val="clear" w:color="auto" w:fill="auto"/>
        <w:spacing w:line="276" w:lineRule="auto"/>
        <w:ind w:left="20" w:firstLine="280"/>
        <w:rPr>
          <w:spacing w:val="0"/>
          <w:sz w:val="28"/>
          <w:szCs w:val="28"/>
        </w:rPr>
      </w:pPr>
      <w:r w:rsidRPr="00111952">
        <w:rPr>
          <w:spacing w:val="0"/>
          <w:sz w:val="28"/>
          <w:szCs w:val="28"/>
        </w:rPr>
        <w:t xml:space="preserve"> Отсутствие периодического медицинского осмотра.</w:t>
      </w:r>
    </w:p>
    <w:p w:rsidR="00814078"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Отсутствие или неправильная врачебная рекомендация; неумение тренера определить у занимающихся наличие симптомов переутомления, перетренированности.</w:t>
      </w:r>
    </w:p>
    <w:p w:rsidR="00814078" w:rsidRDefault="00814078" w:rsidP="00814078">
      <w:pPr>
        <w:pStyle w:val="35"/>
        <w:shd w:val="clear" w:color="auto" w:fill="auto"/>
        <w:spacing w:line="276" w:lineRule="auto"/>
        <w:ind w:right="20" w:firstLine="708"/>
        <w:rPr>
          <w:spacing w:val="0"/>
          <w:sz w:val="28"/>
          <w:szCs w:val="28"/>
        </w:rPr>
      </w:pPr>
      <w:r w:rsidRPr="00111952">
        <w:rPr>
          <w:spacing w:val="0"/>
          <w:sz w:val="28"/>
          <w:szCs w:val="28"/>
        </w:rPr>
        <w:t>Недостатки в воспитательной работе усиливают возможность травма</w:t>
      </w:r>
      <w:r w:rsidRPr="00111952">
        <w:rPr>
          <w:spacing w:val="0"/>
          <w:sz w:val="28"/>
          <w:szCs w:val="28"/>
        </w:rPr>
        <w:softHyphen/>
        <w:t>тизма на занятиях и вызваны терпимым отношением тренера к нарушениям дисциплины, грубому отношению занимающихся друг к другу; невыполнением занимающимися указаний и объяснений тренера; применением занимающимися запрещенных приемов, бросков за площадь татами во время борьбы.</w:t>
      </w:r>
    </w:p>
    <w:p w:rsidR="00814078" w:rsidRPr="00111952" w:rsidRDefault="00814078" w:rsidP="00814078">
      <w:pPr>
        <w:pStyle w:val="35"/>
        <w:shd w:val="clear" w:color="auto" w:fill="auto"/>
        <w:spacing w:line="276" w:lineRule="auto"/>
        <w:ind w:right="20" w:firstLine="708"/>
        <w:rPr>
          <w:spacing w:val="0"/>
          <w:sz w:val="28"/>
          <w:szCs w:val="28"/>
        </w:rPr>
      </w:pPr>
      <w:r w:rsidRPr="00111952">
        <w:rPr>
          <w:spacing w:val="0"/>
          <w:sz w:val="28"/>
          <w:szCs w:val="28"/>
        </w:rPr>
        <w:t>Организация работы по технике безопасности в ДЮСШ, СДЮШОР проводится регулярно. Администрация должна систематически проводить инструктаж по технике безопасности для тренерского состава.</w:t>
      </w:r>
    </w:p>
    <w:p w:rsidR="00814078" w:rsidRPr="00111952" w:rsidRDefault="00814078" w:rsidP="00814078">
      <w:pPr>
        <w:pStyle w:val="3a"/>
        <w:shd w:val="clear" w:color="auto" w:fill="auto"/>
        <w:spacing w:line="276" w:lineRule="auto"/>
        <w:ind w:right="20" w:firstLine="708"/>
        <w:rPr>
          <w:spacing w:val="0"/>
          <w:sz w:val="28"/>
          <w:szCs w:val="28"/>
        </w:rPr>
      </w:pPr>
      <w:r w:rsidRPr="00111952">
        <w:rPr>
          <w:spacing w:val="0"/>
          <w:sz w:val="28"/>
          <w:szCs w:val="28"/>
        </w:rPr>
        <w:t>Требования к тренерско-преподавательскому составу в целях обеспечения техники безопасности:</w:t>
      </w:r>
    </w:p>
    <w:p w:rsidR="00814078" w:rsidRPr="00111952" w:rsidRDefault="00814078" w:rsidP="00814078">
      <w:pPr>
        <w:pStyle w:val="35"/>
        <w:shd w:val="clear" w:color="auto" w:fill="auto"/>
        <w:spacing w:line="276" w:lineRule="auto"/>
        <w:ind w:right="20" w:firstLine="708"/>
        <w:rPr>
          <w:spacing w:val="0"/>
          <w:sz w:val="28"/>
          <w:szCs w:val="28"/>
        </w:rPr>
      </w:pPr>
      <w:r w:rsidRPr="00111952">
        <w:rPr>
          <w:spacing w:val="0"/>
          <w:sz w:val="28"/>
          <w:szCs w:val="28"/>
        </w:rPr>
        <w:t>довести до сведения всех занимающихся правила внутреннего рас</w:t>
      </w:r>
      <w:r w:rsidRPr="00111952">
        <w:rPr>
          <w:spacing w:val="0"/>
          <w:sz w:val="28"/>
          <w:szCs w:val="28"/>
        </w:rPr>
        <w:softHyphen/>
        <w:t>порядка на спортивном сооружении;</w:t>
      </w:r>
    </w:p>
    <w:p w:rsidR="00814078" w:rsidRDefault="00814078" w:rsidP="00814078">
      <w:pPr>
        <w:pStyle w:val="35"/>
        <w:shd w:val="clear" w:color="auto" w:fill="auto"/>
        <w:spacing w:line="276" w:lineRule="auto"/>
        <w:ind w:right="20" w:firstLine="708"/>
        <w:rPr>
          <w:spacing w:val="0"/>
          <w:sz w:val="28"/>
          <w:szCs w:val="28"/>
        </w:rPr>
      </w:pPr>
      <w:r w:rsidRPr="00111952">
        <w:rPr>
          <w:spacing w:val="0"/>
          <w:sz w:val="28"/>
          <w:szCs w:val="28"/>
        </w:rPr>
        <w:t xml:space="preserve">ознакомить </w:t>
      </w:r>
      <w:proofErr w:type="gramStart"/>
      <w:r w:rsidRPr="00111952">
        <w:rPr>
          <w:spacing w:val="0"/>
          <w:sz w:val="28"/>
          <w:szCs w:val="28"/>
        </w:rPr>
        <w:t>занимающихся</w:t>
      </w:r>
      <w:proofErr w:type="gramEnd"/>
      <w:r w:rsidRPr="00111952">
        <w:rPr>
          <w:spacing w:val="0"/>
          <w:sz w:val="28"/>
          <w:szCs w:val="28"/>
        </w:rPr>
        <w:t xml:space="preserve"> с правилами техники безопасности на спортивном сооружении, в спортивном зале;</w:t>
      </w:r>
    </w:p>
    <w:p w:rsidR="00814078" w:rsidRPr="00111952" w:rsidRDefault="00814078" w:rsidP="00814078">
      <w:pPr>
        <w:pStyle w:val="35"/>
        <w:shd w:val="clear" w:color="auto" w:fill="auto"/>
        <w:spacing w:line="276" w:lineRule="auto"/>
        <w:ind w:right="20" w:firstLine="708"/>
        <w:rPr>
          <w:spacing w:val="0"/>
          <w:sz w:val="28"/>
          <w:szCs w:val="28"/>
        </w:rPr>
      </w:pPr>
      <w:r w:rsidRPr="00111952">
        <w:rPr>
          <w:spacing w:val="0"/>
          <w:sz w:val="28"/>
          <w:szCs w:val="28"/>
        </w:rPr>
        <w:t>организовать занятия со спортсменами в соответствии с расписанием, разработанным административно-хозяйств</w:t>
      </w:r>
      <w:r>
        <w:rPr>
          <w:spacing w:val="0"/>
          <w:sz w:val="28"/>
          <w:szCs w:val="28"/>
        </w:rPr>
        <w:t>енным персоналом спортив</w:t>
      </w:r>
      <w:r w:rsidRPr="00111952">
        <w:rPr>
          <w:spacing w:val="0"/>
          <w:sz w:val="28"/>
          <w:szCs w:val="28"/>
        </w:rPr>
        <w:t>ного сооружения;</w:t>
      </w:r>
    </w:p>
    <w:p w:rsidR="00814078" w:rsidRPr="00111952" w:rsidRDefault="00814078" w:rsidP="00814078">
      <w:pPr>
        <w:pStyle w:val="35"/>
        <w:shd w:val="clear" w:color="auto" w:fill="auto"/>
        <w:spacing w:line="276" w:lineRule="auto"/>
        <w:ind w:right="20" w:firstLine="708"/>
        <w:rPr>
          <w:spacing w:val="0"/>
          <w:sz w:val="28"/>
          <w:szCs w:val="28"/>
        </w:rPr>
      </w:pPr>
      <w:proofErr w:type="gramStart"/>
      <w:r w:rsidRPr="00111952">
        <w:rPr>
          <w:spacing w:val="0"/>
          <w:sz w:val="28"/>
          <w:szCs w:val="28"/>
        </w:rPr>
        <w:t>присутствовать при входе занимающихся в зал, а</w:t>
      </w:r>
      <w:r>
        <w:rPr>
          <w:spacing w:val="0"/>
          <w:sz w:val="28"/>
          <w:szCs w:val="28"/>
        </w:rPr>
        <w:t xml:space="preserve"> </w:t>
      </w:r>
      <w:r w:rsidRPr="00111952">
        <w:rPr>
          <w:spacing w:val="0"/>
          <w:sz w:val="28"/>
          <w:szCs w:val="28"/>
        </w:rPr>
        <w:t>также контролировать уход занимающихся из зала;</w:t>
      </w:r>
      <w:proofErr w:type="gramEnd"/>
    </w:p>
    <w:p w:rsidR="00814078" w:rsidRPr="00111952" w:rsidRDefault="00814078" w:rsidP="00814078">
      <w:pPr>
        <w:pStyle w:val="35"/>
        <w:shd w:val="clear" w:color="auto" w:fill="auto"/>
        <w:spacing w:line="276" w:lineRule="auto"/>
        <w:ind w:right="100" w:firstLine="708"/>
        <w:rPr>
          <w:spacing w:val="0"/>
          <w:sz w:val="28"/>
          <w:szCs w:val="28"/>
        </w:rPr>
      </w:pPr>
      <w:r w:rsidRPr="00111952">
        <w:rPr>
          <w:spacing w:val="0"/>
          <w:sz w:val="28"/>
          <w:szCs w:val="28"/>
        </w:rPr>
        <w:t xml:space="preserve">прибыть в спорткомплекс за 30 мин до начала занятий; вести учет посещаемости </w:t>
      </w:r>
      <w:proofErr w:type="gramStart"/>
      <w:r w:rsidRPr="00111952">
        <w:rPr>
          <w:spacing w:val="0"/>
          <w:sz w:val="28"/>
          <w:szCs w:val="28"/>
        </w:rPr>
        <w:t>занима</w:t>
      </w:r>
      <w:r>
        <w:rPr>
          <w:spacing w:val="0"/>
          <w:sz w:val="28"/>
          <w:szCs w:val="28"/>
        </w:rPr>
        <w:t>ющимися</w:t>
      </w:r>
      <w:proofErr w:type="gramEnd"/>
      <w:r>
        <w:rPr>
          <w:spacing w:val="0"/>
          <w:sz w:val="28"/>
          <w:szCs w:val="28"/>
        </w:rPr>
        <w:t xml:space="preserve"> учебных занятий и трени</w:t>
      </w:r>
      <w:r w:rsidRPr="00111952">
        <w:rPr>
          <w:spacing w:val="0"/>
          <w:sz w:val="28"/>
          <w:szCs w:val="28"/>
        </w:rPr>
        <w:t>ровок в журнале соответствующего образца;</w:t>
      </w:r>
    </w:p>
    <w:p w:rsidR="00814078" w:rsidRPr="00111952" w:rsidRDefault="00814078" w:rsidP="00814078">
      <w:pPr>
        <w:pStyle w:val="35"/>
        <w:shd w:val="clear" w:color="auto" w:fill="auto"/>
        <w:spacing w:line="276" w:lineRule="auto"/>
        <w:ind w:right="20" w:firstLine="708"/>
        <w:rPr>
          <w:spacing w:val="0"/>
          <w:sz w:val="28"/>
          <w:szCs w:val="28"/>
        </w:rPr>
      </w:pPr>
      <w:r w:rsidRPr="00111952">
        <w:rPr>
          <w:spacing w:val="0"/>
          <w:sz w:val="28"/>
          <w:szCs w:val="28"/>
        </w:rPr>
        <w:t xml:space="preserve">следить за своевременностью предоставления </w:t>
      </w:r>
      <w:proofErr w:type="gramStart"/>
      <w:r w:rsidRPr="00111952">
        <w:rPr>
          <w:spacing w:val="0"/>
          <w:sz w:val="28"/>
          <w:szCs w:val="28"/>
        </w:rPr>
        <w:t>занимающимися</w:t>
      </w:r>
      <w:proofErr w:type="gramEnd"/>
      <w:r w:rsidRPr="00111952">
        <w:rPr>
          <w:spacing w:val="0"/>
          <w:sz w:val="28"/>
          <w:szCs w:val="28"/>
        </w:rPr>
        <w:t xml:space="preserve"> ме</w:t>
      </w:r>
      <w:r>
        <w:rPr>
          <w:spacing w:val="0"/>
          <w:sz w:val="28"/>
          <w:szCs w:val="28"/>
        </w:rPr>
        <w:t>ди</w:t>
      </w:r>
      <w:r w:rsidRPr="00111952">
        <w:rPr>
          <w:spacing w:val="0"/>
          <w:sz w:val="28"/>
          <w:szCs w:val="28"/>
        </w:rPr>
        <w:t>цинских справок, заверенных подписью врача и печатью</w:t>
      </w:r>
      <w:r>
        <w:rPr>
          <w:spacing w:val="0"/>
          <w:sz w:val="28"/>
          <w:szCs w:val="28"/>
        </w:rPr>
        <w:t>.</w:t>
      </w:r>
    </w:p>
    <w:p w:rsidR="00814078" w:rsidRPr="00111952" w:rsidRDefault="00814078" w:rsidP="00814078">
      <w:pPr>
        <w:pStyle w:val="3a"/>
        <w:shd w:val="clear" w:color="auto" w:fill="auto"/>
        <w:spacing w:line="276" w:lineRule="auto"/>
        <w:ind w:firstLine="708"/>
        <w:rPr>
          <w:spacing w:val="0"/>
          <w:sz w:val="28"/>
          <w:szCs w:val="28"/>
        </w:rPr>
      </w:pPr>
      <w:r w:rsidRPr="00111952">
        <w:rPr>
          <w:spacing w:val="0"/>
          <w:sz w:val="28"/>
          <w:szCs w:val="28"/>
        </w:rPr>
        <w:t xml:space="preserve">Требования к </w:t>
      </w:r>
      <w:proofErr w:type="gramStart"/>
      <w:r w:rsidRPr="00111952">
        <w:rPr>
          <w:spacing w:val="0"/>
          <w:sz w:val="28"/>
          <w:szCs w:val="28"/>
        </w:rPr>
        <w:t>занимающимся</w:t>
      </w:r>
      <w:proofErr w:type="gramEnd"/>
      <w:r w:rsidRPr="00111952">
        <w:rPr>
          <w:spacing w:val="0"/>
          <w:sz w:val="28"/>
          <w:szCs w:val="28"/>
        </w:rPr>
        <w:t xml:space="preserve"> в целях обеспечения безопасности:</w:t>
      </w:r>
    </w:p>
    <w:p w:rsidR="00814078" w:rsidRPr="00111952" w:rsidRDefault="00814078" w:rsidP="00814078">
      <w:pPr>
        <w:pStyle w:val="35"/>
        <w:shd w:val="clear" w:color="auto" w:fill="auto"/>
        <w:spacing w:line="276" w:lineRule="auto"/>
        <w:ind w:right="20" w:firstLine="708"/>
        <w:rPr>
          <w:spacing w:val="0"/>
          <w:sz w:val="28"/>
          <w:szCs w:val="28"/>
        </w:rPr>
      </w:pPr>
      <w:r w:rsidRPr="00111952">
        <w:rPr>
          <w:spacing w:val="0"/>
          <w:sz w:val="28"/>
          <w:szCs w:val="28"/>
        </w:rPr>
        <w:t>приходить на занятия только в дни и часы, указанные тренерско-пре</w:t>
      </w:r>
      <w:r w:rsidRPr="00111952">
        <w:rPr>
          <w:spacing w:val="0"/>
          <w:sz w:val="28"/>
          <w:szCs w:val="28"/>
        </w:rPr>
        <w:softHyphen/>
        <w:t>подавательским составом в соответствии с расписанием занятий;</w:t>
      </w:r>
    </w:p>
    <w:p w:rsidR="00814078" w:rsidRPr="00111952" w:rsidRDefault="00814078" w:rsidP="00814078">
      <w:pPr>
        <w:pStyle w:val="35"/>
        <w:shd w:val="clear" w:color="auto" w:fill="auto"/>
        <w:spacing w:line="276" w:lineRule="auto"/>
        <w:ind w:firstLine="708"/>
        <w:rPr>
          <w:spacing w:val="0"/>
          <w:sz w:val="28"/>
          <w:szCs w:val="28"/>
        </w:rPr>
      </w:pPr>
      <w:r w:rsidRPr="00111952">
        <w:rPr>
          <w:spacing w:val="0"/>
          <w:sz w:val="28"/>
          <w:szCs w:val="28"/>
        </w:rPr>
        <w:t>находиться на спортивных сооружениях только в присутствии тренера;</w:t>
      </w:r>
    </w:p>
    <w:p w:rsidR="00814078" w:rsidRPr="00111952" w:rsidRDefault="00814078" w:rsidP="00814078">
      <w:pPr>
        <w:pStyle w:val="35"/>
        <w:shd w:val="clear" w:color="auto" w:fill="auto"/>
        <w:spacing w:line="276" w:lineRule="auto"/>
        <w:ind w:right="20" w:firstLine="708"/>
        <w:rPr>
          <w:spacing w:val="0"/>
          <w:sz w:val="28"/>
          <w:szCs w:val="28"/>
        </w:rPr>
      </w:pPr>
      <w:r w:rsidRPr="00111952">
        <w:rPr>
          <w:spacing w:val="0"/>
          <w:sz w:val="28"/>
          <w:szCs w:val="28"/>
        </w:rPr>
        <w:t xml:space="preserve">выполнять распоряжения административно-хозяйственного персонала и </w:t>
      </w:r>
      <w:r w:rsidRPr="00111952">
        <w:rPr>
          <w:spacing w:val="0"/>
          <w:sz w:val="28"/>
          <w:szCs w:val="28"/>
        </w:rPr>
        <w:lastRenderedPageBreak/>
        <w:t>тренерско-преподавательского состава;</w:t>
      </w:r>
    </w:p>
    <w:p w:rsidR="00814078" w:rsidRPr="00111952" w:rsidRDefault="00814078" w:rsidP="00814078">
      <w:pPr>
        <w:pStyle w:val="35"/>
        <w:shd w:val="clear" w:color="auto" w:fill="auto"/>
        <w:spacing w:line="276" w:lineRule="auto"/>
        <w:ind w:right="20" w:firstLine="708"/>
        <w:rPr>
          <w:spacing w:val="0"/>
          <w:sz w:val="28"/>
          <w:szCs w:val="28"/>
        </w:rPr>
      </w:pPr>
      <w:r w:rsidRPr="00111952">
        <w:rPr>
          <w:spacing w:val="0"/>
          <w:sz w:val="28"/>
          <w:szCs w:val="28"/>
        </w:rPr>
        <w:t>иметь справку врача, разрешающую посещение спортивных занятий, заверенную подписью врача и печатью;</w:t>
      </w:r>
    </w:p>
    <w:p w:rsidR="00814078" w:rsidRPr="00111952" w:rsidRDefault="00814078" w:rsidP="00814078">
      <w:pPr>
        <w:pStyle w:val="35"/>
        <w:shd w:val="clear" w:color="auto" w:fill="auto"/>
        <w:spacing w:line="276" w:lineRule="auto"/>
        <w:ind w:right="20" w:firstLine="708"/>
        <w:rPr>
          <w:spacing w:val="0"/>
          <w:sz w:val="28"/>
          <w:szCs w:val="28"/>
        </w:rPr>
      </w:pPr>
      <w:r w:rsidRPr="00111952">
        <w:rPr>
          <w:spacing w:val="0"/>
          <w:sz w:val="28"/>
          <w:szCs w:val="28"/>
        </w:rPr>
        <w:t>покидать спортивные сооружения не позднее 30-ти мин после окон</w:t>
      </w:r>
      <w:r w:rsidRPr="00111952">
        <w:rPr>
          <w:spacing w:val="0"/>
          <w:sz w:val="28"/>
          <w:szCs w:val="28"/>
        </w:rPr>
        <w:softHyphen/>
        <w:t>чания учебных занятий.</w:t>
      </w:r>
    </w:p>
    <w:p w:rsidR="00814078" w:rsidRPr="00111952" w:rsidRDefault="00814078" w:rsidP="00814078">
      <w:pPr>
        <w:pStyle w:val="3a"/>
        <w:shd w:val="clear" w:color="auto" w:fill="auto"/>
        <w:spacing w:line="276" w:lineRule="auto"/>
        <w:ind w:left="20" w:right="20" w:firstLine="688"/>
        <w:rPr>
          <w:spacing w:val="0"/>
          <w:sz w:val="28"/>
          <w:szCs w:val="28"/>
        </w:rPr>
      </w:pPr>
      <w:proofErr w:type="gramStart"/>
      <w:r w:rsidRPr="00111952">
        <w:rPr>
          <w:spacing w:val="0"/>
          <w:sz w:val="28"/>
          <w:szCs w:val="28"/>
        </w:rPr>
        <w:t>Рекомендации</w:t>
      </w:r>
      <w:proofErr w:type="gramEnd"/>
      <w:r w:rsidRPr="00111952">
        <w:rPr>
          <w:spacing w:val="0"/>
          <w:sz w:val="28"/>
          <w:szCs w:val="28"/>
        </w:rPr>
        <w:t xml:space="preserve"> но технике безопасности и профилактике травматизма на занятиях дзюдо.</w:t>
      </w:r>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Занятия проводятся согласно расписанию, </w:t>
      </w:r>
      <w:proofErr w:type="gramStart"/>
      <w:r w:rsidRPr="00111952">
        <w:rPr>
          <w:spacing w:val="0"/>
          <w:sz w:val="28"/>
          <w:szCs w:val="28"/>
        </w:rPr>
        <w:t>на</w:t>
      </w:r>
      <w:proofErr w:type="gramEnd"/>
      <w:r w:rsidRPr="00111952">
        <w:rPr>
          <w:spacing w:val="0"/>
          <w:sz w:val="28"/>
          <w:szCs w:val="28"/>
        </w:rPr>
        <w:t xml:space="preserve"> </w:t>
      </w:r>
      <w:proofErr w:type="gramStart"/>
      <w:r w:rsidRPr="00111952">
        <w:rPr>
          <w:spacing w:val="0"/>
          <w:sz w:val="28"/>
          <w:szCs w:val="28"/>
        </w:rPr>
        <w:t>татами</w:t>
      </w:r>
      <w:proofErr w:type="gramEnd"/>
      <w:r w:rsidRPr="00111952">
        <w:rPr>
          <w:spacing w:val="0"/>
          <w:sz w:val="28"/>
          <w:szCs w:val="28"/>
        </w:rPr>
        <w:t xml:space="preserve"> ТУ 9616-005- 47331365-2005.</w:t>
      </w:r>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Все допущенные к занятиям учащиеся должны иметь специальную спортивную форму (одежду, обувь).</w:t>
      </w:r>
    </w:p>
    <w:p w:rsidR="00814078" w:rsidRPr="00111952" w:rsidRDefault="00814078" w:rsidP="00814078">
      <w:pPr>
        <w:pStyle w:val="35"/>
        <w:numPr>
          <w:ilvl w:val="0"/>
          <w:numId w:val="38"/>
        </w:numPr>
        <w:shd w:val="clear" w:color="auto" w:fill="auto"/>
        <w:spacing w:line="276" w:lineRule="auto"/>
        <w:ind w:left="20" w:firstLine="280"/>
        <w:rPr>
          <w:spacing w:val="0"/>
          <w:sz w:val="28"/>
          <w:szCs w:val="28"/>
        </w:rPr>
      </w:pPr>
      <w:r w:rsidRPr="00111952">
        <w:rPr>
          <w:spacing w:val="0"/>
          <w:sz w:val="28"/>
          <w:szCs w:val="28"/>
        </w:rPr>
        <w:t xml:space="preserve"> </w:t>
      </w:r>
      <w:proofErr w:type="gramStart"/>
      <w:r w:rsidRPr="00111952">
        <w:rPr>
          <w:spacing w:val="0"/>
          <w:sz w:val="28"/>
          <w:szCs w:val="28"/>
        </w:rPr>
        <w:t>Вход занимающихся в зал разрешается только в присутствии тренера.</w:t>
      </w:r>
      <w:proofErr w:type="gramEnd"/>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Занятия по борьбе должны проходить только под руководством тре</w:t>
      </w:r>
      <w:r w:rsidRPr="00111952">
        <w:rPr>
          <w:spacing w:val="0"/>
          <w:sz w:val="28"/>
          <w:szCs w:val="28"/>
        </w:rPr>
        <w:softHyphen/>
        <w:t>нера или инструктора, назначенного тренером.</w:t>
      </w:r>
    </w:p>
    <w:p w:rsidR="00814078"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При разучивании приемов броски проводить в направлении от центра татами к краю.</w:t>
      </w:r>
    </w:p>
    <w:p w:rsidR="00814078" w:rsidRPr="004325C9" w:rsidRDefault="00814078" w:rsidP="00814078">
      <w:pPr>
        <w:pStyle w:val="35"/>
        <w:numPr>
          <w:ilvl w:val="0"/>
          <w:numId w:val="38"/>
        </w:numPr>
        <w:shd w:val="clear" w:color="auto" w:fill="auto"/>
        <w:spacing w:line="276" w:lineRule="auto"/>
        <w:ind w:left="20" w:right="20" w:firstLine="280"/>
        <w:rPr>
          <w:spacing w:val="0"/>
          <w:sz w:val="28"/>
          <w:szCs w:val="28"/>
        </w:rPr>
      </w:pPr>
      <w:r w:rsidRPr="004325C9">
        <w:rPr>
          <w:spacing w:val="0"/>
          <w:sz w:val="28"/>
          <w:szCs w:val="28"/>
        </w:rPr>
        <w:t>При всех бросках УКЕ использует приемы самостраховки (группи</w:t>
      </w:r>
      <w:r w:rsidRPr="004325C9">
        <w:rPr>
          <w:spacing w:val="0"/>
          <w:sz w:val="28"/>
          <w:szCs w:val="28"/>
        </w:rPr>
        <w:softHyphen/>
        <w:t>ровка и т.п.), он не должен выставлять руки при падениях; за 10—15 мин до начала тренировочной схватки дзюдоисты должны проделать интенсивную разминку, особое внимание необходимо обратить на мышцы спины, лучезапястные, голеностопные суставы.</w:t>
      </w:r>
    </w:p>
    <w:p w:rsidR="00814078"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Во время тренировочной схватки по сигналу тренера-преподавателя дзюдоисты немедленно прекращают борьбу. Спарринг проводится между участниками одинаковой подготовле</w:t>
      </w:r>
      <w:r>
        <w:rPr>
          <w:spacing w:val="0"/>
          <w:sz w:val="28"/>
          <w:szCs w:val="28"/>
        </w:rPr>
        <w:t>нности и весовой категории (осо</w:t>
      </w:r>
      <w:r w:rsidRPr="00111952">
        <w:rPr>
          <w:spacing w:val="0"/>
          <w:sz w:val="28"/>
          <w:szCs w:val="28"/>
        </w:rPr>
        <w:t>бенно на этапе начальной подготовки).</w:t>
      </w:r>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После окончания занятия орган</w:t>
      </w:r>
      <w:r>
        <w:rPr>
          <w:spacing w:val="0"/>
          <w:sz w:val="28"/>
          <w:szCs w:val="28"/>
        </w:rPr>
        <w:t xml:space="preserve">изованный выход из зала </w:t>
      </w:r>
      <w:proofErr w:type="gramStart"/>
      <w:r>
        <w:rPr>
          <w:spacing w:val="0"/>
          <w:sz w:val="28"/>
          <w:szCs w:val="28"/>
        </w:rPr>
        <w:t>занимаю</w:t>
      </w:r>
      <w:r w:rsidRPr="00111952">
        <w:rPr>
          <w:spacing w:val="0"/>
          <w:sz w:val="28"/>
          <w:szCs w:val="28"/>
        </w:rPr>
        <w:t>щихся</w:t>
      </w:r>
      <w:proofErr w:type="gramEnd"/>
      <w:r w:rsidRPr="00111952">
        <w:rPr>
          <w:spacing w:val="0"/>
          <w:sz w:val="28"/>
          <w:szCs w:val="28"/>
        </w:rPr>
        <w:t xml:space="preserve"> проходит под контролем тренера-преподавателя.</w:t>
      </w:r>
    </w:p>
    <w:p w:rsidR="00814078" w:rsidRPr="00111952" w:rsidRDefault="00814078" w:rsidP="00814078">
      <w:pPr>
        <w:pStyle w:val="35"/>
        <w:shd w:val="clear" w:color="auto" w:fill="auto"/>
        <w:spacing w:line="276" w:lineRule="auto"/>
        <w:ind w:left="20" w:firstLine="280"/>
        <w:rPr>
          <w:spacing w:val="0"/>
          <w:sz w:val="28"/>
          <w:szCs w:val="28"/>
        </w:rPr>
      </w:pPr>
      <w:r w:rsidRPr="00111952">
        <w:rPr>
          <w:spacing w:val="0"/>
          <w:sz w:val="28"/>
          <w:szCs w:val="28"/>
        </w:rPr>
        <w:t>Тренер-преподаватель должен:</w:t>
      </w:r>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Проводить систематическую разъяснительную работу по </w:t>
      </w:r>
      <w:r>
        <w:rPr>
          <w:spacing w:val="0"/>
          <w:sz w:val="28"/>
          <w:szCs w:val="28"/>
        </w:rPr>
        <w:t>профи</w:t>
      </w:r>
      <w:r w:rsidRPr="00111952">
        <w:rPr>
          <w:spacing w:val="0"/>
          <w:sz w:val="28"/>
          <w:szCs w:val="28"/>
        </w:rPr>
        <w:t>лактике травматизма на занятиях; до</w:t>
      </w:r>
      <w:r>
        <w:rPr>
          <w:spacing w:val="0"/>
          <w:sz w:val="28"/>
          <w:szCs w:val="28"/>
        </w:rPr>
        <w:t>биваться дисциплины, точного вы</w:t>
      </w:r>
      <w:r w:rsidRPr="00111952">
        <w:rPr>
          <w:spacing w:val="0"/>
          <w:sz w:val="28"/>
          <w:szCs w:val="28"/>
        </w:rPr>
        <w:t>полнения своих указаний.</w:t>
      </w:r>
    </w:p>
    <w:p w:rsidR="00814078" w:rsidRPr="00111952"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Строго контролировать занимающихся во время тренировочных занятий, не допуская случаев выпол</w:t>
      </w:r>
      <w:r>
        <w:rPr>
          <w:spacing w:val="0"/>
          <w:sz w:val="28"/>
          <w:szCs w:val="28"/>
        </w:rPr>
        <w:t>нения упражнений без своего раз</w:t>
      </w:r>
      <w:r w:rsidRPr="00111952">
        <w:rPr>
          <w:spacing w:val="0"/>
          <w:sz w:val="28"/>
          <w:szCs w:val="28"/>
        </w:rPr>
        <w:t>решения.</w:t>
      </w:r>
    </w:p>
    <w:p w:rsidR="00814078" w:rsidRDefault="00814078" w:rsidP="00814078">
      <w:pPr>
        <w:pStyle w:val="35"/>
        <w:numPr>
          <w:ilvl w:val="0"/>
          <w:numId w:val="38"/>
        </w:numPr>
        <w:shd w:val="clear" w:color="auto" w:fill="auto"/>
        <w:spacing w:line="276" w:lineRule="auto"/>
        <w:ind w:left="20" w:right="20" w:firstLine="280"/>
        <w:rPr>
          <w:spacing w:val="0"/>
          <w:sz w:val="28"/>
          <w:szCs w:val="28"/>
        </w:rPr>
      </w:pPr>
      <w:r w:rsidRPr="00111952">
        <w:rPr>
          <w:spacing w:val="0"/>
          <w:sz w:val="28"/>
          <w:szCs w:val="28"/>
        </w:rPr>
        <w:t xml:space="preserve"> Немедленно прекращать занят</w:t>
      </w:r>
      <w:r>
        <w:rPr>
          <w:spacing w:val="0"/>
          <w:sz w:val="28"/>
          <w:szCs w:val="28"/>
        </w:rPr>
        <w:t>ия при применении грубых или за</w:t>
      </w:r>
      <w:r w:rsidRPr="00111952">
        <w:rPr>
          <w:spacing w:val="0"/>
          <w:sz w:val="28"/>
          <w:szCs w:val="28"/>
        </w:rPr>
        <w:t>прещенных приемов.</w:t>
      </w:r>
    </w:p>
    <w:p w:rsidR="00814078" w:rsidRPr="00111952" w:rsidRDefault="00814078" w:rsidP="00814078">
      <w:pPr>
        <w:pStyle w:val="35"/>
        <w:shd w:val="clear" w:color="auto" w:fill="auto"/>
        <w:spacing w:line="276" w:lineRule="auto"/>
        <w:ind w:left="20" w:right="20" w:firstLine="688"/>
        <w:rPr>
          <w:spacing w:val="0"/>
          <w:sz w:val="28"/>
          <w:szCs w:val="28"/>
        </w:rPr>
      </w:pPr>
      <w:r w:rsidRPr="00111952">
        <w:rPr>
          <w:spacing w:val="0"/>
          <w:sz w:val="28"/>
          <w:szCs w:val="28"/>
        </w:rPr>
        <w:t>Во всех случаях подобных нар</w:t>
      </w:r>
      <w:r>
        <w:rPr>
          <w:spacing w:val="0"/>
          <w:sz w:val="28"/>
          <w:szCs w:val="28"/>
        </w:rPr>
        <w:t>ушений тренер-преподаватель дол</w:t>
      </w:r>
      <w:r w:rsidRPr="00111952">
        <w:rPr>
          <w:spacing w:val="0"/>
          <w:sz w:val="28"/>
          <w:szCs w:val="28"/>
        </w:rPr>
        <w:t>жен с виновными проводить беседы вос</w:t>
      </w:r>
      <w:r>
        <w:rPr>
          <w:spacing w:val="0"/>
          <w:sz w:val="28"/>
          <w:szCs w:val="28"/>
        </w:rPr>
        <w:t>питательного характера; воспиты</w:t>
      </w:r>
      <w:r w:rsidRPr="00111952">
        <w:rPr>
          <w:spacing w:val="0"/>
          <w:sz w:val="28"/>
          <w:szCs w:val="28"/>
        </w:rPr>
        <w:t xml:space="preserve">вать у занимающихся взаимное уважение; иметь рабочие планы, конспекты </w:t>
      </w:r>
      <w:r w:rsidRPr="00111952">
        <w:rPr>
          <w:spacing w:val="0"/>
          <w:sz w:val="28"/>
          <w:szCs w:val="28"/>
        </w:rPr>
        <w:lastRenderedPageBreak/>
        <w:t>проводимых занятий, составленных с уч</w:t>
      </w:r>
      <w:r>
        <w:rPr>
          <w:spacing w:val="0"/>
          <w:sz w:val="28"/>
          <w:szCs w:val="28"/>
        </w:rPr>
        <w:t>етом возрастных, половых особен</w:t>
      </w:r>
      <w:r w:rsidRPr="00111952">
        <w:rPr>
          <w:spacing w:val="0"/>
          <w:sz w:val="28"/>
          <w:szCs w:val="28"/>
        </w:rPr>
        <w:t>ностей, физического развития и здор</w:t>
      </w:r>
      <w:r>
        <w:rPr>
          <w:spacing w:val="0"/>
          <w:sz w:val="28"/>
          <w:szCs w:val="28"/>
        </w:rPr>
        <w:t>овья занимающихся; строго соблю</w:t>
      </w:r>
      <w:r w:rsidRPr="00111952">
        <w:rPr>
          <w:spacing w:val="0"/>
          <w:sz w:val="28"/>
          <w:szCs w:val="28"/>
        </w:rPr>
        <w:t>дать правила организации и проведения учебно-тренировочных занятий, соревнований; обеспечить дежурство медицинского персонала; строго руководствоваться в практической работе данными медицинского осмотра и не допускать ни одного случая участия</w:t>
      </w:r>
      <w:r>
        <w:rPr>
          <w:spacing w:val="0"/>
          <w:sz w:val="28"/>
          <w:szCs w:val="28"/>
        </w:rPr>
        <w:t xml:space="preserve"> в соревнованиях спортсменов не</w:t>
      </w:r>
      <w:r w:rsidRPr="00111952">
        <w:rPr>
          <w:spacing w:val="0"/>
          <w:sz w:val="28"/>
          <w:szCs w:val="28"/>
        </w:rPr>
        <w:t>достаточно подготовленных и без письменного разрешения врача.</w:t>
      </w:r>
    </w:p>
    <w:p w:rsidR="00814078" w:rsidRPr="00111952" w:rsidRDefault="00814078" w:rsidP="00814078">
      <w:pPr>
        <w:pStyle w:val="35"/>
        <w:shd w:val="clear" w:color="auto" w:fill="auto"/>
        <w:spacing w:line="276" w:lineRule="auto"/>
        <w:ind w:left="40" w:right="40" w:firstLine="668"/>
        <w:rPr>
          <w:spacing w:val="0"/>
          <w:sz w:val="28"/>
          <w:szCs w:val="28"/>
        </w:rPr>
      </w:pPr>
      <w:r w:rsidRPr="00111952">
        <w:rPr>
          <w:spacing w:val="0"/>
          <w:sz w:val="28"/>
          <w:szCs w:val="28"/>
        </w:rPr>
        <w:t>При проведении занятий с дзюдоистами в неспецифических условиях (открытые площадки, бассейн) необх</w:t>
      </w:r>
      <w:r>
        <w:rPr>
          <w:spacing w:val="0"/>
          <w:sz w:val="28"/>
          <w:szCs w:val="28"/>
        </w:rPr>
        <w:t>одимо также соблюдать определен</w:t>
      </w:r>
      <w:r w:rsidRPr="00111952">
        <w:rPr>
          <w:spacing w:val="0"/>
          <w:sz w:val="28"/>
          <w:szCs w:val="28"/>
        </w:rPr>
        <w:t>ные требования к технике безопасности.</w:t>
      </w:r>
    </w:p>
    <w:p w:rsidR="00814078" w:rsidRPr="00111952" w:rsidRDefault="00814078" w:rsidP="00814078">
      <w:pPr>
        <w:pStyle w:val="35"/>
        <w:shd w:val="clear" w:color="auto" w:fill="auto"/>
        <w:spacing w:line="276" w:lineRule="auto"/>
        <w:ind w:left="40" w:right="40" w:firstLine="668"/>
        <w:rPr>
          <w:spacing w:val="0"/>
          <w:sz w:val="28"/>
          <w:szCs w:val="28"/>
        </w:rPr>
      </w:pPr>
      <w:r w:rsidRPr="00111952">
        <w:rPr>
          <w:spacing w:val="0"/>
          <w:sz w:val="28"/>
          <w:szCs w:val="28"/>
        </w:rPr>
        <w:t>Правила безопасности занятий являются обязательными при орга</w:t>
      </w:r>
      <w:r w:rsidRPr="00111952">
        <w:rPr>
          <w:spacing w:val="0"/>
          <w:sz w:val="28"/>
          <w:szCs w:val="28"/>
        </w:rPr>
        <w:softHyphen/>
        <w:t>низации и проведении учебных, тренировочных, внетренировочных и соревновательных занятий. Тренер-п</w:t>
      </w:r>
      <w:r>
        <w:rPr>
          <w:spacing w:val="0"/>
          <w:sz w:val="28"/>
          <w:szCs w:val="28"/>
        </w:rPr>
        <w:t>реподаватель несет прямую ответ</w:t>
      </w:r>
      <w:r w:rsidRPr="00111952">
        <w:rPr>
          <w:spacing w:val="0"/>
          <w:sz w:val="28"/>
          <w:szCs w:val="28"/>
        </w:rPr>
        <w:t xml:space="preserve">ственность за охрану жизни и здоровья </w:t>
      </w:r>
      <w:proofErr w:type="gramStart"/>
      <w:r w:rsidRPr="00111952">
        <w:rPr>
          <w:spacing w:val="0"/>
          <w:sz w:val="28"/>
          <w:szCs w:val="28"/>
        </w:rPr>
        <w:t>занимающихся</w:t>
      </w:r>
      <w:proofErr w:type="gramEnd"/>
      <w:r w:rsidRPr="00111952">
        <w:rPr>
          <w:spacing w:val="0"/>
          <w:sz w:val="28"/>
          <w:szCs w:val="28"/>
        </w:rPr>
        <w:t>.</w:t>
      </w:r>
    </w:p>
    <w:p w:rsidR="00814078" w:rsidRPr="00111952" w:rsidRDefault="00814078" w:rsidP="00814078">
      <w:pPr>
        <w:pStyle w:val="35"/>
        <w:shd w:val="clear" w:color="auto" w:fill="auto"/>
        <w:spacing w:line="276" w:lineRule="auto"/>
        <w:ind w:left="40" w:firstLine="280"/>
        <w:rPr>
          <w:spacing w:val="0"/>
          <w:sz w:val="28"/>
          <w:szCs w:val="28"/>
        </w:rPr>
      </w:pPr>
      <w:r w:rsidRPr="00111952">
        <w:rPr>
          <w:spacing w:val="0"/>
          <w:sz w:val="28"/>
          <w:szCs w:val="28"/>
        </w:rPr>
        <w:t>Тренер-преподаватель, проводящий занятие, обязан:</w:t>
      </w:r>
    </w:p>
    <w:p w:rsidR="00814078" w:rsidRPr="00111952" w:rsidRDefault="00814078" w:rsidP="00814078">
      <w:pPr>
        <w:pStyle w:val="35"/>
        <w:numPr>
          <w:ilvl w:val="0"/>
          <w:numId w:val="38"/>
        </w:numPr>
        <w:shd w:val="clear" w:color="auto" w:fill="auto"/>
        <w:spacing w:line="276" w:lineRule="auto"/>
        <w:ind w:left="40" w:right="40" w:firstLine="280"/>
        <w:rPr>
          <w:spacing w:val="0"/>
          <w:sz w:val="28"/>
          <w:szCs w:val="28"/>
        </w:rPr>
      </w:pPr>
      <w:r w:rsidRPr="00111952">
        <w:rPr>
          <w:spacing w:val="0"/>
          <w:sz w:val="28"/>
          <w:szCs w:val="28"/>
        </w:rPr>
        <w:t>перед началом провести тщат</w:t>
      </w:r>
      <w:r>
        <w:rPr>
          <w:spacing w:val="0"/>
          <w:sz w:val="28"/>
          <w:szCs w:val="28"/>
        </w:rPr>
        <w:t>ельный осмотр места его проведе</w:t>
      </w:r>
      <w:r w:rsidRPr="00111952">
        <w:rPr>
          <w:spacing w:val="0"/>
          <w:sz w:val="28"/>
          <w:szCs w:val="28"/>
        </w:rPr>
        <w:t>ния, убедиться в исправности спортинвентаря, надежности установки и закрепления оборудования, соответствия санитарно-гигиенических условий требованиям, предъявляемым к месту проведения занятий, инструктировать занимающихся о порядке, последовательности и мерах безопасности при выполнении физических упражнений;</w:t>
      </w:r>
    </w:p>
    <w:p w:rsidR="00814078" w:rsidRDefault="00814078" w:rsidP="00814078">
      <w:pPr>
        <w:pStyle w:val="35"/>
        <w:numPr>
          <w:ilvl w:val="0"/>
          <w:numId w:val="38"/>
        </w:numPr>
        <w:shd w:val="clear" w:color="auto" w:fill="auto"/>
        <w:spacing w:line="276" w:lineRule="auto"/>
        <w:ind w:left="40" w:right="40" w:firstLine="280"/>
        <w:rPr>
          <w:spacing w:val="0"/>
          <w:sz w:val="28"/>
          <w:szCs w:val="28"/>
        </w:rPr>
      </w:pPr>
      <w:r w:rsidRPr="00111952">
        <w:rPr>
          <w:spacing w:val="0"/>
          <w:sz w:val="28"/>
          <w:szCs w:val="28"/>
        </w:rPr>
        <w:t xml:space="preserve"> обучать безопасным приемам выполнения физических упражнений и следить за соблюдением </w:t>
      </w:r>
      <w:proofErr w:type="gramStart"/>
      <w:r w:rsidRPr="00111952">
        <w:rPr>
          <w:spacing w:val="0"/>
          <w:sz w:val="28"/>
          <w:szCs w:val="28"/>
        </w:rPr>
        <w:t>занимающимися</w:t>
      </w:r>
      <w:proofErr w:type="gramEnd"/>
      <w:r w:rsidRPr="00111952">
        <w:rPr>
          <w:spacing w:val="0"/>
          <w:sz w:val="28"/>
          <w:szCs w:val="28"/>
        </w:rPr>
        <w:t xml:space="preserve"> мер безопасности, при этом строго придерживаться принципов доступности и последовательности обучения;</w:t>
      </w:r>
    </w:p>
    <w:p w:rsidR="00814078" w:rsidRPr="004325C9" w:rsidRDefault="00814078" w:rsidP="00814078">
      <w:pPr>
        <w:pStyle w:val="35"/>
        <w:numPr>
          <w:ilvl w:val="0"/>
          <w:numId w:val="38"/>
        </w:numPr>
        <w:shd w:val="clear" w:color="auto" w:fill="auto"/>
        <w:spacing w:line="276" w:lineRule="auto"/>
        <w:ind w:left="40" w:right="40" w:firstLine="280"/>
        <w:rPr>
          <w:spacing w:val="0"/>
          <w:sz w:val="28"/>
          <w:szCs w:val="28"/>
        </w:rPr>
      </w:pPr>
      <w:r w:rsidRPr="004325C9">
        <w:rPr>
          <w:spacing w:val="0"/>
          <w:sz w:val="28"/>
          <w:szCs w:val="28"/>
        </w:rPr>
        <w:t xml:space="preserve"> по результатам медицинского осмотра знать физическую подготовленность и функциональные возможности каждого спортсмена, в необходимых случаях обеспечивать страховку; при появлении признаков утомления или при жалобе на недомогание и плохое самочувствие спортсмена необходимо немедленно направлять к врачу;</w:t>
      </w:r>
    </w:p>
    <w:p w:rsidR="00814078" w:rsidRPr="00111952" w:rsidRDefault="00814078" w:rsidP="00814078">
      <w:pPr>
        <w:pStyle w:val="35"/>
        <w:numPr>
          <w:ilvl w:val="0"/>
          <w:numId w:val="38"/>
        </w:numPr>
        <w:shd w:val="clear" w:color="auto" w:fill="auto"/>
        <w:spacing w:line="276" w:lineRule="auto"/>
        <w:ind w:left="40" w:right="40" w:firstLine="280"/>
        <w:rPr>
          <w:spacing w:val="0"/>
          <w:sz w:val="28"/>
          <w:szCs w:val="28"/>
        </w:rPr>
      </w:pPr>
      <w:r w:rsidRPr="00111952">
        <w:rPr>
          <w:spacing w:val="0"/>
          <w:sz w:val="28"/>
          <w:szCs w:val="28"/>
        </w:rPr>
        <w:t xml:space="preserve"> прекращать занятия или применять меры к охране здоровья зани</w:t>
      </w:r>
      <w:r w:rsidRPr="00111952">
        <w:rPr>
          <w:spacing w:val="0"/>
          <w:sz w:val="28"/>
          <w:szCs w:val="28"/>
        </w:rPr>
        <w:softHyphen/>
        <w:t>мающихся при резких изменениях погоды: гроза, ливень, град, ураган, резких колебаниях температуры;</w:t>
      </w:r>
    </w:p>
    <w:p w:rsidR="00814078" w:rsidRPr="00111952" w:rsidRDefault="00814078" w:rsidP="00814078">
      <w:pPr>
        <w:pStyle w:val="35"/>
        <w:numPr>
          <w:ilvl w:val="0"/>
          <w:numId w:val="38"/>
        </w:numPr>
        <w:shd w:val="clear" w:color="auto" w:fill="auto"/>
        <w:spacing w:line="276" w:lineRule="auto"/>
        <w:ind w:left="40" w:right="40" w:firstLine="280"/>
        <w:rPr>
          <w:spacing w:val="0"/>
          <w:sz w:val="28"/>
          <w:szCs w:val="28"/>
        </w:rPr>
      </w:pPr>
      <w:r w:rsidRPr="00111952">
        <w:rPr>
          <w:spacing w:val="0"/>
          <w:sz w:val="28"/>
          <w:szCs w:val="28"/>
        </w:rPr>
        <w:t xml:space="preserve">принимать меры против обморожений при занятиях в </w:t>
      </w:r>
      <w:r>
        <w:rPr>
          <w:spacing w:val="0"/>
          <w:sz w:val="28"/>
          <w:szCs w:val="28"/>
        </w:rPr>
        <w:t>зимних усло</w:t>
      </w:r>
      <w:r w:rsidRPr="00111952">
        <w:rPr>
          <w:spacing w:val="0"/>
          <w:sz w:val="28"/>
          <w:szCs w:val="28"/>
        </w:rPr>
        <w:t>виях;</w:t>
      </w:r>
    </w:p>
    <w:p w:rsidR="00814078" w:rsidRPr="00111952" w:rsidRDefault="00814078" w:rsidP="00814078">
      <w:pPr>
        <w:pStyle w:val="35"/>
        <w:numPr>
          <w:ilvl w:val="0"/>
          <w:numId w:val="38"/>
        </w:numPr>
        <w:shd w:val="clear" w:color="auto" w:fill="auto"/>
        <w:spacing w:line="276" w:lineRule="auto"/>
        <w:ind w:left="40" w:right="40" w:firstLine="280"/>
        <w:rPr>
          <w:spacing w:val="0"/>
          <w:sz w:val="28"/>
          <w:szCs w:val="28"/>
        </w:rPr>
      </w:pPr>
      <w:r w:rsidRPr="00111952">
        <w:rPr>
          <w:spacing w:val="0"/>
          <w:sz w:val="28"/>
          <w:szCs w:val="28"/>
        </w:rPr>
        <w:t xml:space="preserve"> в местах проведения занятий имет</w:t>
      </w:r>
      <w:r>
        <w:rPr>
          <w:spacing w:val="0"/>
          <w:sz w:val="28"/>
          <w:szCs w:val="28"/>
        </w:rPr>
        <w:t>ь аптечку с необходимыми принад</w:t>
      </w:r>
      <w:r w:rsidRPr="00111952">
        <w:rPr>
          <w:spacing w:val="0"/>
          <w:sz w:val="28"/>
          <w:szCs w:val="28"/>
        </w:rPr>
        <w:t>лежностями и медикаментами для оказания первой помощи;</w:t>
      </w:r>
    </w:p>
    <w:p w:rsidR="00814078" w:rsidRPr="00111952" w:rsidRDefault="00814078" w:rsidP="00814078">
      <w:pPr>
        <w:pStyle w:val="35"/>
        <w:numPr>
          <w:ilvl w:val="0"/>
          <w:numId w:val="38"/>
        </w:numPr>
        <w:shd w:val="clear" w:color="auto" w:fill="auto"/>
        <w:spacing w:line="276" w:lineRule="auto"/>
        <w:ind w:left="40" w:right="40" w:firstLine="280"/>
        <w:rPr>
          <w:spacing w:val="0"/>
          <w:sz w:val="28"/>
          <w:szCs w:val="28"/>
        </w:rPr>
      </w:pPr>
      <w:r w:rsidRPr="00111952">
        <w:rPr>
          <w:spacing w:val="0"/>
          <w:sz w:val="28"/>
          <w:szCs w:val="28"/>
        </w:rPr>
        <w:t xml:space="preserve"> знать приемы спасания </w:t>
      </w:r>
      <w:proofErr w:type="gramStart"/>
      <w:r w:rsidRPr="00111952">
        <w:rPr>
          <w:spacing w:val="0"/>
          <w:sz w:val="28"/>
          <w:szCs w:val="28"/>
        </w:rPr>
        <w:t>тонущих</w:t>
      </w:r>
      <w:proofErr w:type="gramEnd"/>
      <w:r w:rsidRPr="00111952">
        <w:rPr>
          <w:spacing w:val="0"/>
          <w:sz w:val="28"/>
          <w:szCs w:val="28"/>
        </w:rPr>
        <w:t xml:space="preserve"> и способы оказания первой медицинской помощи.</w:t>
      </w:r>
    </w:p>
    <w:p w:rsidR="00814078" w:rsidRPr="00111952" w:rsidRDefault="00814078" w:rsidP="00814078">
      <w:pPr>
        <w:pStyle w:val="35"/>
        <w:shd w:val="clear" w:color="auto" w:fill="auto"/>
        <w:spacing w:line="276" w:lineRule="auto"/>
        <w:ind w:left="300" w:right="20" w:firstLine="0"/>
        <w:rPr>
          <w:spacing w:val="0"/>
          <w:sz w:val="28"/>
          <w:szCs w:val="28"/>
        </w:rPr>
      </w:pPr>
    </w:p>
    <w:p w:rsidR="00814078" w:rsidRDefault="00814078" w:rsidP="00814078">
      <w:pPr>
        <w:pStyle w:val="35"/>
        <w:shd w:val="clear" w:color="auto" w:fill="auto"/>
        <w:spacing w:line="276" w:lineRule="auto"/>
        <w:ind w:left="20" w:right="20" w:firstLine="280"/>
      </w:pPr>
    </w:p>
    <w:p w:rsidR="0007524E" w:rsidRPr="001A69D7" w:rsidRDefault="0007524E" w:rsidP="00266851">
      <w:pPr>
        <w:pStyle w:val="af2"/>
        <w:spacing w:line="276" w:lineRule="auto"/>
        <w:jc w:val="both"/>
        <w:rPr>
          <w:rFonts w:ascii="Times New Roman" w:eastAsia="Times New Roman" w:hAnsi="Times New Roman" w:cs="Times New Roman"/>
          <w:b/>
          <w:i/>
          <w:sz w:val="28"/>
          <w:szCs w:val="28"/>
        </w:rPr>
      </w:pPr>
      <w:r w:rsidRPr="001A69D7">
        <w:rPr>
          <w:rFonts w:ascii="Times New Roman" w:hAnsi="Times New Roman" w:cs="Times New Roman"/>
          <w:b/>
          <w:sz w:val="28"/>
          <w:szCs w:val="24"/>
        </w:rPr>
        <w:lastRenderedPageBreak/>
        <w:t>3.2. Рекомендуемые объемы тренировочных и</w:t>
      </w:r>
      <w:r w:rsidR="00266851" w:rsidRPr="001A69D7">
        <w:rPr>
          <w:rFonts w:ascii="Times New Roman" w:hAnsi="Times New Roman" w:cs="Times New Roman"/>
          <w:b/>
          <w:sz w:val="28"/>
          <w:szCs w:val="24"/>
        </w:rPr>
        <w:t xml:space="preserve"> </w:t>
      </w:r>
      <w:r w:rsidRPr="001A69D7">
        <w:rPr>
          <w:rFonts w:ascii="Times New Roman" w:hAnsi="Times New Roman" w:cs="Times New Roman"/>
          <w:b/>
          <w:sz w:val="28"/>
          <w:szCs w:val="24"/>
        </w:rPr>
        <w:t>соревновательных нагрузок.</w:t>
      </w:r>
    </w:p>
    <w:p w:rsidR="0007524E" w:rsidRPr="006E3FFF" w:rsidRDefault="0007524E" w:rsidP="0007524E">
      <w:pPr>
        <w:pStyle w:val="af3"/>
        <w:spacing w:after="0" w:line="240" w:lineRule="auto"/>
        <w:ind w:left="0"/>
        <w:rPr>
          <w:rFonts w:ascii="Times New Roman" w:hAnsi="Times New Roman" w:cs="Times New Roman"/>
          <w:b/>
          <w:sz w:val="28"/>
          <w:szCs w:val="24"/>
        </w:rPr>
      </w:pP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В процессе многолетней тренировки чрезвычайно важна рациональная система применения тренировочных и соревновательных нагрузок.</w:t>
      </w:r>
    </w:p>
    <w:p w:rsidR="0007524E" w:rsidRPr="006E3FFF" w:rsidRDefault="0007524E" w:rsidP="0007524E">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Тренировочное занятие предусматривает поэтапное увеличение объема и интенсивности нагрузок, так, чтобы каждый последующий период начинался и заканчивался на более высоком уровне. Этим, обеспечивая последовательность нагрузок из года в год и их увеличения в течение ряда лет.</w:t>
      </w:r>
    </w:p>
    <w:p w:rsidR="0007524E" w:rsidRPr="006E3FFF" w:rsidRDefault="0007524E" w:rsidP="0007524E">
      <w:pPr>
        <w:pStyle w:val="af2"/>
        <w:shd w:val="clear" w:color="auto" w:fill="FFFFFF" w:themeFill="background1"/>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xml:space="preserve">Подготовленность спортсмена будет лучшей, если нагрузка на всех этапах многолетней подготовки </w:t>
      </w:r>
      <w:r>
        <w:rPr>
          <w:rFonts w:ascii="Times New Roman" w:eastAsia="Times New Roman" w:hAnsi="Times New Roman" w:cs="Times New Roman"/>
          <w:sz w:val="28"/>
          <w:szCs w:val="28"/>
        </w:rPr>
        <w:t>спортсменов</w:t>
      </w:r>
      <w:r w:rsidRPr="006E3FFF">
        <w:rPr>
          <w:rFonts w:ascii="Times New Roman" w:eastAsia="Times New Roman" w:hAnsi="Times New Roman" w:cs="Times New Roman"/>
          <w:sz w:val="28"/>
          <w:szCs w:val="28"/>
        </w:rPr>
        <w:t xml:space="preserve"> будет отвечать возрастным и индивидуальным функциональным способностям организма спортсмена и будет направлена на улучшение способностей организма спортсмена </w:t>
      </w:r>
      <w:proofErr w:type="gramStart"/>
      <w:r w:rsidRPr="006E3FFF">
        <w:rPr>
          <w:rFonts w:ascii="Times New Roman" w:eastAsia="Times New Roman" w:hAnsi="Times New Roman" w:cs="Times New Roman"/>
          <w:sz w:val="28"/>
          <w:szCs w:val="28"/>
        </w:rPr>
        <w:t>приспосабливаться</w:t>
      </w:r>
      <w:proofErr w:type="gramEnd"/>
      <w:r w:rsidRPr="006E3FFF">
        <w:rPr>
          <w:rFonts w:ascii="Times New Roman" w:eastAsia="Times New Roman" w:hAnsi="Times New Roman" w:cs="Times New Roman"/>
          <w:sz w:val="28"/>
          <w:szCs w:val="28"/>
        </w:rPr>
        <w:t xml:space="preserve"> к выполнению любых физических упражнений различной интенсивности.</w:t>
      </w:r>
    </w:p>
    <w:p w:rsidR="0007524E" w:rsidRPr="006E3FFF" w:rsidRDefault="0007524E" w:rsidP="0007524E">
      <w:pPr>
        <w:pStyle w:val="af3"/>
        <w:spacing w:after="0"/>
        <w:ind w:left="0"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Соотношения объемов тренировочных и соревновательных нагрузок являются </w:t>
      </w:r>
      <w:r w:rsidRPr="006E3FFF">
        <w:rPr>
          <w:rFonts w:ascii="Times New Roman" w:eastAsia="Times New Roman" w:hAnsi="Times New Roman" w:cs="Times New Roman"/>
          <w:i/>
          <w:sz w:val="28"/>
        </w:rPr>
        <w:t>максимальными</w:t>
      </w:r>
      <w:r w:rsidRPr="006E3FFF">
        <w:rPr>
          <w:rFonts w:ascii="Times New Roman" w:eastAsia="Times New Roman" w:hAnsi="Times New Roman" w:cs="Times New Roman"/>
          <w:sz w:val="28"/>
        </w:rPr>
        <w:t xml:space="preserve"> и представлены в примерном</w:t>
      </w:r>
      <w:r>
        <w:rPr>
          <w:rFonts w:ascii="Times New Roman" w:eastAsia="Times New Roman" w:hAnsi="Times New Roman" w:cs="Times New Roman"/>
          <w:sz w:val="28"/>
        </w:rPr>
        <w:t xml:space="preserve"> </w:t>
      </w:r>
      <w:r w:rsidRPr="006E3FFF">
        <w:rPr>
          <w:rFonts w:ascii="Times New Roman" w:eastAsia="Times New Roman" w:hAnsi="Times New Roman" w:cs="Times New Roman"/>
          <w:i/>
          <w:sz w:val="28"/>
        </w:rPr>
        <w:t>тренировочном плане, рассчитанном на 52 недели, в таблице № 14</w:t>
      </w:r>
      <w:r w:rsidRPr="006E3FFF">
        <w:rPr>
          <w:rFonts w:ascii="Times New Roman" w:eastAsia="Times New Roman" w:hAnsi="Times New Roman" w:cs="Times New Roman"/>
          <w:sz w:val="28"/>
        </w:rPr>
        <w:t xml:space="preserve">. </w:t>
      </w:r>
    </w:p>
    <w:p w:rsidR="0007524E" w:rsidRPr="006E3FFF" w:rsidRDefault="0007524E" w:rsidP="0007524E">
      <w:pPr>
        <w:spacing w:after="0" w:line="240" w:lineRule="auto"/>
        <w:rPr>
          <w:rFonts w:ascii="Times New Roman" w:eastAsia="Times New Roman" w:hAnsi="Times New Roman" w:cs="Times New Roman"/>
          <w:sz w:val="28"/>
        </w:rPr>
        <w:sectPr w:rsidR="0007524E" w:rsidRPr="006E3FFF">
          <w:pgSz w:w="11906" w:h="16838"/>
          <w:pgMar w:top="1701" w:right="567" w:bottom="816" w:left="1701" w:header="709" w:footer="709" w:gutter="0"/>
          <w:cols w:space="720"/>
        </w:sectPr>
      </w:pPr>
    </w:p>
    <w:p w:rsidR="0007524E" w:rsidRPr="00000098" w:rsidRDefault="0007524E" w:rsidP="0007524E">
      <w:pPr>
        <w:pStyle w:val="af3"/>
        <w:spacing w:after="0" w:line="240" w:lineRule="auto"/>
        <w:ind w:left="0"/>
        <w:jc w:val="right"/>
        <w:rPr>
          <w:rFonts w:ascii="Times New Roman" w:hAnsi="Times New Roman" w:cs="Times New Roman"/>
          <w:sz w:val="24"/>
          <w:szCs w:val="24"/>
        </w:rPr>
      </w:pPr>
      <w:r w:rsidRPr="00000098">
        <w:rPr>
          <w:rFonts w:ascii="Times New Roman" w:hAnsi="Times New Roman" w:cs="Times New Roman"/>
          <w:sz w:val="24"/>
          <w:szCs w:val="24"/>
        </w:rPr>
        <w:lastRenderedPageBreak/>
        <w:t>Таблица № 14</w:t>
      </w:r>
    </w:p>
    <w:p w:rsidR="0007524E" w:rsidRPr="006E3FFF" w:rsidRDefault="0007524E" w:rsidP="0007524E">
      <w:pPr>
        <w:pStyle w:val="af3"/>
        <w:spacing w:after="0" w:line="240" w:lineRule="auto"/>
        <w:ind w:left="1418"/>
        <w:jc w:val="center"/>
        <w:rPr>
          <w:rFonts w:ascii="Times New Roman" w:hAnsi="Times New Roman" w:cs="Times New Roman"/>
          <w:b/>
          <w:sz w:val="24"/>
          <w:szCs w:val="24"/>
        </w:rPr>
      </w:pPr>
      <w:r w:rsidRPr="006E3FFF">
        <w:rPr>
          <w:rFonts w:ascii="Times New Roman" w:hAnsi="Times New Roman" w:cs="Times New Roman"/>
          <w:b/>
          <w:sz w:val="24"/>
          <w:szCs w:val="24"/>
        </w:rPr>
        <w:t>ПРИМЕРНЫЙ</w:t>
      </w:r>
      <w:r>
        <w:rPr>
          <w:rFonts w:ascii="Times New Roman" w:hAnsi="Times New Roman" w:cs="Times New Roman"/>
          <w:b/>
          <w:sz w:val="24"/>
          <w:szCs w:val="24"/>
        </w:rPr>
        <w:t xml:space="preserve"> </w:t>
      </w:r>
      <w:r w:rsidRPr="006E3FFF">
        <w:rPr>
          <w:rFonts w:ascii="Times New Roman" w:hAnsi="Times New Roman" w:cs="Times New Roman"/>
          <w:b/>
          <w:sz w:val="24"/>
          <w:szCs w:val="24"/>
        </w:rPr>
        <w:t>ТРЕНИРОВОЧНЫЙ ПЛАН</w:t>
      </w:r>
    </w:p>
    <w:p w:rsidR="0007524E" w:rsidRDefault="0007524E" w:rsidP="0007524E">
      <w:pPr>
        <w:pStyle w:val="af3"/>
        <w:spacing w:after="0" w:line="240" w:lineRule="auto"/>
        <w:ind w:left="1418"/>
        <w:jc w:val="center"/>
        <w:rPr>
          <w:rFonts w:ascii="Times New Roman" w:hAnsi="Times New Roman" w:cs="Times New Roman"/>
          <w:b/>
          <w:sz w:val="24"/>
          <w:szCs w:val="24"/>
        </w:rPr>
      </w:pPr>
      <w:r w:rsidRPr="006E3FFF">
        <w:rPr>
          <w:rFonts w:ascii="Times New Roman" w:hAnsi="Times New Roman" w:cs="Times New Roman"/>
          <w:b/>
          <w:sz w:val="24"/>
          <w:szCs w:val="24"/>
        </w:rPr>
        <w:t xml:space="preserve">тренировочных занятий по </w:t>
      </w:r>
      <w:r w:rsidR="0088188A">
        <w:rPr>
          <w:rFonts w:ascii="Times New Roman" w:hAnsi="Times New Roman" w:cs="Times New Roman"/>
          <w:b/>
          <w:sz w:val="24"/>
          <w:szCs w:val="24"/>
        </w:rPr>
        <w:t>дзюдо</w:t>
      </w:r>
      <w:r w:rsidRPr="006E3FFF">
        <w:rPr>
          <w:rFonts w:ascii="Times New Roman" w:hAnsi="Times New Roman" w:cs="Times New Roman"/>
          <w:b/>
          <w:sz w:val="24"/>
          <w:szCs w:val="24"/>
        </w:rPr>
        <w:t xml:space="preserve"> из расчета на 52 недели (час)</w:t>
      </w:r>
    </w:p>
    <w:p w:rsidR="0088188A" w:rsidRDefault="0088188A" w:rsidP="0007524E">
      <w:pPr>
        <w:pStyle w:val="af3"/>
        <w:spacing w:after="0" w:line="240" w:lineRule="auto"/>
        <w:ind w:left="1418"/>
        <w:jc w:val="center"/>
        <w:rPr>
          <w:rFonts w:ascii="Times New Roman" w:hAnsi="Times New Roman" w:cs="Times New Roman"/>
          <w:b/>
          <w:sz w:val="24"/>
          <w:szCs w:val="24"/>
        </w:rPr>
      </w:pPr>
    </w:p>
    <w:tbl>
      <w:tblPr>
        <w:tblStyle w:val="af9"/>
        <w:tblW w:w="16302" w:type="dxa"/>
        <w:tblInd w:w="-743" w:type="dxa"/>
        <w:tblLayout w:type="fixed"/>
        <w:tblLook w:val="04A0"/>
      </w:tblPr>
      <w:tblGrid>
        <w:gridCol w:w="709"/>
        <w:gridCol w:w="1418"/>
        <w:gridCol w:w="567"/>
        <w:gridCol w:w="567"/>
        <w:gridCol w:w="567"/>
        <w:gridCol w:w="567"/>
        <w:gridCol w:w="567"/>
        <w:gridCol w:w="567"/>
        <w:gridCol w:w="567"/>
        <w:gridCol w:w="567"/>
        <w:gridCol w:w="567"/>
        <w:gridCol w:w="567"/>
        <w:gridCol w:w="567"/>
        <w:gridCol w:w="567"/>
        <w:gridCol w:w="567"/>
        <w:gridCol w:w="567"/>
        <w:gridCol w:w="567"/>
        <w:gridCol w:w="425"/>
        <w:gridCol w:w="567"/>
        <w:gridCol w:w="567"/>
        <w:gridCol w:w="568"/>
        <w:gridCol w:w="567"/>
        <w:gridCol w:w="566"/>
        <w:gridCol w:w="567"/>
        <w:gridCol w:w="567"/>
        <w:gridCol w:w="426"/>
        <w:gridCol w:w="425"/>
        <w:gridCol w:w="425"/>
      </w:tblGrid>
      <w:tr w:rsidR="008E189F" w:rsidRPr="006E3FFF" w:rsidTr="00F2174A">
        <w:tc>
          <w:tcPr>
            <w:tcW w:w="709" w:type="dxa"/>
            <w:vMerge w:val="restart"/>
            <w:shd w:val="clear" w:color="auto" w:fill="D9D9D9" w:themeFill="background1" w:themeFillShade="D9"/>
            <w:vAlign w:val="center"/>
          </w:tcPr>
          <w:p w:rsidR="008E189F" w:rsidRPr="006E3FFF" w:rsidRDefault="008E189F" w:rsidP="0088188A">
            <w:pPr>
              <w:spacing w:line="276" w:lineRule="auto"/>
              <w:jc w:val="center"/>
              <w:rPr>
                <w:rFonts w:ascii="Times New Roman" w:hAnsi="Times New Roman" w:cs="Times New Roman"/>
                <w:b/>
                <w:sz w:val="16"/>
                <w:szCs w:val="16"/>
              </w:rPr>
            </w:pPr>
            <w:r w:rsidRPr="006E3FFF">
              <w:rPr>
                <w:rFonts w:ascii="Times New Roman" w:hAnsi="Times New Roman" w:cs="Times New Roman"/>
                <w:b/>
                <w:sz w:val="16"/>
                <w:szCs w:val="16"/>
              </w:rPr>
              <w:t>№</w:t>
            </w:r>
          </w:p>
          <w:p w:rsidR="008E189F" w:rsidRPr="006E3FFF" w:rsidRDefault="008E189F" w:rsidP="0088188A">
            <w:pPr>
              <w:spacing w:line="276" w:lineRule="auto"/>
              <w:jc w:val="center"/>
              <w:rPr>
                <w:rFonts w:ascii="Times New Roman" w:hAnsi="Times New Roman" w:cs="Times New Roman"/>
                <w:b/>
                <w:sz w:val="16"/>
                <w:szCs w:val="16"/>
              </w:rPr>
            </w:pPr>
            <w:proofErr w:type="gramStart"/>
            <w:r w:rsidRPr="006E3FFF">
              <w:rPr>
                <w:rFonts w:ascii="Times New Roman" w:hAnsi="Times New Roman" w:cs="Times New Roman"/>
                <w:b/>
                <w:sz w:val="16"/>
                <w:szCs w:val="16"/>
              </w:rPr>
              <w:t>п</w:t>
            </w:r>
            <w:proofErr w:type="gramEnd"/>
            <w:r w:rsidRPr="006E3FFF">
              <w:rPr>
                <w:rFonts w:ascii="Times New Roman" w:hAnsi="Times New Roman" w:cs="Times New Roman"/>
                <w:b/>
                <w:sz w:val="16"/>
                <w:szCs w:val="16"/>
              </w:rPr>
              <w:t>/п</w:t>
            </w:r>
          </w:p>
        </w:tc>
        <w:tc>
          <w:tcPr>
            <w:tcW w:w="1418" w:type="dxa"/>
            <w:vMerge w:val="restart"/>
            <w:shd w:val="clear" w:color="auto" w:fill="D9D9D9" w:themeFill="background1" w:themeFillShade="D9"/>
            <w:vAlign w:val="center"/>
          </w:tcPr>
          <w:p w:rsidR="008E189F" w:rsidRPr="006E3FFF" w:rsidRDefault="008E189F" w:rsidP="0088188A">
            <w:pPr>
              <w:spacing w:line="276" w:lineRule="auto"/>
              <w:jc w:val="center"/>
              <w:rPr>
                <w:rFonts w:ascii="Times New Roman" w:hAnsi="Times New Roman" w:cs="Times New Roman"/>
                <w:b/>
                <w:sz w:val="16"/>
                <w:szCs w:val="16"/>
              </w:rPr>
            </w:pPr>
            <w:r w:rsidRPr="006E3FFF">
              <w:rPr>
                <w:rFonts w:ascii="Times New Roman" w:hAnsi="Times New Roman" w:cs="Times New Roman"/>
                <w:b/>
                <w:sz w:val="16"/>
                <w:szCs w:val="16"/>
              </w:rPr>
              <w:t>Разделы подготовки</w:t>
            </w:r>
          </w:p>
        </w:tc>
        <w:tc>
          <w:tcPr>
            <w:tcW w:w="14175" w:type="dxa"/>
            <w:gridSpan w:val="26"/>
            <w:shd w:val="clear" w:color="auto" w:fill="D9D9D9" w:themeFill="background1" w:themeFillShade="D9"/>
          </w:tcPr>
          <w:p w:rsidR="008E189F" w:rsidRPr="006E3FFF" w:rsidRDefault="008E189F" w:rsidP="0088188A">
            <w:pPr>
              <w:jc w:val="center"/>
              <w:rPr>
                <w:rFonts w:ascii="Times New Roman" w:hAnsi="Times New Roman" w:cs="Times New Roman"/>
                <w:b/>
                <w:sz w:val="16"/>
                <w:szCs w:val="16"/>
              </w:rPr>
            </w:pPr>
            <w:r w:rsidRPr="006E3FFF">
              <w:rPr>
                <w:rFonts w:ascii="Times New Roman" w:hAnsi="Times New Roman" w:cs="Times New Roman"/>
                <w:b/>
                <w:sz w:val="16"/>
                <w:szCs w:val="16"/>
              </w:rPr>
              <w:t>ЭТАПЫ ПОДГОТОВКИ</w:t>
            </w:r>
          </w:p>
        </w:tc>
      </w:tr>
      <w:tr w:rsidR="0088188A" w:rsidRPr="006E3FFF" w:rsidTr="00F2174A">
        <w:trPr>
          <w:trHeight w:val="401"/>
        </w:trPr>
        <w:tc>
          <w:tcPr>
            <w:tcW w:w="709" w:type="dxa"/>
            <w:vMerge/>
            <w:shd w:val="clear" w:color="auto" w:fill="D9D9D9" w:themeFill="background1" w:themeFillShade="D9"/>
          </w:tcPr>
          <w:p w:rsidR="0088188A" w:rsidRPr="006E3FFF" w:rsidRDefault="0088188A" w:rsidP="0088188A">
            <w:pPr>
              <w:spacing w:line="276" w:lineRule="auto"/>
              <w:jc w:val="center"/>
              <w:rPr>
                <w:rFonts w:ascii="Times New Roman" w:hAnsi="Times New Roman" w:cs="Times New Roman"/>
                <w:b/>
                <w:sz w:val="16"/>
                <w:szCs w:val="16"/>
              </w:rPr>
            </w:pPr>
          </w:p>
        </w:tc>
        <w:tc>
          <w:tcPr>
            <w:tcW w:w="1418" w:type="dxa"/>
            <w:vMerge/>
            <w:shd w:val="clear" w:color="auto" w:fill="D9D9D9" w:themeFill="background1" w:themeFillShade="D9"/>
          </w:tcPr>
          <w:p w:rsidR="0088188A" w:rsidRPr="006E3FFF" w:rsidRDefault="0088188A" w:rsidP="0088188A">
            <w:pPr>
              <w:spacing w:line="276" w:lineRule="auto"/>
              <w:jc w:val="center"/>
              <w:rPr>
                <w:rFonts w:ascii="Times New Roman" w:hAnsi="Times New Roman" w:cs="Times New Roman"/>
                <w:b/>
                <w:sz w:val="16"/>
                <w:szCs w:val="16"/>
              </w:rPr>
            </w:pPr>
          </w:p>
        </w:tc>
        <w:tc>
          <w:tcPr>
            <w:tcW w:w="4536" w:type="dxa"/>
            <w:gridSpan w:val="8"/>
            <w:shd w:val="clear" w:color="auto" w:fill="D9D9D9" w:themeFill="background1" w:themeFillShade="D9"/>
          </w:tcPr>
          <w:p w:rsidR="0088188A" w:rsidRDefault="0088188A" w:rsidP="0088188A">
            <w:pPr>
              <w:jc w:val="center"/>
              <w:rPr>
                <w:rFonts w:ascii="Times New Roman" w:hAnsi="Times New Roman" w:cs="Times New Roman"/>
                <w:b/>
                <w:sz w:val="14"/>
                <w:szCs w:val="16"/>
              </w:rPr>
            </w:pPr>
          </w:p>
          <w:p w:rsidR="0088188A" w:rsidRPr="006E3FFF" w:rsidRDefault="0088188A" w:rsidP="0088188A">
            <w:pPr>
              <w:jc w:val="center"/>
              <w:rPr>
                <w:rFonts w:ascii="Times New Roman" w:hAnsi="Times New Roman" w:cs="Times New Roman"/>
                <w:b/>
                <w:sz w:val="14"/>
                <w:szCs w:val="16"/>
              </w:rPr>
            </w:pPr>
            <w:r>
              <w:rPr>
                <w:rFonts w:ascii="Times New Roman" w:hAnsi="Times New Roman" w:cs="Times New Roman"/>
                <w:b/>
                <w:sz w:val="14"/>
                <w:szCs w:val="16"/>
              </w:rPr>
              <w:t>Э</w:t>
            </w:r>
            <w:r w:rsidRPr="006E3FFF">
              <w:rPr>
                <w:rFonts w:ascii="Times New Roman" w:hAnsi="Times New Roman" w:cs="Times New Roman"/>
                <w:b/>
                <w:sz w:val="14"/>
                <w:szCs w:val="16"/>
              </w:rPr>
              <w:t>НП</w:t>
            </w:r>
          </w:p>
        </w:tc>
        <w:tc>
          <w:tcPr>
            <w:tcW w:w="5528" w:type="dxa"/>
            <w:gridSpan w:val="10"/>
            <w:shd w:val="clear" w:color="auto" w:fill="D9D9D9" w:themeFill="background1" w:themeFillShade="D9"/>
            <w:vAlign w:val="center"/>
          </w:tcPr>
          <w:p w:rsidR="0088188A" w:rsidRPr="006E3FFF" w:rsidRDefault="0088188A" w:rsidP="0088188A">
            <w:pPr>
              <w:jc w:val="center"/>
              <w:rPr>
                <w:rFonts w:ascii="Times New Roman" w:hAnsi="Times New Roman" w:cs="Times New Roman"/>
                <w:b/>
                <w:sz w:val="14"/>
                <w:szCs w:val="16"/>
              </w:rPr>
            </w:pPr>
            <w:r w:rsidRPr="006E3FFF">
              <w:rPr>
                <w:rFonts w:ascii="Times New Roman" w:hAnsi="Times New Roman" w:cs="Times New Roman"/>
                <w:b/>
                <w:sz w:val="14"/>
                <w:szCs w:val="16"/>
              </w:rPr>
              <w:t>Т</w:t>
            </w:r>
            <w:r>
              <w:rPr>
                <w:rFonts w:ascii="Times New Roman" w:hAnsi="Times New Roman" w:cs="Times New Roman"/>
                <w:b/>
                <w:sz w:val="14"/>
                <w:szCs w:val="16"/>
              </w:rPr>
              <w:t>ренировочный этап</w:t>
            </w:r>
          </w:p>
        </w:tc>
        <w:tc>
          <w:tcPr>
            <w:tcW w:w="1135" w:type="dxa"/>
            <w:gridSpan w:val="2"/>
            <w:vMerge w:val="restart"/>
            <w:shd w:val="clear" w:color="auto" w:fill="D9D9D9" w:themeFill="background1" w:themeFillShade="D9"/>
          </w:tcPr>
          <w:p w:rsidR="0088188A" w:rsidRPr="006E3FFF" w:rsidRDefault="0088188A" w:rsidP="0088188A">
            <w:pPr>
              <w:spacing w:line="276" w:lineRule="auto"/>
              <w:jc w:val="center"/>
              <w:rPr>
                <w:rFonts w:ascii="Times New Roman" w:hAnsi="Times New Roman" w:cs="Times New Roman"/>
                <w:b/>
                <w:sz w:val="14"/>
                <w:szCs w:val="16"/>
              </w:rPr>
            </w:pPr>
            <w:r w:rsidRPr="006E3FFF">
              <w:rPr>
                <w:rFonts w:ascii="Times New Roman" w:hAnsi="Times New Roman" w:cs="Times New Roman"/>
                <w:b/>
                <w:sz w:val="14"/>
                <w:szCs w:val="16"/>
              </w:rPr>
              <w:t>ССМ</w:t>
            </w:r>
          </w:p>
        </w:tc>
        <w:tc>
          <w:tcPr>
            <w:tcW w:w="1133" w:type="dxa"/>
            <w:gridSpan w:val="2"/>
            <w:vMerge w:val="restart"/>
            <w:shd w:val="clear" w:color="auto" w:fill="D9D9D9" w:themeFill="background1" w:themeFillShade="D9"/>
          </w:tcPr>
          <w:p w:rsidR="0088188A" w:rsidRPr="006E3FFF" w:rsidRDefault="0088188A" w:rsidP="0088188A">
            <w:pPr>
              <w:jc w:val="center"/>
              <w:rPr>
                <w:rFonts w:ascii="Times New Roman" w:hAnsi="Times New Roman" w:cs="Times New Roman"/>
                <w:b/>
                <w:sz w:val="14"/>
                <w:szCs w:val="16"/>
              </w:rPr>
            </w:pPr>
            <w:r w:rsidRPr="006E3FFF">
              <w:rPr>
                <w:rFonts w:ascii="Times New Roman" w:hAnsi="Times New Roman" w:cs="Times New Roman"/>
                <w:b/>
                <w:sz w:val="14"/>
                <w:szCs w:val="16"/>
              </w:rPr>
              <w:t>ССМ</w:t>
            </w:r>
          </w:p>
        </w:tc>
        <w:tc>
          <w:tcPr>
            <w:tcW w:w="993" w:type="dxa"/>
            <w:gridSpan w:val="2"/>
            <w:vMerge w:val="restart"/>
            <w:shd w:val="clear" w:color="auto" w:fill="D9D9D9" w:themeFill="background1" w:themeFillShade="D9"/>
          </w:tcPr>
          <w:p w:rsidR="0088188A" w:rsidRPr="006E3FFF" w:rsidRDefault="0088188A" w:rsidP="0088188A">
            <w:pPr>
              <w:jc w:val="center"/>
              <w:rPr>
                <w:rFonts w:ascii="Times New Roman" w:hAnsi="Times New Roman" w:cs="Times New Roman"/>
                <w:b/>
                <w:sz w:val="14"/>
                <w:szCs w:val="16"/>
              </w:rPr>
            </w:pPr>
            <w:r w:rsidRPr="006E3FFF">
              <w:rPr>
                <w:rFonts w:ascii="Times New Roman" w:hAnsi="Times New Roman" w:cs="Times New Roman"/>
                <w:b/>
                <w:sz w:val="14"/>
                <w:szCs w:val="16"/>
              </w:rPr>
              <w:t>ССМ</w:t>
            </w:r>
          </w:p>
        </w:tc>
        <w:tc>
          <w:tcPr>
            <w:tcW w:w="850" w:type="dxa"/>
            <w:gridSpan w:val="2"/>
            <w:vMerge w:val="restart"/>
            <w:shd w:val="clear" w:color="auto" w:fill="D9D9D9" w:themeFill="background1" w:themeFillShade="D9"/>
          </w:tcPr>
          <w:p w:rsidR="0088188A" w:rsidRPr="006E3FFF" w:rsidRDefault="0088188A" w:rsidP="0088188A">
            <w:pPr>
              <w:jc w:val="center"/>
              <w:rPr>
                <w:rFonts w:ascii="Times New Roman" w:hAnsi="Times New Roman" w:cs="Times New Roman"/>
                <w:b/>
                <w:sz w:val="14"/>
                <w:szCs w:val="16"/>
              </w:rPr>
            </w:pPr>
            <w:r w:rsidRPr="006E3FFF">
              <w:rPr>
                <w:rFonts w:ascii="Times New Roman" w:hAnsi="Times New Roman" w:cs="Times New Roman"/>
                <w:b/>
                <w:sz w:val="14"/>
                <w:szCs w:val="16"/>
              </w:rPr>
              <w:t>ВСМ</w:t>
            </w:r>
          </w:p>
        </w:tc>
      </w:tr>
      <w:tr w:rsidR="00E2345F" w:rsidRPr="006E3FFF" w:rsidTr="00F2174A">
        <w:tc>
          <w:tcPr>
            <w:tcW w:w="709" w:type="dxa"/>
            <w:vMerge/>
            <w:shd w:val="clear" w:color="auto" w:fill="D9D9D9" w:themeFill="background1" w:themeFillShade="D9"/>
          </w:tcPr>
          <w:p w:rsidR="00E2345F" w:rsidRPr="006E3FFF" w:rsidRDefault="00E2345F" w:rsidP="0007524E">
            <w:pPr>
              <w:spacing w:line="276" w:lineRule="auto"/>
              <w:jc w:val="center"/>
              <w:rPr>
                <w:rFonts w:ascii="Times New Roman" w:hAnsi="Times New Roman" w:cs="Times New Roman"/>
                <w:b/>
                <w:sz w:val="16"/>
                <w:szCs w:val="16"/>
              </w:rPr>
            </w:pPr>
          </w:p>
        </w:tc>
        <w:tc>
          <w:tcPr>
            <w:tcW w:w="1418" w:type="dxa"/>
            <w:vMerge/>
            <w:shd w:val="clear" w:color="auto" w:fill="D9D9D9" w:themeFill="background1" w:themeFillShade="D9"/>
          </w:tcPr>
          <w:p w:rsidR="00E2345F" w:rsidRPr="006E3FFF" w:rsidRDefault="00E2345F" w:rsidP="0007524E">
            <w:pPr>
              <w:spacing w:line="276" w:lineRule="auto"/>
              <w:jc w:val="center"/>
              <w:rPr>
                <w:rFonts w:ascii="Times New Roman" w:hAnsi="Times New Roman" w:cs="Times New Roman"/>
                <w:b/>
                <w:sz w:val="16"/>
                <w:szCs w:val="16"/>
              </w:rPr>
            </w:pPr>
          </w:p>
        </w:tc>
        <w:tc>
          <w:tcPr>
            <w:tcW w:w="2268" w:type="dxa"/>
            <w:gridSpan w:val="4"/>
            <w:shd w:val="clear" w:color="auto" w:fill="D9D9D9" w:themeFill="background1" w:themeFillShade="D9"/>
          </w:tcPr>
          <w:p w:rsidR="00E2345F" w:rsidRPr="006E3FFF" w:rsidRDefault="00E2345F" w:rsidP="0007524E">
            <w:pPr>
              <w:spacing w:line="276" w:lineRule="auto"/>
              <w:jc w:val="center"/>
              <w:rPr>
                <w:rFonts w:ascii="Times New Roman" w:hAnsi="Times New Roman" w:cs="Times New Roman"/>
                <w:b/>
                <w:sz w:val="12"/>
                <w:szCs w:val="16"/>
              </w:rPr>
            </w:pPr>
            <w:r w:rsidRPr="006E3FFF">
              <w:rPr>
                <w:rFonts w:ascii="Times New Roman" w:hAnsi="Times New Roman" w:cs="Times New Roman"/>
                <w:b/>
                <w:sz w:val="12"/>
                <w:szCs w:val="16"/>
              </w:rPr>
              <w:t xml:space="preserve">до </w:t>
            </w:r>
          </w:p>
          <w:p w:rsidR="00E2345F" w:rsidRPr="006E3FFF" w:rsidRDefault="00E2345F" w:rsidP="0007524E">
            <w:pPr>
              <w:spacing w:line="276" w:lineRule="auto"/>
              <w:jc w:val="center"/>
              <w:rPr>
                <w:rFonts w:ascii="Times New Roman" w:hAnsi="Times New Roman" w:cs="Times New Roman"/>
                <w:b/>
                <w:sz w:val="12"/>
                <w:szCs w:val="16"/>
              </w:rPr>
            </w:pPr>
            <w:r w:rsidRPr="006E3FFF">
              <w:rPr>
                <w:rFonts w:ascii="Times New Roman" w:hAnsi="Times New Roman" w:cs="Times New Roman"/>
                <w:b/>
                <w:sz w:val="12"/>
                <w:szCs w:val="16"/>
              </w:rPr>
              <w:t>одного года</w:t>
            </w:r>
          </w:p>
        </w:tc>
        <w:tc>
          <w:tcPr>
            <w:tcW w:w="2268" w:type="dxa"/>
            <w:gridSpan w:val="4"/>
            <w:shd w:val="clear" w:color="auto" w:fill="D9D9D9" w:themeFill="background1" w:themeFillShade="D9"/>
          </w:tcPr>
          <w:p w:rsidR="00E2345F" w:rsidRPr="006E3FFF" w:rsidRDefault="00E2345F" w:rsidP="0007524E">
            <w:pPr>
              <w:spacing w:line="276" w:lineRule="auto"/>
              <w:jc w:val="center"/>
              <w:rPr>
                <w:rFonts w:ascii="Times New Roman" w:hAnsi="Times New Roman" w:cs="Times New Roman"/>
                <w:b/>
                <w:sz w:val="12"/>
                <w:szCs w:val="16"/>
              </w:rPr>
            </w:pPr>
            <w:r w:rsidRPr="006E3FFF">
              <w:rPr>
                <w:rFonts w:ascii="Times New Roman" w:hAnsi="Times New Roman" w:cs="Times New Roman"/>
                <w:b/>
                <w:sz w:val="12"/>
                <w:szCs w:val="16"/>
              </w:rPr>
              <w:t>Свыше</w:t>
            </w:r>
          </w:p>
          <w:p w:rsidR="00E2345F" w:rsidRPr="006E3FFF" w:rsidRDefault="00E2345F" w:rsidP="0007524E">
            <w:pPr>
              <w:jc w:val="center"/>
              <w:rPr>
                <w:rFonts w:ascii="Times New Roman" w:hAnsi="Times New Roman" w:cs="Times New Roman"/>
                <w:b/>
                <w:sz w:val="12"/>
                <w:szCs w:val="16"/>
              </w:rPr>
            </w:pPr>
            <w:r w:rsidRPr="006E3FFF">
              <w:rPr>
                <w:rFonts w:ascii="Times New Roman" w:hAnsi="Times New Roman" w:cs="Times New Roman"/>
                <w:b/>
                <w:sz w:val="12"/>
                <w:szCs w:val="16"/>
              </w:rPr>
              <w:t xml:space="preserve"> одного года</w:t>
            </w:r>
          </w:p>
        </w:tc>
        <w:tc>
          <w:tcPr>
            <w:tcW w:w="5528" w:type="dxa"/>
            <w:gridSpan w:val="10"/>
            <w:shd w:val="clear" w:color="auto" w:fill="D9D9D9" w:themeFill="background1" w:themeFillShade="D9"/>
          </w:tcPr>
          <w:p w:rsidR="00E2345F" w:rsidRPr="006E3FFF" w:rsidRDefault="00E2345F" w:rsidP="0007524E">
            <w:pPr>
              <w:jc w:val="center"/>
              <w:rPr>
                <w:rFonts w:ascii="Times New Roman" w:hAnsi="Times New Roman" w:cs="Times New Roman"/>
                <w:b/>
                <w:sz w:val="12"/>
                <w:szCs w:val="16"/>
              </w:rPr>
            </w:pPr>
            <w:r w:rsidRPr="006E3FFF">
              <w:rPr>
                <w:rFonts w:ascii="Times New Roman" w:hAnsi="Times New Roman" w:cs="Times New Roman"/>
                <w:b/>
                <w:sz w:val="12"/>
                <w:szCs w:val="16"/>
              </w:rPr>
              <w:t xml:space="preserve">этап </w:t>
            </w:r>
          </w:p>
          <w:p w:rsidR="00E2345F" w:rsidRPr="006E3FFF" w:rsidRDefault="00E2345F" w:rsidP="0007524E">
            <w:pPr>
              <w:jc w:val="center"/>
              <w:rPr>
                <w:rFonts w:ascii="Times New Roman" w:hAnsi="Times New Roman" w:cs="Times New Roman"/>
                <w:b/>
                <w:sz w:val="12"/>
                <w:szCs w:val="16"/>
              </w:rPr>
            </w:pPr>
            <w:r w:rsidRPr="006E3FFF">
              <w:rPr>
                <w:rFonts w:ascii="Times New Roman" w:hAnsi="Times New Roman" w:cs="Times New Roman"/>
                <w:b/>
                <w:sz w:val="12"/>
                <w:szCs w:val="16"/>
              </w:rPr>
              <w:t>углубленной специализации</w:t>
            </w:r>
          </w:p>
        </w:tc>
        <w:tc>
          <w:tcPr>
            <w:tcW w:w="1135" w:type="dxa"/>
            <w:gridSpan w:val="2"/>
            <w:vMerge/>
            <w:shd w:val="clear" w:color="auto" w:fill="D9D9D9" w:themeFill="background1" w:themeFillShade="D9"/>
          </w:tcPr>
          <w:p w:rsidR="00E2345F" w:rsidRPr="006E3FFF" w:rsidRDefault="00E2345F" w:rsidP="0007524E">
            <w:pPr>
              <w:spacing w:line="276" w:lineRule="auto"/>
              <w:jc w:val="center"/>
              <w:rPr>
                <w:rFonts w:ascii="Times New Roman" w:hAnsi="Times New Roman" w:cs="Times New Roman"/>
                <w:b/>
                <w:sz w:val="12"/>
                <w:szCs w:val="16"/>
              </w:rPr>
            </w:pPr>
          </w:p>
        </w:tc>
        <w:tc>
          <w:tcPr>
            <w:tcW w:w="1133" w:type="dxa"/>
            <w:gridSpan w:val="2"/>
            <w:vMerge/>
            <w:shd w:val="clear" w:color="auto" w:fill="D9D9D9" w:themeFill="background1" w:themeFillShade="D9"/>
          </w:tcPr>
          <w:p w:rsidR="00E2345F" w:rsidRPr="006E3FFF" w:rsidRDefault="00E2345F" w:rsidP="0007524E">
            <w:pPr>
              <w:jc w:val="center"/>
              <w:rPr>
                <w:rFonts w:ascii="Times New Roman" w:hAnsi="Times New Roman" w:cs="Times New Roman"/>
                <w:b/>
                <w:sz w:val="12"/>
                <w:szCs w:val="16"/>
              </w:rPr>
            </w:pPr>
          </w:p>
        </w:tc>
        <w:tc>
          <w:tcPr>
            <w:tcW w:w="993" w:type="dxa"/>
            <w:gridSpan w:val="2"/>
            <w:vMerge/>
            <w:shd w:val="clear" w:color="auto" w:fill="D9D9D9" w:themeFill="background1" w:themeFillShade="D9"/>
          </w:tcPr>
          <w:p w:rsidR="00E2345F" w:rsidRPr="006E3FFF" w:rsidRDefault="00E2345F" w:rsidP="0007524E">
            <w:pPr>
              <w:jc w:val="center"/>
              <w:rPr>
                <w:rFonts w:ascii="Times New Roman" w:hAnsi="Times New Roman" w:cs="Times New Roman"/>
                <w:b/>
                <w:sz w:val="12"/>
                <w:szCs w:val="16"/>
              </w:rPr>
            </w:pPr>
          </w:p>
        </w:tc>
        <w:tc>
          <w:tcPr>
            <w:tcW w:w="850" w:type="dxa"/>
            <w:gridSpan w:val="2"/>
            <w:vMerge/>
            <w:shd w:val="clear" w:color="auto" w:fill="D9D9D9" w:themeFill="background1" w:themeFillShade="D9"/>
          </w:tcPr>
          <w:p w:rsidR="00E2345F" w:rsidRPr="006E3FFF" w:rsidRDefault="00E2345F" w:rsidP="0007524E">
            <w:pPr>
              <w:jc w:val="center"/>
              <w:rPr>
                <w:rFonts w:ascii="Times New Roman" w:hAnsi="Times New Roman" w:cs="Times New Roman"/>
                <w:b/>
                <w:sz w:val="12"/>
                <w:szCs w:val="16"/>
              </w:rPr>
            </w:pPr>
          </w:p>
        </w:tc>
      </w:tr>
      <w:tr w:rsidR="00E2345F" w:rsidRPr="006E3FFF" w:rsidTr="00F2174A">
        <w:trPr>
          <w:trHeight w:val="170"/>
        </w:trPr>
        <w:tc>
          <w:tcPr>
            <w:tcW w:w="709" w:type="dxa"/>
            <w:vMerge/>
          </w:tcPr>
          <w:p w:rsidR="00E2345F" w:rsidRPr="006E3FFF" w:rsidRDefault="00E2345F" w:rsidP="0007524E">
            <w:pPr>
              <w:spacing w:line="276" w:lineRule="auto"/>
              <w:jc w:val="center"/>
              <w:rPr>
                <w:rFonts w:ascii="Times New Roman" w:hAnsi="Times New Roman" w:cs="Times New Roman"/>
                <w:b/>
                <w:sz w:val="16"/>
                <w:szCs w:val="16"/>
              </w:rPr>
            </w:pPr>
          </w:p>
        </w:tc>
        <w:tc>
          <w:tcPr>
            <w:tcW w:w="1418" w:type="dxa"/>
            <w:vMerge/>
          </w:tcPr>
          <w:p w:rsidR="00E2345F" w:rsidRPr="006E3FFF" w:rsidRDefault="00E2345F" w:rsidP="0007524E">
            <w:pPr>
              <w:spacing w:line="276" w:lineRule="auto"/>
              <w:jc w:val="center"/>
              <w:rPr>
                <w:rFonts w:ascii="Times New Roman" w:hAnsi="Times New Roman" w:cs="Times New Roman"/>
                <w:b/>
                <w:sz w:val="16"/>
                <w:szCs w:val="16"/>
              </w:rPr>
            </w:pPr>
          </w:p>
        </w:tc>
        <w:tc>
          <w:tcPr>
            <w:tcW w:w="1134" w:type="dxa"/>
            <w:gridSpan w:val="2"/>
            <w:shd w:val="clear" w:color="auto" w:fill="F2F2F2" w:themeFill="background1" w:themeFillShade="F2"/>
          </w:tcPr>
          <w:p w:rsidR="00E2345F" w:rsidRPr="006E3FFF" w:rsidRDefault="00E2345F" w:rsidP="00EF6566">
            <w:pPr>
              <w:ind w:firstLine="175"/>
              <w:jc w:val="center"/>
              <w:rPr>
                <w:rFonts w:ascii="Times New Roman" w:hAnsi="Times New Roman" w:cs="Times New Roman"/>
                <w:sz w:val="12"/>
                <w:szCs w:val="16"/>
              </w:rPr>
            </w:pPr>
            <w:r w:rsidRPr="006E3FFF">
              <w:rPr>
                <w:rFonts w:ascii="Times New Roman" w:hAnsi="Times New Roman" w:cs="Times New Roman"/>
                <w:sz w:val="12"/>
                <w:szCs w:val="16"/>
              </w:rPr>
              <w:t>1 год</w:t>
            </w:r>
          </w:p>
        </w:tc>
        <w:tc>
          <w:tcPr>
            <w:tcW w:w="1134" w:type="dxa"/>
            <w:gridSpan w:val="2"/>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2 год</w:t>
            </w:r>
          </w:p>
        </w:tc>
        <w:tc>
          <w:tcPr>
            <w:tcW w:w="1134" w:type="dxa"/>
            <w:gridSpan w:val="2"/>
            <w:shd w:val="clear" w:color="auto" w:fill="F2F2F2" w:themeFill="background1" w:themeFillShade="F2"/>
          </w:tcPr>
          <w:p w:rsidR="00E2345F" w:rsidRPr="006E3FFF" w:rsidRDefault="00E2345F" w:rsidP="0007524E">
            <w:pPr>
              <w:jc w:val="center"/>
              <w:rPr>
                <w:rFonts w:ascii="Times New Roman" w:hAnsi="Times New Roman" w:cs="Times New Roman"/>
                <w:sz w:val="12"/>
                <w:szCs w:val="16"/>
              </w:rPr>
            </w:pPr>
            <w:r>
              <w:rPr>
                <w:rFonts w:ascii="Times New Roman" w:hAnsi="Times New Roman" w:cs="Times New Roman"/>
                <w:sz w:val="12"/>
                <w:szCs w:val="16"/>
              </w:rPr>
              <w:t>3</w:t>
            </w:r>
            <w:r w:rsidRPr="006E3FFF">
              <w:rPr>
                <w:rFonts w:ascii="Times New Roman" w:hAnsi="Times New Roman" w:cs="Times New Roman"/>
                <w:sz w:val="12"/>
                <w:szCs w:val="16"/>
              </w:rPr>
              <w:t xml:space="preserve"> год</w:t>
            </w:r>
          </w:p>
        </w:tc>
        <w:tc>
          <w:tcPr>
            <w:tcW w:w="1134" w:type="dxa"/>
            <w:gridSpan w:val="2"/>
            <w:shd w:val="clear" w:color="auto" w:fill="F2F2F2" w:themeFill="background1" w:themeFillShade="F2"/>
          </w:tcPr>
          <w:p w:rsidR="00E2345F" w:rsidRPr="006E3FFF" w:rsidRDefault="00E2345F" w:rsidP="0007524E">
            <w:pPr>
              <w:jc w:val="center"/>
              <w:rPr>
                <w:rFonts w:ascii="Times New Roman" w:hAnsi="Times New Roman" w:cs="Times New Roman"/>
                <w:sz w:val="12"/>
                <w:szCs w:val="16"/>
              </w:rPr>
            </w:pPr>
            <w:r>
              <w:rPr>
                <w:rFonts w:ascii="Times New Roman" w:hAnsi="Times New Roman" w:cs="Times New Roman"/>
                <w:sz w:val="12"/>
                <w:szCs w:val="16"/>
              </w:rPr>
              <w:t>4</w:t>
            </w:r>
            <w:r w:rsidRPr="006E3FFF">
              <w:rPr>
                <w:rFonts w:ascii="Times New Roman" w:hAnsi="Times New Roman" w:cs="Times New Roman"/>
                <w:sz w:val="12"/>
                <w:szCs w:val="16"/>
              </w:rPr>
              <w:t xml:space="preserve"> год</w:t>
            </w:r>
          </w:p>
        </w:tc>
        <w:tc>
          <w:tcPr>
            <w:tcW w:w="1134" w:type="dxa"/>
            <w:gridSpan w:val="2"/>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1 год</w:t>
            </w:r>
          </w:p>
        </w:tc>
        <w:tc>
          <w:tcPr>
            <w:tcW w:w="1134" w:type="dxa"/>
            <w:gridSpan w:val="2"/>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2 год</w:t>
            </w:r>
          </w:p>
        </w:tc>
        <w:tc>
          <w:tcPr>
            <w:tcW w:w="1134" w:type="dxa"/>
            <w:gridSpan w:val="2"/>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3 год</w:t>
            </w:r>
          </w:p>
        </w:tc>
        <w:tc>
          <w:tcPr>
            <w:tcW w:w="992" w:type="dxa"/>
            <w:gridSpan w:val="2"/>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4 год</w:t>
            </w:r>
          </w:p>
        </w:tc>
        <w:tc>
          <w:tcPr>
            <w:tcW w:w="1134" w:type="dxa"/>
            <w:gridSpan w:val="2"/>
            <w:shd w:val="clear" w:color="auto" w:fill="F2F2F2" w:themeFill="background1" w:themeFillShade="F2"/>
          </w:tcPr>
          <w:p w:rsidR="00E2345F" w:rsidRPr="006E3FFF" w:rsidRDefault="00E2345F" w:rsidP="0007524E">
            <w:pPr>
              <w:jc w:val="center"/>
              <w:rPr>
                <w:rFonts w:ascii="Times New Roman" w:hAnsi="Times New Roman" w:cs="Times New Roman"/>
                <w:sz w:val="12"/>
                <w:szCs w:val="16"/>
              </w:rPr>
            </w:pPr>
            <w:r w:rsidRPr="006E3FFF">
              <w:rPr>
                <w:rFonts w:ascii="Times New Roman" w:hAnsi="Times New Roman" w:cs="Times New Roman"/>
                <w:sz w:val="12"/>
                <w:szCs w:val="16"/>
              </w:rPr>
              <w:t>5 год</w:t>
            </w:r>
          </w:p>
        </w:tc>
        <w:tc>
          <w:tcPr>
            <w:tcW w:w="1135" w:type="dxa"/>
            <w:gridSpan w:val="2"/>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1 год</w:t>
            </w:r>
          </w:p>
        </w:tc>
        <w:tc>
          <w:tcPr>
            <w:tcW w:w="1133" w:type="dxa"/>
            <w:gridSpan w:val="2"/>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2 год</w:t>
            </w:r>
          </w:p>
        </w:tc>
        <w:tc>
          <w:tcPr>
            <w:tcW w:w="993" w:type="dxa"/>
            <w:gridSpan w:val="2"/>
            <w:shd w:val="clear" w:color="auto" w:fill="F2F2F2" w:themeFill="background1" w:themeFillShade="F2"/>
          </w:tcPr>
          <w:p w:rsidR="00E2345F" w:rsidRPr="006E3FFF" w:rsidRDefault="00E2345F" w:rsidP="0007524E">
            <w:pPr>
              <w:jc w:val="center"/>
              <w:rPr>
                <w:rFonts w:ascii="Times New Roman" w:hAnsi="Times New Roman" w:cs="Times New Roman"/>
                <w:sz w:val="12"/>
                <w:szCs w:val="16"/>
              </w:rPr>
            </w:pPr>
            <w:r w:rsidRPr="006E3FFF">
              <w:rPr>
                <w:rFonts w:ascii="Times New Roman" w:hAnsi="Times New Roman" w:cs="Times New Roman"/>
                <w:sz w:val="12"/>
                <w:szCs w:val="16"/>
              </w:rPr>
              <w:t>3 года</w:t>
            </w:r>
          </w:p>
        </w:tc>
        <w:tc>
          <w:tcPr>
            <w:tcW w:w="850" w:type="dxa"/>
            <w:gridSpan w:val="2"/>
            <w:shd w:val="clear" w:color="auto" w:fill="F2F2F2" w:themeFill="background1" w:themeFillShade="F2"/>
          </w:tcPr>
          <w:p w:rsidR="00E2345F" w:rsidRPr="006E3FFF" w:rsidRDefault="00E2345F" w:rsidP="0007524E">
            <w:pPr>
              <w:jc w:val="center"/>
              <w:rPr>
                <w:rFonts w:ascii="Times New Roman" w:hAnsi="Times New Roman" w:cs="Times New Roman"/>
                <w:sz w:val="12"/>
                <w:szCs w:val="16"/>
              </w:rPr>
            </w:pPr>
            <w:r w:rsidRPr="006E3FFF">
              <w:rPr>
                <w:rFonts w:ascii="Times New Roman" w:hAnsi="Times New Roman" w:cs="Times New Roman"/>
                <w:sz w:val="12"/>
                <w:szCs w:val="16"/>
              </w:rPr>
              <w:t>Без ограничений</w:t>
            </w:r>
          </w:p>
        </w:tc>
      </w:tr>
      <w:tr w:rsidR="0088188A" w:rsidRPr="006E3FFF" w:rsidTr="00F2174A">
        <w:trPr>
          <w:trHeight w:val="170"/>
        </w:trPr>
        <w:tc>
          <w:tcPr>
            <w:tcW w:w="709" w:type="dxa"/>
            <w:vMerge/>
          </w:tcPr>
          <w:p w:rsidR="00E2345F" w:rsidRPr="006E3FFF" w:rsidRDefault="00E2345F" w:rsidP="0007524E">
            <w:pPr>
              <w:spacing w:line="276" w:lineRule="auto"/>
              <w:jc w:val="center"/>
              <w:rPr>
                <w:rFonts w:ascii="Times New Roman" w:hAnsi="Times New Roman" w:cs="Times New Roman"/>
                <w:b/>
                <w:sz w:val="12"/>
                <w:szCs w:val="16"/>
              </w:rPr>
            </w:pPr>
          </w:p>
        </w:tc>
        <w:tc>
          <w:tcPr>
            <w:tcW w:w="1418" w:type="dxa"/>
            <w:vMerge/>
          </w:tcPr>
          <w:p w:rsidR="00E2345F" w:rsidRPr="006E3FFF" w:rsidRDefault="00E2345F" w:rsidP="0007524E">
            <w:pPr>
              <w:spacing w:line="276" w:lineRule="auto"/>
              <w:jc w:val="center"/>
              <w:rPr>
                <w:rFonts w:ascii="Times New Roman" w:hAnsi="Times New Roman" w:cs="Times New Roman"/>
                <w:b/>
                <w:sz w:val="12"/>
                <w:szCs w:val="16"/>
              </w:rPr>
            </w:pPr>
          </w:p>
        </w:tc>
        <w:tc>
          <w:tcPr>
            <w:tcW w:w="567" w:type="dxa"/>
            <w:shd w:val="clear" w:color="auto" w:fill="F2F2F2" w:themeFill="background1" w:themeFillShade="F2"/>
          </w:tcPr>
          <w:p w:rsidR="00E2345F" w:rsidRPr="006E3FFF" w:rsidRDefault="00E2345F" w:rsidP="00713073">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713073">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07524E">
            <w:pPr>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7" w:type="dxa"/>
            <w:shd w:val="clear" w:color="auto" w:fill="F2F2F2" w:themeFill="background1" w:themeFillShade="F2"/>
          </w:tcPr>
          <w:p w:rsidR="00E2345F" w:rsidRPr="006E3FFF" w:rsidRDefault="00E2345F" w:rsidP="00713073">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713073">
            <w:pPr>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425"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8"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6"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567" w:type="dxa"/>
            <w:shd w:val="clear" w:color="auto" w:fill="F2F2F2" w:themeFill="background1" w:themeFillShade="F2"/>
          </w:tcPr>
          <w:p w:rsidR="00E2345F" w:rsidRPr="006E3FFF" w:rsidRDefault="00E2345F" w:rsidP="0007524E">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567" w:type="dxa"/>
            <w:shd w:val="clear" w:color="auto" w:fill="F2F2F2" w:themeFill="background1" w:themeFillShade="F2"/>
          </w:tcPr>
          <w:p w:rsidR="00E2345F" w:rsidRPr="006E3FFF" w:rsidRDefault="00E2345F" w:rsidP="00F940C5">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426" w:type="dxa"/>
            <w:shd w:val="clear" w:color="auto" w:fill="F2F2F2" w:themeFill="background1" w:themeFillShade="F2"/>
          </w:tcPr>
          <w:p w:rsidR="00E2345F" w:rsidRPr="006E3FFF" w:rsidRDefault="00E2345F" w:rsidP="00F940C5">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c>
          <w:tcPr>
            <w:tcW w:w="425" w:type="dxa"/>
            <w:shd w:val="clear" w:color="auto" w:fill="F2F2F2" w:themeFill="background1" w:themeFillShade="F2"/>
          </w:tcPr>
          <w:p w:rsidR="00E2345F" w:rsidRPr="006E3FFF" w:rsidRDefault="00E2345F" w:rsidP="00F940C5">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(час)</w:t>
            </w:r>
          </w:p>
        </w:tc>
        <w:tc>
          <w:tcPr>
            <w:tcW w:w="425" w:type="dxa"/>
            <w:shd w:val="clear" w:color="auto" w:fill="F2F2F2" w:themeFill="background1" w:themeFillShade="F2"/>
          </w:tcPr>
          <w:p w:rsidR="00E2345F" w:rsidRPr="006E3FFF" w:rsidRDefault="00E2345F" w:rsidP="00F940C5">
            <w:pPr>
              <w:spacing w:line="276" w:lineRule="auto"/>
              <w:jc w:val="center"/>
              <w:rPr>
                <w:rFonts w:ascii="Times New Roman" w:hAnsi="Times New Roman" w:cs="Times New Roman"/>
                <w:sz w:val="12"/>
                <w:szCs w:val="16"/>
              </w:rPr>
            </w:pPr>
            <w:r w:rsidRPr="006E3FFF">
              <w:rPr>
                <w:rFonts w:ascii="Times New Roman" w:hAnsi="Times New Roman" w:cs="Times New Roman"/>
                <w:sz w:val="12"/>
                <w:szCs w:val="16"/>
              </w:rPr>
              <w:t>(%)</w:t>
            </w:r>
          </w:p>
        </w:tc>
      </w:tr>
      <w:tr w:rsidR="0088188A" w:rsidRPr="006E3FFF" w:rsidTr="00F2174A">
        <w:trPr>
          <w:trHeight w:val="170"/>
        </w:trPr>
        <w:tc>
          <w:tcPr>
            <w:tcW w:w="709" w:type="dxa"/>
          </w:tcPr>
          <w:p w:rsidR="00E2345F" w:rsidRPr="006E3FFF" w:rsidRDefault="00E2345F" w:rsidP="0007524E">
            <w:pPr>
              <w:spacing w:line="276" w:lineRule="auto"/>
              <w:jc w:val="center"/>
              <w:rPr>
                <w:rFonts w:ascii="Times New Roman" w:hAnsi="Times New Roman" w:cs="Times New Roman"/>
                <w:sz w:val="16"/>
                <w:szCs w:val="16"/>
              </w:rPr>
            </w:pPr>
            <w:r w:rsidRPr="006E3FFF">
              <w:rPr>
                <w:rFonts w:ascii="Times New Roman" w:hAnsi="Times New Roman" w:cs="Times New Roman"/>
                <w:sz w:val="16"/>
                <w:szCs w:val="16"/>
              </w:rPr>
              <w:t>1</w:t>
            </w:r>
          </w:p>
        </w:tc>
        <w:tc>
          <w:tcPr>
            <w:tcW w:w="1418" w:type="dxa"/>
          </w:tcPr>
          <w:p w:rsidR="00E2345F" w:rsidRPr="006E3FFF" w:rsidRDefault="00E2345F" w:rsidP="0007524E">
            <w:pPr>
              <w:spacing w:line="276" w:lineRule="auto"/>
              <w:jc w:val="center"/>
              <w:rPr>
                <w:rFonts w:ascii="Times New Roman" w:hAnsi="Times New Roman" w:cs="Times New Roman"/>
                <w:sz w:val="16"/>
                <w:szCs w:val="16"/>
              </w:rPr>
            </w:pPr>
            <w:r w:rsidRPr="006E3FFF">
              <w:rPr>
                <w:rFonts w:ascii="Times New Roman" w:hAnsi="Times New Roman" w:cs="Times New Roman"/>
                <w:sz w:val="16"/>
                <w:szCs w:val="16"/>
              </w:rPr>
              <w:t>2</w:t>
            </w:r>
          </w:p>
        </w:tc>
        <w:tc>
          <w:tcPr>
            <w:tcW w:w="567" w:type="dxa"/>
          </w:tcPr>
          <w:p w:rsidR="00E2345F" w:rsidRPr="006E3FFF" w:rsidRDefault="00E2345F" w:rsidP="00EF6566">
            <w:pPr>
              <w:ind w:firstLine="175"/>
              <w:jc w:val="center"/>
              <w:rPr>
                <w:rFonts w:ascii="Times New Roman" w:hAnsi="Times New Roman" w:cs="Times New Roman"/>
                <w:sz w:val="16"/>
                <w:szCs w:val="16"/>
              </w:rPr>
            </w:pPr>
          </w:p>
        </w:tc>
        <w:tc>
          <w:tcPr>
            <w:tcW w:w="567" w:type="dxa"/>
          </w:tcPr>
          <w:p w:rsidR="00E2345F" w:rsidRPr="006E3FFF" w:rsidRDefault="00E2345F" w:rsidP="00EF6566">
            <w:pPr>
              <w:ind w:firstLine="175"/>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jc w:val="center"/>
              <w:rPr>
                <w:rFonts w:ascii="Times New Roman" w:hAnsi="Times New Roman" w:cs="Times New Roman"/>
                <w:sz w:val="16"/>
                <w:szCs w:val="16"/>
              </w:rPr>
            </w:pPr>
          </w:p>
        </w:tc>
        <w:tc>
          <w:tcPr>
            <w:tcW w:w="567" w:type="dxa"/>
          </w:tcPr>
          <w:p w:rsidR="00E2345F" w:rsidRPr="006E3FFF" w:rsidRDefault="00E2345F" w:rsidP="0007524E">
            <w:pPr>
              <w:jc w:val="center"/>
              <w:rPr>
                <w:rFonts w:ascii="Times New Roman" w:hAnsi="Times New Roman" w:cs="Times New Roman"/>
                <w:sz w:val="16"/>
                <w:szCs w:val="16"/>
              </w:rPr>
            </w:pPr>
          </w:p>
        </w:tc>
        <w:tc>
          <w:tcPr>
            <w:tcW w:w="567" w:type="dxa"/>
          </w:tcPr>
          <w:p w:rsidR="00E2345F" w:rsidRPr="006E3FFF" w:rsidRDefault="00E2345F" w:rsidP="0007524E">
            <w:pPr>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425"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jc w:val="center"/>
              <w:rPr>
                <w:rFonts w:ascii="Times New Roman" w:hAnsi="Times New Roman" w:cs="Times New Roman"/>
                <w:sz w:val="16"/>
                <w:szCs w:val="16"/>
              </w:rPr>
            </w:pPr>
          </w:p>
        </w:tc>
        <w:tc>
          <w:tcPr>
            <w:tcW w:w="567" w:type="dxa"/>
          </w:tcPr>
          <w:p w:rsidR="00E2345F" w:rsidRPr="006E3FFF" w:rsidRDefault="00E2345F" w:rsidP="0007524E">
            <w:pPr>
              <w:jc w:val="center"/>
              <w:rPr>
                <w:rFonts w:ascii="Times New Roman" w:hAnsi="Times New Roman" w:cs="Times New Roman"/>
                <w:sz w:val="16"/>
                <w:szCs w:val="16"/>
              </w:rPr>
            </w:pPr>
          </w:p>
        </w:tc>
        <w:tc>
          <w:tcPr>
            <w:tcW w:w="568"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6"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spacing w:line="276" w:lineRule="auto"/>
              <w:jc w:val="center"/>
              <w:rPr>
                <w:rFonts w:ascii="Times New Roman" w:hAnsi="Times New Roman" w:cs="Times New Roman"/>
                <w:sz w:val="16"/>
                <w:szCs w:val="16"/>
              </w:rPr>
            </w:pPr>
          </w:p>
        </w:tc>
        <w:tc>
          <w:tcPr>
            <w:tcW w:w="567" w:type="dxa"/>
          </w:tcPr>
          <w:p w:rsidR="00E2345F" w:rsidRPr="006E3FFF" w:rsidRDefault="00E2345F" w:rsidP="0007524E">
            <w:pPr>
              <w:jc w:val="center"/>
              <w:rPr>
                <w:rFonts w:ascii="Times New Roman" w:hAnsi="Times New Roman" w:cs="Times New Roman"/>
                <w:sz w:val="16"/>
                <w:szCs w:val="16"/>
              </w:rPr>
            </w:pPr>
          </w:p>
        </w:tc>
        <w:tc>
          <w:tcPr>
            <w:tcW w:w="426" w:type="dxa"/>
          </w:tcPr>
          <w:p w:rsidR="00E2345F" w:rsidRPr="006E3FFF" w:rsidRDefault="00E2345F" w:rsidP="0007524E">
            <w:pPr>
              <w:jc w:val="center"/>
              <w:rPr>
                <w:rFonts w:ascii="Times New Roman" w:hAnsi="Times New Roman" w:cs="Times New Roman"/>
                <w:sz w:val="16"/>
                <w:szCs w:val="16"/>
              </w:rPr>
            </w:pPr>
          </w:p>
        </w:tc>
        <w:tc>
          <w:tcPr>
            <w:tcW w:w="425" w:type="dxa"/>
          </w:tcPr>
          <w:p w:rsidR="00E2345F" w:rsidRPr="006E3FFF" w:rsidRDefault="00E2345F" w:rsidP="00A73B5F">
            <w:pPr>
              <w:jc w:val="center"/>
              <w:rPr>
                <w:rFonts w:ascii="Times New Roman" w:hAnsi="Times New Roman" w:cs="Times New Roman"/>
                <w:sz w:val="16"/>
                <w:szCs w:val="16"/>
              </w:rPr>
            </w:pPr>
          </w:p>
        </w:tc>
        <w:tc>
          <w:tcPr>
            <w:tcW w:w="425" w:type="dxa"/>
          </w:tcPr>
          <w:p w:rsidR="00E2345F" w:rsidRPr="006E3FFF" w:rsidRDefault="00E2345F" w:rsidP="0007524E">
            <w:pPr>
              <w:jc w:val="center"/>
              <w:rPr>
                <w:rFonts w:ascii="Times New Roman" w:hAnsi="Times New Roman" w:cs="Times New Roman"/>
                <w:sz w:val="16"/>
                <w:szCs w:val="16"/>
              </w:rPr>
            </w:pPr>
          </w:p>
        </w:tc>
      </w:tr>
      <w:tr w:rsidR="0088188A" w:rsidRPr="006E3FFF" w:rsidTr="00F2174A">
        <w:trPr>
          <w:trHeight w:val="170"/>
        </w:trPr>
        <w:tc>
          <w:tcPr>
            <w:tcW w:w="709" w:type="dxa"/>
            <w:vAlign w:val="center"/>
          </w:tcPr>
          <w:p w:rsidR="00DE013F" w:rsidRPr="00E2345F" w:rsidRDefault="00DE013F" w:rsidP="00C65BEA">
            <w:pPr>
              <w:spacing w:line="276" w:lineRule="auto"/>
              <w:jc w:val="center"/>
              <w:rPr>
                <w:rFonts w:ascii="Times New Roman" w:hAnsi="Times New Roman" w:cs="Times New Roman"/>
                <w:sz w:val="16"/>
                <w:szCs w:val="16"/>
              </w:rPr>
            </w:pPr>
            <w:r w:rsidRPr="00E2345F">
              <w:rPr>
                <w:rFonts w:ascii="Times New Roman" w:hAnsi="Times New Roman" w:cs="Times New Roman"/>
                <w:sz w:val="16"/>
                <w:szCs w:val="16"/>
              </w:rPr>
              <w:t>1.</w:t>
            </w:r>
          </w:p>
        </w:tc>
        <w:tc>
          <w:tcPr>
            <w:tcW w:w="1418" w:type="dxa"/>
            <w:vAlign w:val="center"/>
          </w:tcPr>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Общая физическая</w:t>
            </w:r>
          </w:p>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подготовка</w:t>
            </w:r>
            <w:proofErr w:type="gramStart"/>
            <w:r w:rsidRPr="00E2345F">
              <w:rPr>
                <w:rFonts w:ascii="Times New Roman" w:hAnsi="Times New Roman" w:cs="Times New Roman"/>
                <w:sz w:val="16"/>
                <w:szCs w:val="16"/>
              </w:rPr>
              <w:t xml:space="preserve"> (%)</w:t>
            </w:r>
            <w:proofErr w:type="gramEnd"/>
          </w:p>
        </w:tc>
        <w:tc>
          <w:tcPr>
            <w:tcW w:w="567" w:type="dxa"/>
            <w:vAlign w:val="center"/>
          </w:tcPr>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140-156</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54-60</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156-</w:t>
            </w:r>
            <w:r>
              <w:rPr>
                <w:rFonts w:ascii="Times New Roman" w:hAnsi="Times New Roman" w:cs="Times New Roman"/>
                <w:sz w:val="12"/>
                <w:szCs w:val="12"/>
              </w:rPr>
              <w:t>169</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50-54</w:t>
            </w:r>
          </w:p>
        </w:tc>
        <w:tc>
          <w:tcPr>
            <w:tcW w:w="567" w:type="dxa"/>
            <w:vAlign w:val="center"/>
          </w:tcPr>
          <w:p w:rsidR="00DE013F" w:rsidRPr="00B16816" w:rsidRDefault="00DE013F" w:rsidP="00925A58">
            <w:pPr>
              <w:jc w:val="center"/>
              <w:rPr>
                <w:rFonts w:ascii="Times New Roman" w:hAnsi="Times New Roman" w:cs="Times New Roman"/>
                <w:sz w:val="12"/>
                <w:szCs w:val="12"/>
              </w:rPr>
            </w:pPr>
            <w:r w:rsidRPr="00B16816">
              <w:rPr>
                <w:rFonts w:ascii="Times New Roman" w:hAnsi="Times New Roman" w:cs="Times New Roman"/>
                <w:sz w:val="12"/>
                <w:szCs w:val="12"/>
              </w:rPr>
              <w:t>156-</w:t>
            </w:r>
            <w:r>
              <w:rPr>
                <w:rFonts w:ascii="Times New Roman" w:hAnsi="Times New Roman" w:cs="Times New Roman"/>
                <w:sz w:val="12"/>
                <w:szCs w:val="12"/>
              </w:rPr>
              <w:t>169</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50-54</w:t>
            </w:r>
          </w:p>
        </w:tc>
        <w:tc>
          <w:tcPr>
            <w:tcW w:w="567" w:type="dxa"/>
            <w:vAlign w:val="center"/>
          </w:tcPr>
          <w:p w:rsidR="00DE013F" w:rsidRPr="00B16816" w:rsidRDefault="00DE013F" w:rsidP="00925A58">
            <w:pPr>
              <w:jc w:val="center"/>
              <w:rPr>
                <w:rFonts w:ascii="Times New Roman" w:hAnsi="Times New Roman" w:cs="Times New Roman"/>
                <w:sz w:val="12"/>
                <w:szCs w:val="12"/>
              </w:rPr>
            </w:pPr>
            <w:r w:rsidRPr="00B16816">
              <w:rPr>
                <w:rFonts w:ascii="Times New Roman" w:hAnsi="Times New Roman" w:cs="Times New Roman"/>
                <w:sz w:val="12"/>
                <w:szCs w:val="12"/>
              </w:rPr>
              <w:t>156-</w:t>
            </w:r>
            <w:r>
              <w:rPr>
                <w:rFonts w:ascii="Times New Roman" w:hAnsi="Times New Roman" w:cs="Times New Roman"/>
                <w:sz w:val="12"/>
                <w:szCs w:val="12"/>
              </w:rPr>
              <w:t>169</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50-54</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104-130</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20-25</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125-156</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20-25</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124-138</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17-19</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141-158</w:t>
            </w:r>
          </w:p>
        </w:tc>
        <w:tc>
          <w:tcPr>
            <w:tcW w:w="425"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17-19</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159-178</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17-19</w:t>
            </w:r>
          </w:p>
        </w:tc>
        <w:tc>
          <w:tcPr>
            <w:tcW w:w="568" w:type="dxa"/>
            <w:vAlign w:val="center"/>
          </w:tcPr>
          <w:p w:rsidR="00DE013F" w:rsidRPr="006E3FFF" w:rsidRDefault="00DE013F" w:rsidP="00DE013F">
            <w:pPr>
              <w:spacing w:line="276" w:lineRule="auto"/>
              <w:jc w:val="center"/>
              <w:rPr>
                <w:rFonts w:ascii="Times New Roman" w:hAnsi="Times New Roman" w:cs="Times New Roman"/>
                <w:sz w:val="12"/>
                <w:szCs w:val="16"/>
              </w:rPr>
            </w:pPr>
            <w:r>
              <w:rPr>
                <w:rFonts w:ascii="Times New Roman" w:hAnsi="Times New Roman" w:cs="Times New Roman"/>
                <w:sz w:val="12"/>
                <w:szCs w:val="16"/>
              </w:rPr>
              <w:t>153-197</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14-18</w:t>
            </w:r>
          </w:p>
        </w:tc>
        <w:tc>
          <w:tcPr>
            <w:tcW w:w="566" w:type="dxa"/>
            <w:vAlign w:val="center"/>
          </w:tcPr>
          <w:p w:rsidR="00DE013F" w:rsidRPr="006E3FFF" w:rsidRDefault="00DE013F" w:rsidP="00DE013F">
            <w:pPr>
              <w:spacing w:line="276" w:lineRule="auto"/>
              <w:jc w:val="center"/>
              <w:rPr>
                <w:rFonts w:ascii="Times New Roman" w:hAnsi="Times New Roman" w:cs="Times New Roman"/>
                <w:sz w:val="12"/>
                <w:szCs w:val="16"/>
              </w:rPr>
            </w:pPr>
            <w:r>
              <w:rPr>
                <w:rFonts w:ascii="Times New Roman" w:hAnsi="Times New Roman" w:cs="Times New Roman"/>
                <w:sz w:val="12"/>
                <w:szCs w:val="16"/>
              </w:rPr>
              <w:t>153-197</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14-18</w:t>
            </w:r>
          </w:p>
        </w:tc>
        <w:tc>
          <w:tcPr>
            <w:tcW w:w="567" w:type="dxa"/>
            <w:vAlign w:val="center"/>
          </w:tcPr>
          <w:p w:rsidR="00DE013F" w:rsidRPr="006E3FFF" w:rsidRDefault="00DE013F" w:rsidP="00DE013F">
            <w:pPr>
              <w:spacing w:line="276" w:lineRule="auto"/>
              <w:jc w:val="center"/>
              <w:rPr>
                <w:rFonts w:ascii="Times New Roman" w:hAnsi="Times New Roman" w:cs="Times New Roman"/>
                <w:sz w:val="12"/>
                <w:szCs w:val="16"/>
              </w:rPr>
            </w:pPr>
            <w:r>
              <w:rPr>
                <w:rFonts w:ascii="Times New Roman" w:hAnsi="Times New Roman" w:cs="Times New Roman"/>
                <w:sz w:val="12"/>
                <w:szCs w:val="16"/>
              </w:rPr>
              <w:t>153-197</w:t>
            </w:r>
          </w:p>
        </w:tc>
        <w:tc>
          <w:tcPr>
            <w:tcW w:w="426"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14-18</w:t>
            </w:r>
          </w:p>
        </w:tc>
        <w:tc>
          <w:tcPr>
            <w:tcW w:w="425"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175-225</w:t>
            </w:r>
          </w:p>
        </w:tc>
        <w:tc>
          <w:tcPr>
            <w:tcW w:w="425"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14-18</w:t>
            </w:r>
          </w:p>
        </w:tc>
      </w:tr>
      <w:tr w:rsidR="0088188A" w:rsidRPr="006E3FFF" w:rsidTr="00F2174A">
        <w:trPr>
          <w:trHeight w:val="170"/>
        </w:trPr>
        <w:tc>
          <w:tcPr>
            <w:tcW w:w="709" w:type="dxa"/>
            <w:vAlign w:val="center"/>
          </w:tcPr>
          <w:p w:rsidR="00DE013F" w:rsidRPr="00E2345F" w:rsidRDefault="00DE013F" w:rsidP="00C65BEA">
            <w:pPr>
              <w:spacing w:line="276" w:lineRule="auto"/>
              <w:jc w:val="center"/>
              <w:rPr>
                <w:rFonts w:ascii="Times New Roman" w:hAnsi="Times New Roman" w:cs="Times New Roman"/>
                <w:sz w:val="16"/>
                <w:szCs w:val="16"/>
              </w:rPr>
            </w:pPr>
            <w:r w:rsidRPr="00E2345F">
              <w:rPr>
                <w:rFonts w:ascii="Times New Roman" w:hAnsi="Times New Roman" w:cs="Times New Roman"/>
                <w:sz w:val="16"/>
                <w:szCs w:val="16"/>
              </w:rPr>
              <w:t>2.</w:t>
            </w:r>
          </w:p>
        </w:tc>
        <w:tc>
          <w:tcPr>
            <w:tcW w:w="1418" w:type="dxa"/>
            <w:vAlign w:val="center"/>
          </w:tcPr>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Специальная физическая</w:t>
            </w:r>
          </w:p>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подготовка</w:t>
            </w:r>
            <w:proofErr w:type="gramStart"/>
            <w:r w:rsidRPr="00E2345F">
              <w:rPr>
                <w:rFonts w:ascii="Times New Roman" w:hAnsi="Times New Roman" w:cs="Times New Roman"/>
                <w:sz w:val="16"/>
                <w:szCs w:val="16"/>
              </w:rPr>
              <w:t xml:space="preserve"> (%)</w:t>
            </w:r>
            <w:proofErr w:type="gramEnd"/>
          </w:p>
        </w:tc>
        <w:tc>
          <w:tcPr>
            <w:tcW w:w="567" w:type="dxa"/>
            <w:vAlign w:val="center"/>
          </w:tcPr>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3-13</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1-5</w:t>
            </w:r>
          </w:p>
        </w:tc>
        <w:tc>
          <w:tcPr>
            <w:tcW w:w="567" w:type="dxa"/>
            <w:vAlign w:val="center"/>
          </w:tcPr>
          <w:p w:rsidR="00DE013F" w:rsidRPr="00B16816" w:rsidRDefault="00DE013F" w:rsidP="00DE013F">
            <w:pPr>
              <w:jc w:val="center"/>
              <w:rPr>
                <w:rFonts w:ascii="Times New Roman" w:hAnsi="Times New Roman" w:cs="Times New Roman"/>
                <w:sz w:val="12"/>
                <w:szCs w:val="12"/>
              </w:rPr>
            </w:pPr>
            <w:r>
              <w:rPr>
                <w:rFonts w:ascii="Times New Roman" w:hAnsi="Times New Roman" w:cs="Times New Roman"/>
                <w:sz w:val="12"/>
                <w:szCs w:val="12"/>
              </w:rPr>
              <w:t>16-</w:t>
            </w:r>
            <w:r w:rsidRPr="00B16816">
              <w:rPr>
                <w:rFonts w:ascii="Times New Roman" w:hAnsi="Times New Roman" w:cs="Times New Roman"/>
                <w:sz w:val="12"/>
                <w:szCs w:val="12"/>
              </w:rPr>
              <w:t>31</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5-10</w:t>
            </w:r>
          </w:p>
        </w:tc>
        <w:tc>
          <w:tcPr>
            <w:tcW w:w="567" w:type="dxa"/>
            <w:vAlign w:val="center"/>
          </w:tcPr>
          <w:p w:rsidR="00DE013F" w:rsidRPr="00B16816" w:rsidRDefault="00DE013F" w:rsidP="00925A58">
            <w:pPr>
              <w:jc w:val="center"/>
              <w:rPr>
                <w:rFonts w:ascii="Times New Roman" w:hAnsi="Times New Roman" w:cs="Times New Roman"/>
                <w:sz w:val="12"/>
                <w:szCs w:val="12"/>
              </w:rPr>
            </w:pPr>
            <w:r>
              <w:rPr>
                <w:rFonts w:ascii="Times New Roman" w:hAnsi="Times New Roman" w:cs="Times New Roman"/>
                <w:sz w:val="12"/>
                <w:szCs w:val="12"/>
              </w:rPr>
              <w:t>16-</w:t>
            </w:r>
            <w:r w:rsidRPr="00B16816">
              <w:rPr>
                <w:rFonts w:ascii="Times New Roman" w:hAnsi="Times New Roman" w:cs="Times New Roman"/>
                <w:sz w:val="12"/>
                <w:szCs w:val="12"/>
              </w:rPr>
              <w:t>31</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5-10</w:t>
            </w:r>
          </w:p>
        </w:tc>
        <w:tc>
          <w:tcPr>
            <w:tcW w:w="567" w:type="dxa"/>
            <w:vAlign w:val="center"/>
          </w:tcPr>
          <w:p w:rsidR="00DE013F" w:rsidRPr="00B16816" w:rsidRDefault="00DE013F" w:rsidP="00925A58">
            <w:pPr>
              <w:jc w:val="center"/>
              <w:rPr>
                <w:rFonts w:ascii="Times New Roman" w:hAnsi="Times New Roman" w:cs="Times New Roman"/>
                <w:sz w:val="12"/>
                <w:szCs w:val="12"/>
              </w:rPr>
            </w:pPr>
            <w:r>
              <w:rPr>
                <w:rFonts w:ascii="Times New Roman" w:hAnsi="Times New Roman" w:cs="Times New Roman"/>
                <w:sz w:val="12"/>
                <w:szCs w:val="12"/>
              </w:rPr>
              <w:t>16-</w:t>
            </w:r>
            <w:r w:rsidRPr="00B16816">
              <w:rPr>
                <w:rFonts w:ascii="Times New Roman" w:hAnsi="Times New Roman" w:cs="Times New Roman"/>
                <w:sz w:val="12"/>
                <w:szCs w:val="12"/>
              </w:rPr>
              <w:t>31</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5-10</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83-104</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16-20</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100-125</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16-20</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131-160</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18-22</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150-183</w:t>
            </w:r>
          </w:p>
        </w:tc>
        <w:tc>
          <w:tcPr>
            <w:tcW w:w="425"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18-22</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168-206</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18-22</w:t>
            </w:r>
          </w:p>
        </w:tc>
        <w:tc>
          <w:tcPr>
            <w:tcW w:w="568" w:type="dxa"/>
            <w:vAlign w:val="center"/>
          </w:tcPr>
          <w:p w:rsidR="00DE013F" w:rsidRPr="006E3FFF" w:rsidRDefault="00DE013F" w:rsidP="00DE013F">
            <w:pPr>
              <w:spacing w:line="276" w:lineRule="auto"/>
              <w:jc w:val="center"/>
              <w:rPr>
                <w:rFonts w:ascii="Times New Roman" w:hAnsi="Times New Roman" w:cs="Times New Roman"/>
                <w:sz w:val="12"/>
                <w:szCs w:val="16"/>
              </w:rPr>
            </w:pPr>
            <w:r>
              <w:rPr>
                <w:rFonts w:ascii="Times New Roman" w:hAnsi="Times New Roman" w:cs="Times New Roman"/>
                <w:sz w:val="12"/>
                <w:szCs w:val="16"/>
              </w:rPr>
              <w:t>218-240</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20-22</w:t>
            </w:r>
          </w:p>
        </w:tc>
        <w:tc>
          <w:tcPr>
            <w:tcW w:w="566" w:type="dxa"/>
            <w:vAlign w:val="center"/>
          </w:tcPr>
          <w:p w:rsidR="00DE013F" w:rsidRPr="006E3FFF" w:rsidRDefault="00DE013F" w:rsidP="00DE013F">
            <w:pPr>
              <w:spacing w:line="276" w:lineRule="auto"/>
              <w:jc w:val="center"/>
              <w:rPr>
                <w:rFonts w:ascii="Times New Roman" w:hAnsi="Times New Roman" w:cs="Times New Roman"/>
                <w:sz w:val="12"/>
                <w:szCs w:val="16"/>
              </w:rPr>
            </w:pPr>
            <w:r>
              <w:rPr>
                <w:rFonts w:ascii="Times New Roman" w:hAnsi="Times New Roman" w:cs="Times New Roman"/>
                <w:sz w:val="12"/>
                <w:szCs w:val="16"/>
              </w:rPr>
              <w:t>218-240</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20-22</w:t>
            </w:r>
          </w:p>
        </w:tc>
        <w:tc>
          <w:tcPr>
            <w:tcW w:w="567" w:type="dxa"/>
            <w:vAlign w:val="center"/>
          </w:tcPr>
          <w:p w:rsidR="00DE013F" w:rsidRPr="006E3FFF" w:rsidRDefault="00DE013F" w:rsidP="00DE013F">
            <w:pPr>
              <w:spacing w:line="276" w:lineRule="auto"/>
              <w:jc w:val="center"/>
              <w:rPr>
                <w:rFonts w:ascii="Times New Roman" w:hAnsi="Times New Roman" w:cs="Times New Roman"/>
                <w:sz w:val="12"/>
                <w:szCs w:val="16"/>
              </w:rPr>
            </w:pPr>
            <w:r>
              <w:rPr>
                <w:rFonts w:ascii="Times New Roman" w:hAnsi="Times New Roman" w:cs="Times New Roman"/>
                <w:sz w:val="12"/>
                <w:szCs w:val="16"/>
              </w:rPr>
              <w:t>218-240</w:t>
            </w:r>
          </w:p>
        </w:tc>
        <w:tc>
          <w:tcPr>
            <w:tcW w:w="426"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20-22</w:t>
            </w:r>
          </w:p>
        </w:tc>
        <w:tc>
          <w:tcPr>
            <w:tcW w:w="425"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250-312</w:t>
            </w:r>
          </w:p>
        </w:tc>
        <w:tc>
          <w:tcPr>
            <w:tcW w:w="425"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20-25</w:t>
            </w:r>
          </w:p>
        </w:tc>
      </w:tr>
      <w:tr w:rsidR="0088188A" w:rsidRPr="006E3FFF" w:rsidTr="00F2174A">
        <w:trPr>
          <w:trHeight w:val="170"/>
        </w:trPr>
        <w:tc>
          <w:tcPr>
            <w:tcW w:w="709" w:type="dxa"/>
            <w:vAlign w:val="center"/>
          </w:tcPr>
          <w:p w:rsidR="00DE013F" w:rsidRPr="00E2345F" w:rsidRDefault="00DE013F" w:rsidP="00C65BEA">
            <w:pPr>
              <w:spacing w:line="276" w:lineRule="auto"/>
              <w:jc w:val="center"/>
              <w:rPr>
                <w:rFonts w:ascii="Times New Roman" w:hAnsi="Times New Roman" w:cs="Times New Roman"/>
                <w:sz w:val="16"/>
                <w:szCs w:val="16"/>
              </w:rPr>
            </w:pPr>
            <w:r w:rsidRPr="00E2345F">
              <w:rPr>
                <w:rFonts w:ascii="Times New Roman" w:hAnsi="Times New Roman" w:cs="Times New Roman"/>
                <w:sz w:val="16"/>
                <w:szCs w:val="16"/>
              </w:rPr>
              <w:t>3.</w:t>
            </w:r>
          </w:p>
        </w:tc>
        <w:tc>
          <w:tcPr>
            <w:tcW w:w="1418" w:type="dxa"/>
            <w:vAlign w:val="center"/>
          </w:tcPr>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Техническо – тактическая подготовка</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83-104</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32-40</w:t>
            </w:r>
          </w:p>
        </w:tc>
        <w:tc>
          <w:tcPr>
            <w:tcW w:w="567" w:type="dxa"/>
            <w:vAlign w:val="center"/>
          </w:tcPr>
          <w:p w:rsidR="00DE013F" w:rsidRPr="00B16816" w:rsidRDefault="00DE013F" w:rsidP="00DE013F">
            <w:pPr>
              <w:jc w:val="center"/>
              <w:rPr>
                <w:rFonts w:ascii="Times New Roman" w:hAnsi="Times New Roman" w:cs="Times New Roman"/>
                <w:sz w:val="12"/>
                <w:szCs w:val="12"/>
              </w:rPr>
            </w:pPr>
            <w:r>
              <w:rPr>
                <w:rFonts w:ascii="Times New Roman" w:hAnsi="Times New Roman" w:cs="Times New Roman"/>
                <w:sz w:val="12"/>
                <w:szCs w:val="12"/>
              </w:rPr>
              <w:t>119--131</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38-42</w:t>
            </w:r>
          </w:p>
        </w:tc>
        <w:tc>
          <w:tcPr>
            <w:tcW w:w="567" w:type="dxa"/>
            <w:vAlign w:val="center"/>
          </w:tcPr>
          <w:p w:rsidR="00DE013F" w:rsidRPr="00B16816" w:rsidRDefault="00DE013F" w:rsidP="00925A58">
            <w:pPr>
              <w:jc w:val="center"/>
              <w:rPr>
                <w:rFonts w:ascii="Times New Roman" w:hAnsi="Times New Roman" w:cs="Times New Roman"/>
                <w:sz w:val="12"/>
                <w:szCs w:val="12"/>
              </w:rPr>
            </w:pPr>
            <w:r>
              <w:rPr>
                <w:rFonts w:ascii="Times New Roman" w:hAnsi="Times New Roman" w:cs="Times New Roman"/>
                <w:sz w:val="12"/>
                <w:szCs w:val="12"/>
              </w:rPr>
              <w:t>119--131</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38-42</w:t>
            </w:r>
          </w:p>
        </w:tc>
        <w:tc>
          <w:tcPr>
            <w:tcW w:w="567" w:type="dxa"/>
            <w:vAlign w:val="center"/>
          </w:tcPr>
          <w:p w:rsidR="00DE013F" w:rsidRPr="00B16816" w:rsidRDefault="00DE013F" w:rsidP="00925A58">
            <w:pPr>
              <w:jc w:val="center"/>
              <w:rPr>
                <w:rFonts w:ascii="Times New Roman" w:hAnsi="Times New Roman" w:cs="Times New Roman"/>
                <w:sz w:val="12"/>
                <w:szCs w:val="12"/>
              </w:rPr>
            </w:pPr>
            <w:r>
              <w:rPr>
                <w:rFonts w:ascii="Times New Roman" w:hAnsi="Times New Roman" w:cs="Times New Roman"/>
                <w:sz w:val="12"/>
                <w:szCs w:val="12"/>
              </w:rPr>
              <w:t>119--131</w:t>
            </w:r>
          </w:p>
        </w:tc>
        <w:tc>
          <w:tcPr>
            <w:tcW w:w="567" w:type="dxa"/>
            <w:vAlign w:val="center"/>
          </w:tcPr>
          <w:p w:rsidR="00DE013F" w:rsidRPr="00B16816" w:rsidRDefault="00DE013F" w:rsidP="00DE013F">
            <w:pPr>
              <w:jc w:val="center"/>
              <w:rPr>
                <w:rFonts w:ascii="Times New Roman" w:hAnsi="Times New Roman" w:cs="Times New Roman"/>
                <w:sz w:val="12"/>
                <w:szCs w:val="12"/>
              </w:rPr>
            </w:pPr>
            <w:r w:rsidRPr="00B16816">
              <w:rPr>
                <w:rFonts w:ascii="Times New Roman" w:hAnsi="Times New Roman" w:cs="Times New Roman"/>
                <w:sz w:val="12"/>
                <w:szCs w:val="12"/>
              </w:rPr>
              <w:t>38-42</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208-234</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40-45</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250-281</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40-45</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306-342</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42-47</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349-391</w:t>
            </w:r>
          </w:p>
        </w:tc>
        <w:tc>
          <w:tcPr>
            <w:tcW w:w="425"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42-47</w:t>
            </w:r>
          </w:p>
        </w:tc>
        <w:tc>
          <w:tcPr>
            <w:tcW w:w="567" w:type="dxa"/>
            <w:vAlign w:val="center"/>
          </w:tcPr>
          <w:p w:rsidR="00DE013F" w:rsidRPr="00D92BF9" w:rsidRDefault="00DE013F" w:rsidP="00DE013F">
            <w:pPr>
              <w:spacing w:line="276" w:lineRule="auto"/>
              <w:jc w:val="center"/>
              <w:rPr>
                <w:rFonts w:ascii="Times New Roman" w:hAnsi="Times New Roman" w:cs="Times New Roman"/>
                <w:sz w:val="12"/>
                <w:szCs w:val="12"/>
              </w:rPr>
            </w:pPr>
            <w:r>
              <w:rPr>
                <w:rFonts w:ascii="Times New Roman" w:hAnsi="Times New Roman" w:cs="Times New Roman"/>
                <w:sz w:val="12"/>
                <w:szCs w:val="12"/>
              </w:rPr>
              <w:t>393-440</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42-47</w:t>
            </w:r>
          </w:p>
        </w:tc>
        <w:tc>
          <w:tcPr>
            <w:tcW w:w="568" w:type="dxa"/>
            <w:vAlign w:val="center"/>
          </w:tcPr>
          <w:p w:rsidR="00DE013F" w:rsidRPr="006E3FFF" w:rsidRDefault="00DE013F" w:rsidP="00DE013F">
            <w:pPr>
              <w:spacing w:line="276" w:lineRule="auto"/>
              <w:jc w:val="center"/>
              <w:rPr>
                <w:rFonts w:ascii="Times New Roman" w:hAnsi="Times New Roman" w:cs="Times New Roman"/>
                <w:sz w:val="12"/>
                <w:szCs w:val="16"/>
              </w:rPr>
            </w:pPr>
            <w:r>
              <w:rPr>
                <w:rFonts w:ascii="Times New Roman" w:hAnsi="Times New Roman" w:cs="Times New Roman"/>
                <w:sz w:val="12"/>
                <w:szCs w:val="16"/>
              </w:rPr>
              <w:t>491-524</w:t>
            </w:r>
          </w:p>
        </w:tc>
        <w:tc>
          <w:tcPr>
            <w:tcW w:w="567" w:type="dxa"/>
            <w:vAlign w:val="center"/>
          </w:tcPr>
          <w:p w:rsidR="00DE013F" w:rsidRPr="006E3FFF" w:rsidRDefault="00DE013F" w:rsidP="00DE013F">
            <w:pPr>
              <w:jc w:val="center"/>
              <w:rPr>
                <w:rFonts w:ascii="Times New Roman" w:hAnsi="Times New Roman" w:cs="Times New Roman"/>
                <w:sz w:val="12"/>
                <w:szCs w:val="14"/>
              </w:rPr>
            </w:pPr>
            <w:r>
              <w:rPr>
                <w:rFonts w:ascii="Times New Roman" w:hAnsi="Times New Roman" w:cs="Times New Roman"/>
                <w:sz w:val="12"/>
                <w:szCs w:val="14"/>
              </w:rPr>
              <w:t>45-48</w:t>
            </w:r>
          </w:p>
        </w:tc>
        <w:tc>
          <w:tcPr>
            <w:tcW w:w="566" w:type="dxa"/>
            <w:vAlign w:val="center"/>
          </w:tcPr>
          <w:p w:rsidR="00DE013F" w:rsidRPr="006E3FFF" w:rsidRDefault="00DE013F" w:rsidP="00DE013F">
            <w:pPr>
              <w:spacing w:line="276" w:lineRule="auto"/>
              <w:jc w:val="center"/>
              <w:rPr>
                <w:rFonts w:ascii="Times New Roman" w:hAnsi="Times New Roman" w:cs="Times New Roman"/>
                <w:sz w:val="12"/>
                <w:szCs w:val="16"/>
              </w:rPr>
            </w:pPr>
            <w:r>
              <w:rPr>
                <w:rFonts w:ascii="Times New Roman" w:hAnsi="Times New Roman" w:cs="Times New Roman"/>
                <w:sz w:val="12"/>
                <w:szCs w:val="16"/>
              </w:rPr>
              <w:t>491-524</w:t>
            </w:r>
          </w:p>
        </w:tc>
        <w:tc>
          <w:tcPr>
            <w:tcW w:w="567" w:type="dxa"/>
            <w:vAlign w:val="center"/>
          </w:tcPr>
          <w:p w:rsidR="00DE013F" w:rsidRPr="006E3FFF" w:rsidRDefault="00DE013F" w:rsidP="00DE013F">
            <w:pPr>
              <w:jc w:val="center"/>
              <w:rPr>
                <w:rFonts w:ascii="Times New Roman" w:hAnsi="Times New Roman" w:cs="Times New Roman"/>
                <w:sz w:val="12"/>
                <w:szCs w:val="14"/>
              </w:rPr>
            </w:pPr>
            <w:r>
              <w:rPr>
                <w:rFonts w:ascii="Times New Roman" w:hAnsi="Times New Roman" w:cs="Times New Roman"/>
                <w:sz w:val="12"/>
                <w:szCs w:val="14"/>
              </w:rPr>
              <w:t>45-48</w:t>
            </w:r>
          </w:p>
        </w:tc>
        <w:tc>
          <w:tcPr>
            <w:tcW w:w="567" w:type="dxa"/>
            <w:vAlign w:val="center"/>
          </w:tcPr>
          <w:p w:rsidR="00DE013F" w:rsidRPr="006E3FFF" w:rsidRDefault="00DE013F" w:rsidP="00DE013F">
            <w:pPr>
              <w:spacing w:line="276" w:lineRule="auto"/>
              <w:jc w:val="center"/>
              <w:rPr>
                <w:rFonts w:ascii="Times New Roman" w:hAnsi="Times New Roman" w:cs="Times New Roman"/>
                <w:sz w:val="12"/>
                <w:szCs w:val="16"/>
              </w:rPr>
            </w:pPr>
            <w:r>
              <w:rPr>
                <w:rFonts w:ascii="Times New Roman" w:hAnsi="Times New Roman" w:cs="Times New Roman"/>
                <w:sz w:val="12"/>
                <w:szCs w:val="16"/>
              </w:rPr>
              <w:t>491-524</w:t>
            </w:r>
          </w:p>
        </w:tc>
        <w:tc>
          <w:tcPr>
            <w:tcW w:w="426" w:type="dxa"/>
            <w:vAlign w:val="center"/>
          </w:tcPr>
          <w:p w:rsidR="00DE013F" w:rsidRPr="006E3FFF" w:rsidRDefault="00DE013F" w:rsidP="00DE013F">
            <w:pPr>
              <w:jc w:val="center"/>
              <w:rPr>
                <w:rFonts w:ascii="Times New Roman" w:hAnsi="Times New Roman" w:cs="Times New Roman"/>
                <w:sz w:val="12"/>
                <w:szCs w:val="14"/>
              </w:rPr>
            </w:pPr>
            <w:r>
              <w:rPr>
                <w:rFonts w:ascii="Times New Roman" w:hAnsi="Times New Roman" w:cs="Times New Roman"/>
                <w:sz w:val="12"/>
                <w:szCs w:val="14"/>
              </w:rPr>
              <w:t>45-48</w:t>
            </w:r>
          </w:p>
        </w:tc>
        <w:tc>
          <w:tcPr>
            <w:tcW w:w="425" w:type="dxa"/>
            <w:vAlign w:val="center"/>
          </w:tcPr>
          <w:p w:rsidR="00DE013F" w:rsidRPr="006E3FFF" w:rsidRDefault="00DE013F" w:rsidP="00DE013F">
            <w:pPr>
              <w:jc w:val="center"/>
              <w:rPr>
                <w:rFonts w:ascii="Times New Roman" w:hAnsi="Times New Roman" w:cs="Times New Roman"/>
                <w:sz w:val="12"/>
              </w:rPr>
            </w:pPr>
            <w:r>
              <w:rPr>
                <w:rFonts w:ascii="Times New Roman" w:hAnsi="Times New Roman" w:cs="Times New Roman"/>
                <w:sz w:val="12"/>
              </w:rPr>
              <w:t>562-624</w:t>
            </w:r>
          </w:p>
        </w:tc>
        <w:tc>
          <w:tcPr>
            <w:tcW w:w="425" w:type="dxa"/>
            <w:vAlign w:val="center"/>
          </w:tcPr>
          <w:p w:rsidR="00DE013F" w:rsidRPr="006E3FFF" w:rsidRDefault="00DE013F" w:rsidP="00DE013F">
            <w:pPr>
              <w:jc w:val="center"/>
              <w:rPr>
                <w:rFonts w:ascii="Times New Roman" w:hAnsi="Times New Roman" w:cs="Times New Roman"/>
                <w:sz w:val="12"/>
              </w:rPr>
            </w:pPr>
            <w:r>
              <w:rPr>
                <w:rFonts w:ascii="Times New Roman" w:hAnsi="Times New Roman" w:cs="Times New Roman"/>
                <w:sz w:val="12"/>
              </w:rPr>
              <w:t>45-50</w:t>
            </w:r>
          </w:p>
        </w:tc>
      </w:tr>
      <w:tr w:rsidR="0088188A" w:rsidRPr="006E3FFF" w:rsidTr="00F2174A">
        <w:trPr>
          <w:trHeight w:val="170"/>
        </w:trPr>
        <w:tc>
          <w:tcPr>
            <w:tcW w:w="709" w:type="dxa"/>
            <w:vAlign w:val="center"/>
          </w:tcPr>
          <w:p w:rsidR="00DE013F" w:rsidRPr="00E2345F" w:rsidRDefault="00DE013F" w:rsidP="00C65BEA">
            <w:pPr>
              <w:jc w:val="center"/>
              <w:rPr>
                <w:rFonts w:ascii="Times New Roman" w:hAnsi="Times New Roman" w:cs="Times New Roman"/>
                <w:sz w:val="16"/>
                <w:szCs w:val="16"/>
              </w:rPr>
            </w:pPr>
            <w:r w:rsidRPr="00E2345F">
              <w:rPr>
                <w:rFonts w:ascii="Times New Roman" w:hAnsi="Times New Roman" w:cs="Times New Roman"/>
                <w:sz w:val="16"/>
                <w:szCs w:val="16"/>
              </w:rPr>
              <w:t>4.</w:t>
            </w:r>
          </w:p>
        </w:tc>
        <w:tc>
          <w:tcPr>
            <w:tcW w:w="1418" w:type="dxa"/>
            <w:vAlign w:val="center"/>
          </w:tcPr>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Теоретическая</w:t>
            </w:r>
          </w:p>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подготовка</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5-10</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2-4</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5-10</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2-4</w:t>
            </w:r>
          </w:p>
        </w:tc>
        <w:tc>
          <w:tcPr>
            <w:tcW w:w="567" w:type="dxa"/>
            <w:vAlign w:val="center"/>
          </w:tcPr>
          <w:p w:rsidR="00DE013F" w:rsidRDefault="00DE013F" w:rsidP="00925A58">
            <w:pPr>
              <w:jc w:val="center"/>
              <w:rPr>
                <w:rFonts w:ascii="Times New Roman" w:hAnsi="Times New Roman" w:cs="Times New Roman"/>
                <w:sz w:val="12"/>
                <w:szCs w:val="12"/>
              </w:rPr>
            </w:pPr>
          </w:p>
          <w:p w:rsidR="00DE013F" w:rsidRPr="00D92BF9" w:rsidRDefault="00DE013F" w:rsidP="00925A58">
            <w:pPr>
              <w:jc w:val="center"/>
              <w:rPr>
                <w:rFonts w:ascii="Times New Roman" w:hAnsi="Times New Roman" w:cs="Times New Roman"/>
                <w:sz w:val="12"/>
                <w:szCs w:val="12"/>
              </w:rPr>
            </w:pPr>
            <w:r>
              <w:rPr>
                <w:rFonts w:ascii="Times New Roman" w:hAnsi="Times New Roman" w:cs="Times New Roman"/>
                <w:sz w:val="12"/>
                <w:szCs w:val="12"/>
              </w:rPr>
              <w:t>5-10</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2-4</w:t>
            </w:r>
          </w:p>
        </w:tc>
        <w:tc>
          <w:tcPr>
            <w:tcW w:w="567" w:type="dxa"/>
            <w:vAlign w:val="center"/>
          </w:tcPr>
          <w:p w:rsidR="00DE013F" w:rsidRDefault="00DE013F" w:rsidP="00925A58">
            <w:pPr>
              <w:jc w:val="center"/>
              <w:rPr>
                <w:rFonts w:ascii="Times New Roman" w:hAnsi="Times New Roman" w:cs="Times New Roman"/>
                <w:sz w:val="12"/>
                <w:szCs w:val="12"/>
              </w:rPr>
            </w:pPr>
          </w:p>
          <w:p w:rsidR="00DE013F" w:rsidRPr="00D92BF9" w:rsidRDefault="00DE013F" w:rsidP="00925A58">
            <w:pPr>
              <w:jc w:val="center"/>
              <w:rPr>
                <w:rFonts w:ascii="Times New Roman" w:hAnsi="Times New Roman" w:cs="Times New Roman"/>
                <w:sz w:val="12"/>
                <w:szCs w:val="12"/>
              </w:rPr>
            </w:pPr>
            <w:r>
              <w:rPr>
                <w:rFonts w:ascii="Times New Roman" w:hAnsi="Times New Roman" w:cs="Times New Roman"/>
                <w:sz w:val="12"/>
                <w:szCs w:val="12"/>
              </w:rPr>
              <w:t>5-10</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2-4</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21-26</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4-5</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25-31</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4-5</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30-36</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4-5</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33-42</w:t>
            </w:r>
          </w:p>
        </w:tc>
        <w:tc>
          <w:tcPr>
            <w:tcW w:w="425"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4-5</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37-47</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4-5</w:t>
            </w:r>
          </w:p>
        </w:tc>
        <w:tc>
          <w:tcPr>
            <w:tcW w:w="568"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33-44</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3-4</w:t>
            </w:r>
          </w:p>
        </w:tc>
        <w:tc>
          <w:tcPr>
            <w:tcW w:w="566"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33-44</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3-4</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33-44</w:t>
            </w:r>
          </w:p>
        </w:tc>
        <w:tc>
          <w:tcPr>
            <w:tcW w:w="426"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3-4</w:t>
            </w:r>
          </w:p>
        </w:tc>
        <w:tc>
          <w:tcPr>
            <w:tcW w:w="425"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12-25</w:t>
            </w:r>
          </w:p>
        </w:tc>
        <w:tc>
          <w:tcPr>
            <w:tcW w:w="425"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1-2</w:t>
            </w:r>
          </w:p>
        </w:tc>
      </w:tr>
      <w:tr w:rsidR="0088188A" w:rsidRPr="006E3FFF" w:rsidTr="00F2174A">
        <w:trPr>
          <w:trHeight w:val="828"/>
        </w:trPr>
        <w:tc>
          <w:tcPr>
            <w:tcW w:w="709" w:type="dxa"/>
            <w:vAlign w:val="center"/>
          </w:tcPr>
          <w:p w:rsidR="00DE013F" w:rsidRPr="00E2345F" w:rsidRDefault="00DE013F" w:rsidP="00C65BEA">
            <w:pPr>
              <w:jc w:val="center"/>
              <w:rPr>
                <w:rFonts w:ascii="Times New Roman" w:hAnsi="Times New Roman" w:cs="Times New Roman"/>
                <w:sz w:val="16"/>
                <w:szCs w:val="16"/>
              </w:rPr>
            </w:pPr>
            <w:r>
              <w:rPr>
                <w:rFonts w:ascii="Times New Roman" w:hAnsi="Times New Roman" w:cs="Times New Roman"/>
                <w:sz w:val="16"/>
                <w:szCs w:val="16"/>
              </w:rPr>
              <w:t>5.</w:t>
            </w:r>
          </w:p>
        </w:tc>
        <w:tc>
          <w:tcPr>
            <w:tcW w:w="1418" w:type="dxa"/>
            <w:vAlign w:val="center"/>
          </w:tcPr>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Соревнования</w:t>
            </w:r>
            <w:r>
              <w:rPr>
                <w:rFonts w:ascii="Times New Roman" w:hAnsi="Times New Roman" w:cs="Times New Roman"/>
                <w:sz w:val="16"/>
                <w:szCs w:val="16"/>
              </w:rPr>
              <w:t xml:space="preserve">, </w:t>
            </w:r>
            <w:proofErr w:type="gramStart"/>
            <w:r>
              <w:rPr>
                <w:rFonts w:ascii="Times New Roman" w:hAnsi="Times New Roman" w:cs="Times New Roman"/>
                <w:sz w:val="16"/>
                <w:szCs w:val="16"/>
              </w:rPr>
              <w:t>и</w:t>
            </w:r>
            <w:r w:rsidRPr="00E2345F">
              <w:rPr>
                <w:rFonts w:ascii="Times New Roman" w:hAnsi="Times New Roman" w:cs="Times New Roman"/>
                <w:sz w:val="16"/>
                <w:szCs w:val="16"/>
              </w:rPr>
              <w:t>нструкторская</w:t>
            </w:r>
            <w:proofErr w:type="gramEnd"/>
            <w:r w:rsidRPr="00E2345F">
              <w:rPr>
                <w:rFonts w:ascii="Times New Roman" w:hAnsi="Times New Roman" w:cs="Times New Roman"/>
                <w:sz w:val="16"/>
                <w:szCs w:val="16"/>
              </w:rPr>
              <w:t xml:space="preserve"> и</w:t>
            </w:r>
          </w:p>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судейская</w:t>
            </w:r>
          </w:p>
          <w:p w:rsidR="00DE013F" w:rsidRPr="00E2345F" w:rsidRDefault="00DE013F" w:rsidP="00C65BEA">
            <w:pPr>
              <w:widowControl w:val="0"/>
              <w:autoSpaceDE w:val="0"/>
              <w:autoSpaceDN w:val="0"/>
              <w:adjustRightInd w:val="0"/>
              <w:jc w:val="center"/>
              <w:rPr>
                <w:rFonts w:ascii="Times New Roman" w:hAnsi="Times New Roman" w:cs="Times New Roman"/>
                <w:sz w:val="16"/>
                <w:szCs w:val="16"/>
              </w:rPr>
            </w:pPr>
            <w:r w:rsidRPr="00E2345F">
              <w:rPr>
                <w:rFonts w:ascii="Times New Roman" w:hAnsi="Times New Roman" w:cs="Times New Roman"/>
                <w:sz w:val="16"/>
                <w:szCs w:val="16"/>
              </w:rPr>
              <w:t>практика</w:t>
            </w:r>
            <w:proofErr w:type="gramStart"/>
            <w:r w:rsidRPr="00E2345F">
              <w:rPr>
                <w:rFonts w:ascii="Times New Roman" w:hAnsi="Times New Roman" w:cs="Times New Roman"/>
                <w:sz w:val="16"/>
                <w:szCs w:val="16"/>
              </w:rPr>
              <w:t xml:space="preserve"> (%)</w:t>
            </w:r>
            <w:proofErr w:type="gramEnd"/>
          </w:p>
        </w:tc>
        <w:tc>
          <w:tcPr>
            <w:tcW w:w="567" w:type="dxa"/>
            <w:vAlign w:val="center"/>
          </w:tcPr>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3</w:t>
            </w:r>
          </w:p>
        </w:tc>
        <w:tc>
          <w:tcPr>
            <w:tcW w:w="567" w:type="dxa"/>
            <w:vAlign w:val="center"/>
          </w:tcPr>
          <w:p w:rsidR="00DE013F" w:rsidRDefault="00DE013F" w:rsidP="00DE013F">
            <w:pPr>
              <w:ind w:firstLine="175"/>
              <w:jc w:val="center"/>
              <w:rPr>
                <w:rFonts w:ascii="Times New Roman" w:hAnsi="Times New Roman" w:cs="Times New Roman"/>
                <w:sz w:val="12"/>
                <w:szCs w:val="12"/>
              </w:rPr>
            </w:pPr>
          </w:p>
          <w:p w:rsidR="00DE013F" w:rsidRDefault="00DE013F" w:rsidP="00DE013F">
            <w:pPr>
              <w:ind w:firstLine="175"/>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w:t>
            </w:r>
          </w:p>
        </w:tc>
        <w:tc>
          <w:tcPr>
            <w:tcW w:w="567" w:type="dxa"/>
            <w:vAlign w:val="center"/>
          </w:tcPr>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3-6</w:t>
            </w:r>
          </w:p>
        </w:tc>
        <w:tc>
          <w:tcPr>
            <w:tcW w:w="567" w:type="dxa"/>
            <w:vAlign w:val="center"/>
          </w:tcPr>
          <w:p w:rsidR="00DE013F" w:rsidRDefault="00DE013F" w:rsidP="00DE013F">
            <w:pPr>
              <w:ind w:firstLine="175"/>
              <w:jc w:val="center"/>
              <w:rPr>
                <w:rFonts w:ascii="Times New Roman" w:hAnsi="Times New Roman" w:cs="Times New Roman"/>
                <w:sz w:val="12"/>
                <w:szCs w:val="12"/>
              </w:rPr>
            </w:pPr>
          </w:p>
          <w:p w:rsidR="00DE013F" w:rsidRDefault="00DE013F" w:rsidP="00DE013F">
            <w:pPr>
              <w:ind w:firstLine="175"/>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1-2</w:t>
            </w:r>
          </w:p>
        </w:tc>
        <w:tc>
          <w:tcPr>
            <w:tcW w:w="567" w:type="dxa"/>
            <w:vAlign w:val="center"/>
          </w:tcPr>
          <w:p w:rsidR="00DE013F" w:rsidRDefault="00DE013F" w:rsidP="00925A58">
            <w:pPr>
              <w:jc w:val="center"/>
              <w:rPr>
                <w:rFonts w:ascii="Times New Roman" w:hAnsi="Times New Roman" w:cs="Times New Roman"/>
                <w:sz w:val="12"/>
                <w:szCs w:val="12"/>
              </w:rPr>
            </w:pPr>
          </w:p>
          <w:p w:rsidR="00DE013F" w:rsidRDefault="00DE013F" w:rsidP="00925A58">
            <w:pPr>
              <w:jc w:val="center"/>
              <w:rPr>
                <w:rFonts w:ascii="Times New Roman" w:hAnsi="Times New Roman" w:cs="Times New Roman"/>
                <w:sz w:val="12"/>
                <w:szCs w:val="12"/>
              </w:rPr>
            </w:pPr>
          </w:p>
          <w:p w:rsidR="00DE013F" w:rsidRDefault="00DE013F" w:rsidP="00925A58">
            <w:pPr>
              <w:jc w:val="center"/>
              <w:rPr>
                <w:rFonts w:ascii="Times New Roman" w:hAnsi="Times New Roman" w:cs="Times New Roman"/>
                <w:sz w:val="12"/>
                <w:szCs w:val="12"/>
              </w:rPr>
            </w:pPr>
          </w:p>
          <w:p w:rsidR="00DE013F" w:rsidRDefault="00DE013F" w:rsidP="00925A58">
            <w:pPr>
              <w:jc w:val="center"/>
              <w:rPr>
                <w:rFonts w:ascii="Times New Roman" w:hAnsi="Times New Roman" w:cs="Times New Roman"/>
                <w:sz w:val="12"/>
                <w:szCs w:val="12"/>
              </w:rPr>
            </w:pPr>
          </w:p>
          <w:p w:rsidR="00DE013F" w:rsidRPr="00D92BF9" w:rsidRDefault="00DE013F" w:rsidP="00925A58">
            <w:pPr>
              <w:jc w:val="center"/>
              <w:rPr>
                <w:rFonts w:ascii="Times New Roman" w:hAnsi="Times New Roman" w:cs="Times New Roman"/>
                <w:sz w:val="12"/>
                <w:szCs w:val="12"/>
              </w:rPr>
            </w:pPr>
            <w:r>
              <w:rPr>
                <w:rFonts w:ascii="Times New Roman" w:hAnsi="Times New Roman" w:cs="Times New Roman"/>
                <w:sz w:val="12"/>
                <w:szCs w:val="12"/>
              </w:rPr>
              <w:t>3-6</w:t>
            </w:r>
          </w:p>
        </w:tc>
        <w:tc>
          <w:tcPr>
            <w:tcW w:w="567" w:type="dxa"/>
            <w:vAlign w:val="center"/>
          </w:tcPr>
          <w:p w:rsidR="00DE013F" w:rsidRDefault="00DE013F" w:rsidP="00DE013F">
            <w:pPr>
              <w:ind w:firstLine="175"/>
              <w:jc w:val="center"/>
              <w:rPr>
                <w:rFonts w:ascii="Times New Roman" w:hAnsi="Times New Roman" w:cs="Times New Roman"/>
                <w:sz w:val="12"/>
                <w:szCs w:val="12"/>
              </w:rPr>
            </w:pPr>
          </w:p>
          <w:p w:rsidR="00DE013F" w:rsidRDefault="00DE013F" w:rsidP="00DE013F">
            <w:pPr>
              <w:ind w:firstLine="175"/>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1-2</w:t>
            </w:r>
          </w:p>
        </w:tc>
        <w:tc>
          <w:tcPr>
            <w:tcW w:w="567" w:type="dxa"/>
            <w:vAlign w:val="center"/>
          </w:tcPr>
          <w:p w:rsidR="00DE013F" w:rsidRDefault="00DE013F" w:rsidP="00925A58">
            <w:pPr>
              <w:jc w:val="center"/>
              <w:rPr>
                <w:rFonts w:ascii="Times New Roman" w:hAnsi="Times New Roman" w:cs="Times New Roman"/>
                <w:sz w:val="12"/>
                <w:szCs w:val="12"/>
              </w:rPr>
            </w:pPr>
          </w:p>
          <w:p w:rsidR="00DE013F" w:rsidRDefault="00DE013F" w:rsidP="00925A58">
            <w:pPr>
              <w:jc w:val="center"/>
              <w:rPr>
                <w:rFonts w:ascii="Times New Roman" w:hAnsi="Times New Roman" w:cs="Times New Roman"/>
                <w:sz w:val="12"/>
                <w:szCs w:val="12"/>
              </w:rPr>
            </w:pPr>
          </w:p>
          <w:p w:rsidR="00DE013F" w:rsidRDefault="00DE013F" w:rsidP="00925A58">
            <w:pPr>
              <w:jc w:val="center"/>
              <w:rPr>
                <w:rFonts w:ascii="Times New Roman" w:hAnsi="Times New Roman" w:cs="Times New Roman"/>
                <w:sz w:val="12"/>
                <w:szCs w:val="12"/>
              </w:rPr>
            </w:pPr>
          </w:p>
          <w:p w:rsidR="00DE013F" w:rsidRDefault="00DE013F" w:rsidP="00925A58">
            <w:pPr>
              <w:jc w:val="center"/>
              <w:rPr>
                <w:rFonts w:ascii="Times New Roman" w:hAnsi="Times New Roman" w:cs="Times New Roman"/>
                <w:sz w:val="12"/>
                <w:szCs w:val="12"/>
              </w:rPr>
            </w:pPr>
          </w:p>
          <w:p w:rsidR="00DE013F" w:rsidRPr="00D92BF9" w:rsidRDefault="00DE013F" w:rsidP="00925A58">
            <w:pPr>
              <w:jc w:val="center"/>
              <w:rPr>
                <w:rFonts w:ascii="Times New Roman" w:hAnsi="Times New Roman" w:cs="Times New Roman"/>
                <w:sz w:val="12"/>
                <w:szCs w:val="12"/>
              </w:rPr>
            </w:pPr>
            <w:r>
              <w:rPr>
                <w:rFonts w:ascii="Times New Roman" w:hAnsi="Times New Roman" w:cs="Times New Roman"/>
                <w:sz w:val="12"/>
                <w:szCs w:val="12"/>
              </w:rPr>
              <w:t>3-6</w:t>
            </w:r>
          </w:p>
        </w:tc>
        <w:tc>
          <w:tcPr>
            <w:tcW w:w="567" w:type="dxa"/>
            <w:vAlign w:val="center"/>
          </w:tcPr>
          <w:p w:rsidR="00DE013F" w:rsidRDefault="00DE013F" w:rsidP="00DE013F">
            <w:pPr>
              <w:ind w:firstLine="175"/>
              <w:jc w:val="center"/>
              <w:rPr>
                <w:rFonts w:ascii="Times New Roman" w:hAnsi="Times New Roman" w:cs="Times New Roman"/>
                <w:sz w:val="12"/>
                <w:szCs w:val="12"/>
              </w:rPr>
            </w:pPr>
          </w:p>
          <w:p w:rsidR="00DE013F" w:rsidRDefault="00DE013F" w:rsidP="00DE013F">
            <w:pPr>
              <w:ind w:firstLine="175"/>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Default="00DE013F" w:rsidP="00DE013F">
            <w:pPr>
              <w:jc w:val="center"/>
              <w:rPr>
                <w:rFonts w:ascii="Times New Roman" w:hAnsi="Times New Roman" w:cs="Times New Roman"/>
                <w:sz w:val="12"/>
                <w:szCs w:val="12"/>
              </w:rPr>
            </w:pPr>
          </w:p>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1-2</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31-42</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6-8</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37-50</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6-8</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58-66</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8-9</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67-75</w:t>
            </w:r>
          </w:p>
        </w:tc>
        <w:tc>
          <w:tcPr>
            <w:tcW w:w="425"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8-9</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75-84</w:t>
            </w:r>
          </w:p>
        </w:tc>
        <w:tc>
          <w:tcPr>
            <w:tcW w:w="567" w:type="dxa"/>
            <w:vAlign w:val="center"/>
          </w:tcPr>
          <w:p w:rsidR="00DE013F" w:rsidRPr="00D92BF9" w:rsidRDefault="00DE013F" w:rsidP="00DE013F">
            <w:pPr>
              <w:jc w:val="center"/>
              <w:rPr>
                <w:rFonts w:ascii="Times New Roman" w:hAnsi="Times New Roman" w:cs="Times New Roman"/>
                <w:sz w:val="12"/>
                <w:szCs w:val="12"/>
              </w:rPr>
            </w:pPr>
            <w:r>
              <w:rPr>
                <w:rFonts w:ascii="Times New Roman" w:hAnsi="Times New Roman" w:cs="Times New Roman"/>
                <w:sz w:val="12"/>
                <w:szCs w:val="12"/>
              </w:rPr>
              <w:t>8-9</w:t>
            </w:r>
          </w:p>
        </w:tc>
        <w:tc>
          <w:tcPr>
            <w:tcW w:w="568"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87-109</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8-10</w:t>
            </w:r>
          </w:p>
        </w:tc>
        <w:tc>
          <w:tcPr>
            <w:tcW w:w="566"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87-109</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8-10</w:t>
            </w:r>
          </w:p>
        </w:tc>
        <w:tc>
          <w:tcPr>
            <w:tcW w:w="567"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87-109</w:t>
            </w:r>
          </w:p>
        </w:tc>
        <w:tc>
          <w:tcPr>
            <w:tcW w:w="426"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8-10</w:t>
            </w:r>
          </w:p>
        </w:tc>
        <w:tc>
          <w:tcPr>
            <w:tcW w:w="425"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100-125</w:t>
            </w:r>
          </w:p>
        </w:tc>
        <w:tc>
          <w:tcPr>
            <w:tcW w:w="425" w:type="dxa"/>
            <w:vAlign w:val="center"/>
          </w:tcPr>
          <w:p w:rsidR="00DE013F" w:rsidRPr="006E3FFF" w:rsidRDefault="00DE013F" w:rsidP="00DE013F">
            <w:pPr>
              <w:jc w:val="center"/>
              <w:rPr>
                <w:rFonts w:ascii="Times New Roman" w:hAnsi="Times New Roman" w:cs="Times New Roman"/>
                <w:sz w:val="12"/>
                <w:szCs w:val="16"/>
              </w:rPr>
            </w:pPr>
            <w:r>
              <w:rPr>
                <w:rFonts w:ascii="Times New Roman" w:hAnsi="Times New Roman" w:cs="Times New Roman"/>
                <w:sz w:val="12"/>
                <w:szCs w:val="16"/>
              </w:rPr>
              <w:t>8-10</w:t>
            </w:r>
          </w:p>
        </w:tc>
      </w:tr>
      <w:tr w:rsidR="0088188A" w:rsidRPr="006E3FFF" w:rsidTr="00F2174A">
        <w:trPr>
          <w:trHeight w:val="221"/>
        </w:trPr>
        <w:tc>
          <w:tcPr>
            <w:tcW w:w="2127" w:type="dxa"/>
            <w:gridSpan w:val="2"/>
            <w:shd w:val="clear" w:color="auto" w:fill="D9D9D9" w:themeFill="background1" w:themeFillShade="D9"/>
            <w:vAlign w:val="center"/>
          </w:tcPr>
          <w:p w:rsidR="00C01722" w:rsidRPr="00E2345F" w:rsidRDefault="008E189F" w:rsidP="00C65BEA">
            <w:pPr>
              <w:jc w:val="center"/>
              <w:rPr>
                <w:rFonts w:ascii="Times New Roman" w:hAnsi="Times New Roman" w:cs="Times New Roman"/>
                <w:sz w:val="16"/>
                <w:szCs w:val="16"/>
              </w:rPr>
            </w:pPr>
            <w:r>
              <w:rPr>
                <w:rFonts w:ascii="Times New Roman" w:hAnsi="Times New Roman" w:cs="Times New Roman"/>
                <w:sz w:val="16"/>
                <w:szCs w:val="16"/>
              </w:rPr>
              <w:t>6</w:t>
            </w:r>
            <w:r w:rsidR="00C01722" w:rsidRPr="00E2345F">
              <w:rPr>
                <w:rFonts w:ascii="Times New Roman" w:hAnsi="Times New Roman" w:cs="Times New Roman"/>
                <w:sz w:val="16"/>
                <w:szCs w:val="16"/>
              </w:rPr>
              <w:t>. Общее количество часов в год, из расчета 52 недели</w:t>
            </w:r>
          </w:p>
        </w:tc>
        <w:tc>
          <w:tcPr>
            <w:tcW w:w="567" w:type="dxa"/>
            <w:shd w:val="clear" w:color="auto" w:fill="D9D9D9" w:themeFill="background1" w:themeFillShade="D9"/>
            <w:vAlign w:val="bottom"/>
          </w:tcPr>
          <w:p w:rsidR="00C01722" w:rsidRPr="00DE013F" w:rsidRDefault="00C01722" w:rsidP="00DE013F">
            <w:pPr>
              <w:ind w:firstLine="175"/>
              <w:jc w:val="center"/>
              <w:rPr>
                <w:rFonts w:ascii="Times New Roman" w:hAnsi="Times New Roman" w:cs="Times New Roman"/>
                <w:b/>
                <w:sz w:val="14"/>
                <w:szCs w:val="12"/>
              </w:rPr>
            </w:pPr>
          </w:p>
          <w:p w:rsidR="00C01722" w:rsidRPr="00DE013F" w:rsidRDefault="00C01722" w:rsidP="00DE013F">
            <w:pPr>
              <w:jc w:val="center"/>
              <w:rPr>
                <w:rFonts w:ascii="Times New Roman" w:hAnsi="Times New Roman" w:cs="Times New Roman"/>
                <w:b/>
                <w:sz w:val="14"/>
                <w:szCs w:val="12"/>
              </w:rPr>
            </w:pPr>
            <w:r w:rsidRPr="00DE013F">
              <w:rPr>
                <w:rFonts w:ascii="Times New Roman" w:hAnsi="Times New Roman" w:cs="Times New Roman"/>
                <w:b/>
                <w:sz w:val="14"/>
                <w:szCs w:val="12"/>
              </w:rPr>
              <w:t>260</w:t>
            </w:r>
          </w:p>
        </w:tc>
        <w:tc>
          <w:tcPr>
            <w:tcW w:w="567" w:type="dxa"/>
            <w:shd w:val="clear" w:color="auto" w:fill="D9D9D9" w:themeFill="background1" w:themeFillShade="D9"/>
            <w:vAlign w:val="bottom"/>
          </w:tcPr>
          <w:p w:rsidR="00C01722" w:rsidRPr="00DE013F" w:rsidRDefault="00C01722" w:rsidP="00DE013F">
            <w:pPr>
              <w:jc w:val="center"/>
              <w:rPr>
                <w:rFonts w:ascii="Times New Roman" w:hAnsi="Times New Roman" w:cs="Times New Roman"/>
                <w:b/>
                <w:sz w:val="14"/>
                <w:szCs w:val="12"/>
              </w:rPr>
            </w:pPr>
          </w:p>
          <w:p w:rsidR="00C01722" w:rsidRPr="00DE013F" w:rsidRDefault="00C01722" w:rsidP="00DE013F">
            <w:pPr>
              <w:jc w:val="center"/>
              <w:rPr>
                <w:rFonts w:ascii="Times New Roman" w:hAnsi="Times New Roman" w:cs="Times New Roman"/>
                <w:b/>
                <w:sz w:val="14"/>
                <w:szCs w:val="12"/>
              </w:rPr>
            </w:pPr>
            <w:r w:rsidRPr="00DE013F">
              <w:rPr>
                <w:rFonts w:ascii="Times New Roman" w:hAnsi="Times New Roman" w:cs="Times New Roman"/>
                <w:b/>
                <w:sz w:val="14"/>
                <w:szCs w:val="12"/>
              </w:rPr>
              <w:t>100</w:t>
            </w:r>
          </w:p>
        </w:tc>
        <w:tc>
          <w:tcPr>
            <w:tcW w:w="567" w:type="dxa"/>
            <w:shd w:val="clear" w:color="auto" w:fill="D9D9D9" w:themeFill="background1" w:themeFillShade="D9"/>
            <w:vAlign w:val="bottom"/>
          </w:tcPr>
          <w:p w:rsidR="00C01722" w:rsidRPr="00DE013F" w:rsidRDefault="00C01722" w:rsidP="00DE013F">
            <w:pPr>
              <w:spacing w:line="276" w:lineRule="auto"/>
              <w:jc w:val="center"/>
              <w:rPr>
                <w:rFonts w:ascii="Times New Roman" w:hAnsi="Times New Roman" w:cs="Times New Roman"/>
                <w:b/>
                <w:sz w:val="14"/>
                <w:szCs w:val="12"/>
              </w:rPr>
            </w:pPr>
            <w:r w:rsidRPr="00DE013F">
              <w:rPr>
                <w:rFonts w:ascii="Times New Roman" w:hAnsi="Times New Roman" w:cs="Times New Roman"/>
                <w:b/>
                <w:sz w:val="14"/>
                <w:szCs w:val="12"/>
              </w:rPr>
              <w:t>312</w:t>
            </w:r>
          </w:p>
        </w:tc>
        <w:tc>
          <w:tcPr>
            <w:tcW w:w="567" w:type="dxa"/>
            <w:shd w:val="clear" w:color="auto" w:fill="D9D9D9" w:themeFill="background1" w:themeFillShade="D9"/>
            <w:vAlign w:val="bottom"/>
          </w:tcPr>
          <w:p w:rsidR="00C01722" w:rsidRPr="00DE013F" w:rsidRDefault="00C01722" w:rsidP="00DE013F">
            <w:pPr>
              <w:jc w:val="center"/>
              <w:rPr>
                <w:rFonts w:ascii="Times New Roman" w:hAnsi="Times New Roman" w:cs="Times New Roman"/>
                <w:b/>
                <w:sz w:val="14"/>
                <w:szCs w:val="12"/>
              </w:rPr>
            </w:pPr>
            <w:r w:rsidRPr="00DE013F">
              <w:rPr>
                <w:rFonts w:ascii="Times New Roman" w:hAnsi="Times New Roman" w:cs="Times New Roman"/>
                <w:b/>
                <w:sz w:val="14"/>
                <w:szCs w:val="12"/>
              </w:rPr>
              <w:t>100</w:t>
            </w:r>
          </w:p>
        </w:tc>
        <w:tc>
          <w:tcPr>
            <w:tcW w:w="567" w:type="dxa"/>
            <w:shd w:val="clear" w:color="auto" w:fill="D9D9D9" w:themeFill="background1" w:themeFillShade="D9"/>
            <w:vAlign w:val="bottom"/>
          </w:tcPr>
          <w:p w:rsidR="00C01722" w:rsidRPr="00DE013F" w:rsidRDefault="00C01722" w:rsidP="00DE013F">
            <w:pPr>
              <w:spacing w:line="276" w:lineRule="auto"/>
              <w:jc w:val="center"/>
              <w:rPr>
                <w:rFonts w:ascii="Times New Roman" w:hAnsi="Times New Roman" w:cs="Times New Roman"/>
                <w:b/>
                <w:sz w:val="14"/>
                <w:szCs w:val="12"/>
              </w:rPr>
            </w:pPr>
            <w:r w:rsidRPr="00DE013F">
              <w:rPr>
                <w:rFonts w:ascii="Times New Roman" w:hAnsi="Times New Roman" w:cs="Times New Roman"/>
                <w:b/>
                <w:sz w:val="14"/>
                <w:szCs w:val="12"/>
              </w:rPr>
              <w:t>312</w:t>
            </w:r>
          </w:p>
        </w:tc>
        <w:tc>
          <w:tcPr>
            <w:tcW w:w="567" w:type="dxa"/>
            <w:shd w:val="clear" w:color="auto" w:fill="D9D9D9" w:themeFill="background1" w:themeFillShade="D9"/>
            <w:vAlign w:val="bottom"/>
          </w:tcPr>
          <w:p w:rsidR="00C01722" w:rsidRPr="00DE013F" w:rsidRDefault="00C01722" w:rsidP="00DE013F">
            <w:pPr>
              <w:jc w:val="center"/>
              <w:rPr>
                <w:rFonts w:ascii="Times New Roman" w:hAnsi="Times New Roman" w:cs="Times New Roman"/>
                <w:b/>
                <w:sz w:val="14"/>
                <w:szCs w:val="12"/>
              </w:rPr>
            </w:pPr>
            <w:r w:rsidRPr="00DE013F">
              <w:rPr>
                <w:rFonts w:ascii="Times New Roman" w:hAnsi="Times New Roman" w:cs="Times New Roman"/>
                <w:b/>
                <w:sz w:val="14"/>
                <w:szCs w:val="12"/>
              </w:rPr>
              <w:t>100</w:t>
            </w:r>
          </w:p>
        </w:tc>
        <w:tc>
          <w:tcPr>
            <w:tcW w:w="567" w:type="dxa"/>
            <w:shd w:val="clear" w:color="auto" w:fill="D9D9D9" w:themeFill="background1" w:themeFillShade="D9"/>
            <w:vAlign w:val="bottom"/>
          </w:tcPr>
          <w:p w:rsidR="00C01722" w:rsidRPr="00DE013F" w:rsidRDefault="00C01722" w:rsidP="00DE013F">
            <w:pPr>
              <w:spacing w:line="276" w:lineRule="auto"/>
              <w:jc w:val="center"/>
              <w:rPr>
                <w:rFonts w:ascii="Times New Roman" w:hAnsi="Times New Roman" w:cs="Times New Roman"/>
                <w:b/>
                <w:sz w:val="14"/>
                <w:szCs w:val="12"/>
              </w:rPr>
            </w:pPr>
            <w:r w:rsidRPr="00DE013F">
              <w:rPr>
                <w:rFonts w:ascii="Times New Roman" w:hAnsi="Times New Roman" w:cs="Times New Roman"/>
                <w:b/>
                <w:sz w:val="14"/>
                <w:szCs w:val="12"/>
              </w:rPr>
              <w:t>312</w:t>
            </w:r>
          </w:p>
        </w:tc>
        <w:tc>
          <w:tcPr>
            <w:tcW w:w="567" w:type="dxa"/>
            <w:shd w:val="clear" w:color="auto" w:fill="D9D9D9" w:themeFill="background1" w:themeFillShade="D9"/>
            <w:vAlign w:val="bottom"/>
          </w:tcPr>
          <w:p w:rsidR="00C01722" w:rsidRPr="00DE013F" w:rsidRDefault="00C01722" w:rsidP="00DE013F">
            <w:pPr>
              <w:jc w:val="center"/>
              <w:rPr>
                <w:rFonts w:ascii="Times New Roman" w:hAnsi="Times New Roman" w:cs="Times New Roman"/>
                <w:b/>
                <w:sz w:val="14"/>
                <w:szCs w:val="12"/>
              </w:rPr>
            </w:pPr>
            <w:r w:rsidRPr="00DE013F">
              <w:rPr>
                <w:rFonts w:ascii="Times New Roman" w:hAnsi="Times New Roman" w:cs="Times New Roman"/>
                <w:b/>
                <w:sz w:val="14"/>
                <w:szCs w:val="12"/>
              </w:rPr>
              <w:t>100</w:t>
            </w:r>
          </w:p>
        </w:tc>
        <w:tc>
          <w:tcPr>
            <w:tcW w:w="567" w:type="dxa"/>
            <w:shd w:val="clear" w:color="auto" w:fill="D9D9D9" w:themeFill="background1" w:themeFillShade="D9"/>
            <w:vAlign w:val="bottom"/>
          </w:tcPr>
          <w:p w:rsidR="00C01722" w:rsidRPr="00DE013F" w:rsidRDefault="00713073"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520</w:t>
            </w:r>
          </w:p>
        </w:tc>
        <w:tc>
          <w:tcPr>
            <w:tcW w:w="567" w:type="dxa"/>
            <w:shd w:val="clear" w:color="auto" w:fill="D9D9D9" w:themeFill="background1" w:themeFillShade="D9"/>
            <w:vAlign w:val="bottom"/>
          </w:tcPr>
          <w:p w:rsidR="00C01722" w:rsidRPr="00DE013F" w:rsidRDefault="00C01722" w:rsidP="00DE013F">
            <w:pPr>
              <w:jc w:val="center"/>
              <w:rPr>
                <w:rFonts w:ascii="Times New Roman" w:hAnsi="Times New Roman" w:cs="Times New Roman"/>
                <w:b/>
                <w:sz w:val="14"/>
                <w:szCs w:val="16"/>
              </w:rPr>
            </w:pPr>
            <w:r w:rsidRPr="00DE013F">
              <w:rPr>
                <w:rFonts w:ascii="Times New Roman" w:hAnsi="Times New Roman" w:cs="Times New Roman"/>
                <w:b/>
                <w:sz w:val="14"/>
                <w:szCs w:val="16"/>
              </w:rPr>
              <w:t>100</w:t>
            </w:r>
          </w:p>
        </w:tc>
        <w:tc>
          <w:tcPr>
            <w:tcW w:w="567" w:type="dxa"/>
            <w:shd w:val="clear" w:color="auto" w:fill="D9D9D9" w:themeFill="background1" w:themeFillShade="D9"/>
            <w:vAlign w:val="bottom"/>
          </w:tcPr>
          <w:p w:rsidR="00C01722" w:rsidRPr="00DE013F" w:rsidRDefault="00713073"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624</w:t>
            </w:r>
          </w:p>
        </w:tc>
        <w:tc>
          <w:tcPr>
            <w:tcW w:w="567" w:type="dxa"/>
            <w:shd w:val="clear" w:color="auto" w:fill="D9D9D9" w:themeFill="background1" w:themeFillShade="D9"/>
            <w:vAlign w:val="bottom"/>
          </w:tcPr>
          <w:p w:rsidR="00C01722" w:rsidRPr="00DE013F" w:rsidRDefault="00C01722" w:rsidP="00DE013F">
            <w:pPr>
              <w:jc w:val="center"/>
              <w:rPr>
                <w:rFonts w:ascii="Times New Roman" w:hAnsi="Times New Roman" w:cs="Times New Roman"/>
                <w:b/>
                <w:sz w:val="14"/>
                <w:szCs w:val="16"/>
              </w:rPr>
            </w:pPr>
            <w:r w:rsidRPr="00DE013F">
              <w:rPr>
                <w:rFonts w:ascii="Times New Roman" w:hAnsi="Times New Roman" w:cs="Times New Roman"/>
                <w:b/>
                <w:sz w:val="14"/>
                <w:szCs w:val="16"/>
              </w:rPr>
              <w:t>100</w:t>
            </w:r>
          </w:p>
        </w:tc>
        <w:tc>
          <w:tcPr>
            <w:tcW w:w="567" w:type="dxa"/>
            <w:shd w:val="clear" w:color="auto" w:fill="D9D9D9" w:themeFill="background1" w:themeFillShade="D9"/>
            <w:vAlign w:val="bottom"/>
          </w:tcPr>
          <w:p w:rsidR="00C01722" w:rsidRPr="00DE013F" w:rsidRDefault="00713073"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728</w:t>
            </w:r>
          </w:p>
        </w:tc>
        <w:tc>
          <w:tcPr>
            <w:tcW w:w="567" w:type="dxa"/>
            <w:shd w:val="clear" w:color="auto" w:fill="D9D9D9" w:themeFill="background1" w:themeFillShade="D9"/>
            <w:vAlign w:val="bottom"/>
          </w:tcPr>
          <w:p w:rsidR="00C01722" w:rsidRPr="00DE013F" w:rsidRDefault="00C01722"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100</w:t>
            </w:r>
          </w:p>
        </w:tc>
        <w:tc>
          <w:tcPr>
            <w:tcW w:w="567" w:type="dxa"/>
            <w:shd w:val="clear" w:color="auto" w:fill="D9D9D9" w:themeFill="background1" w:themeFillShade="D9"/>
            <w:vAlign w:val="bottom"/>
          </w:tcPr>
          <w:p w:rsidR="00C01722" w:rsidRPr="00DE013F" w:rsidRDefault="00713073"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832</w:t>
            </w:r>
          </w:p>
        </w:tc>
        <w:tc>
          <w:tcPr>
            <w:tcW w:w="425" w:type="dxa"/>
            <w:shd w:val="clear" w:color="auto" w:fill="D9D9D9" w:themeFill="background1" w:themeFillShade="D9"/>
            <w:vAlign w:val="bottom"/>
          </w:tcPr>
          <w:p w:rsidR="00C01722" w:rsidRPr="00DE013F" w:rsidRDefault="00C01722"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100</w:t>
            </w:r>
          </w:p>
        </w:tc>
        <w:tc>
          <w:tcPr>
            <w:tcW w:w="567" w:type="dxa"/>
            <w:shd w:val="clear" w:color="auto" w:fill="D9D9D9" w:themeFill="background1" w:themeFillShade="D9"/>
            <w:vAlign w:val="bottom"/>
          </w:tcPr>
          <w:p w:rsidR="00C01722" w:rsidRPr="00DE013F" w:rsidRDefault="00713073" w:rsidP="00DE013F">
            <w:pPr>
              <w:jc w:val="center"/>
              <w:rPr>
                <w:rFonts w:ascii="Times New Roman" w:hAnsi="Times New Roman" w:cs="Times New Roman"/>
                <w:b/>
                <w:sz w:val="14"/>
                <w:szCs w:val="16"/>
              </w:rPr>
            </w:pPr>
            <w:r w:rsidRPr="00DE013F">
              <w:rPr>
                <w:rFonts w:ascii="Times New Roman" w:hAnsi="Times New Roman" w:cs="Times New Roman"/>
                <w:b/>
                <w:sz w:val="14"/>
                <w:szCs w:val="16"/>
              </w:rPr>
              <w:t>936</w:t>
            </w:r>
          </w:p>
        </w:tc>
        <w:tc>
          <w:tcPr>
            <w:tcW w:w="567" w:type="dxa"/>
            <w:shd w:val="clear" w:color="auto" w:fill="D9D9D9" w:themeFill="background1" w:themeFillShade="D9"/>
            <w:vAlign w:val="bottom"/>
          </w:tcPr>
          <w:p w:rsidR="00C01722" w:rsidRPr="00DE013F" w:rsidRDefault="00C01722" w:rsidP="00DE013F">
            <w:pPr>
              <w:jc w:val="center"/>
              <w:rPr>
                <w:rFonts w:ascii="Times New Roman" w:hAnsi="Times New Roman" w:cs="Times New Roman"/>
                <w:b/>
                <w:sz w:val="14"/>
                <w:szCs w:val="16"/>
              </w:rPr>
            </w:pPr>
            <w:r w:rsidRPr="00DE013F">
              <w:rPr>
                <w:rFonts w:ascii="Times New Roman" w:hAnsi="Times New Roman" w:cs="Times New Roman"/>
                <w:b/>
                <w:sz w:val="14"/>
                <w:szCs w:val="16"/>
              </w:rPr>
              <w:t>100</w:t>
            </w:r>
          </w:p>
        </w:tc>
        <w:tc>
          <w:tcPr>
            <w:tcW w:w="568" w:type="dxa"/>
            <w:shd w:val="clear" w:color="auto" w:fill="D9D9D9" w:themeFill="background1" w:themeFillShade="D9"/>
            <w:vAlign w:val="bottom"/>
          </w:tcPr>
          <w:p w:rsidR="00C01722" w:rsidRPr="00DE013F" w:rsidRDefault="00713073"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1092</w:t>
            </w:r>
          </w:p>
        </w:tc>
        <w:tc>
          <w:tcPr>
            <w:tcW w:w="567" w:type="dxa"/>
            <w:shd w:val="clear" w:color="auto" w:fill="D9D9D9" w:themeFill="background1" w:themeFillShade="D9"/>
            <w:vAlign w:val="bottom"/>
          </w:tcPr>
          <w:p w:rsidR="00C01722" w:rsidRPr="00DE013F" w:rsidRDefault="00C01722"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100</w:t>
            </w:r>
          </w:p>
        </w:tc>
        <w:tc>
          <w:tcPr>
            <w:tcW w:w="566" w:type="dxa"/>
            <w:shd w:val="clear" w:color="auto" w:fill="D9D9D9" w:themeFill="background1" w:themeFillShade="D9"/>
            <w:vAlign w:val="bottom"/>
          </w:tcPr>
          <w:p w:rsidR="00C01722" w:rsidRPr="00DE013F" w:rsidRDefault="00713073"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1092</w:t>
            </w:r>
          </w:p>
        </w:tc>
        <w:tc>
          <w:tcPr>
            <w:tcW w:w="567" w:type="dxa"/>
            <w:shd w:val="clear" w:color="auto" w:fill="D9D9D9" w:themeFill="background1" w:themeFillShade="D9"/>
            <w:vAlign w:val="bottom"/>
          </w:tcPr>
          <w:p w:rsidR="00C01722" w:rsidRPr="00DE013F" w:rsidRDefault="00C01722" w:rsidP="00DE013F">
            <w:pPr>
              <w:spacing w:line="276" w:lineRule="auto"/>
              <w:jc w:val="center"/>
              <w:rPr>
                <w:rFonts w:ascii="Times New Roman" w:hAnsi="Times New Roman" w:cs="Times New Roman"/>
                <w:b/>
                <w:sz w:val="14"/>
                <w:szCs w:val="16"/>
              </w:rPr>
            </w:pPr>
            <w:r w:rsidRPr="00DE013F">
              <w:rPr>
                <w:rFonts w:ascii="Times New Roman" w:hAnsi="Times New Roman" w:cs="Times New Roman"/>
                <w:b/>
                <w:sz w:val="14"/>
                <w:szCs w:val="16"/>
              </w:rPr>
              <w:t>100</w:t>
            </w:r>
          </w:p>
        </w:tc>
        <w:tc>
          <w:tcPr>
            <w:tcW w:w="567" w:type="dxa"/>
            <w:shd w:val="clear" w:color="auto" w:fill="D9D9D9" w:themeFill="background1" w:themeFillShade="D9"/>
            <w:vAlign w:val="bottom"/>
          </w:tcPr>
          <w:p w:rsidR="00C01722" w:rsidRPr="00DE013F" w:rsidRDefault="00713073" w:rsidP="00DE013F">
            <w:pPr>
              <w:jc w:val="center"/>
              <w:rPr>
                <w:rFonts w:ascii="Times New Roman" w:hAnsi="Times New Roman" w:cs="Times New Roman"/>
                <w:b/>
                <w:sz w:val="14"/>
                <w:szCs w:val="16"/>
              </w:rPr>
            </w:pPr>
            <w:r w:rsidRPr="00DE013F">
              <w:rPr>
                <w:rFonts w:ascii="Times New Roman" w:hAnsi="Times New Roman" w:cs="Times New Roman"/>
                <w:b/>
                <w:sz w:val="14"/>
                <w:szCs w:val="16"/>
              </w:rPr>
              <w:t>1092</w:t>
            </w:r>
          </w:p>
        </w:tc>
        <w:tc>
          <w:tcPr>
            <w:tcW w:w="426" w:type="dxa"/>
            <w:shd w:val="clear" w:color="auto" w:fill="D9D9D9" w:themeFill="background1" w:themeFillShade="D9"/>
            <w:vAlign w:val="bottom"/>
          </w:tcPr>
          <w:p w:rsidR="00C01722" w:rsidRPr="00DE013F" w:rsidRDefault="00C01722" w:rsidP="00DE013F">
            <w:pPr>
              <w:jc w:val="center"/>
              <w:rPr>
                <w:rFonts w:ascii="Times New Roman" w:hAnsi="Times New Roman" w:cs="Times New Roman"/>
                <w:b/>
                <w:sz w:val="14"/>
                <w:szCs w:val="16"/>
              </w:rPr>
            </w:pPr>
            <w:r w:rsidRPr="00DE013F">
              <w:rPr>
                <w:rFonts w:ascii="Times New Roman" w:hAnsi="Times New Roman" w:cs="Times New Roman"/>
                <w:b/>
                <w:sz w:val="14"/>
                <w:szCs w:val="16"/>
              </w:rPr>
              <w:t>100</w:t>
            </w:r>
          </w:p>
        </w:tc>
        <w:tc>
          <w:tcPr>
            <w:tcW w:w="425" w:type="dxa"/>
            <w:shd w:val="clear" w:color="auto" w:fill="D9D9D9" w:themeFill="background1" w:themeFillShade="D9"/>
            <w:vAlign w:val="bottom"/>
          </w:tcPr>
          <w:p w:rsidR="00C01722" w:rsidRPr="00DE013F" w:rsidRDefault="00713073" w:rsidP="00DE013F">
            <w:pPr>
              <w:jc w:val="center"/>
              <w:rPr>
                <w:rFonts w:ascii="Times New Roman" w:hAnsi="Times New Roman" w:cs="Times New Roman"/>
                <w:b/>
                <w:sz w:val="14"/>
                <w:szCs w:val="16"/>
              </w:rPr>
            </w:pPr>
            <w:r w:rsidRPr="00DE013F">
              <w:rPr>
                <w:rFonts w:ascii="Times New Roman" w:hAnsi="Times New Roman" w:cs="Times New Roman"/>
                <w:b/>
                <w:sz w:val="14"/>
                <w:szCs w:val="16"/>
              </w:rPr>
              <w:t>1248</w:t>
            </w:r>
          </w:p>
        </w:tc>
        <w:tc>
          <w:tcPr>
            <w:tcW w:w="425" w:type="dxa"/>
            <w:shd w:val="clear" w:color="auto" w:fill="D9D9D9" w:themeFill="background1" w:themeFillShade="D9"/>
            <w:vAlign w:val="bottom"/>
          </w:tcPr>
          <w:p w:rsidR="00C01722" w:rsidRPr="00DE013F" w:rsidRDefault="00C01722" w:rsidP="00DE013F">
            <w:pPr>
              <w:jc w:val="center"/>
              <w:rPr>
                <w:rFonts w:ascii="Times New Roman" w:hAnsi="Times New Roman" w:cs="Times New Roman"/>
                <w:b/>
                <w:sz w:val="14"/>
                <w:szCs w:val="16"/>
              </w:rPr>
            </w:pPr>
            <w:r w:rsidRPr="00DE013F">
              <w:rPr>
                <w:rFonts w:ascii="Times New Roman" w:hAnsi="Times New Roman" w:cs="Times New Roman"/>
                <w:b/>
                <w:sz w:val="14"/>
                <w:szCs w:val="16"/>
              </w:rPr>
              <w:t>100</w:t>
            </w:r>
          </w:p>
        </w:tc>
      </w:tr>
      <w:tr w:rsidR="00C01722" w:rsidRPr="006E3FFF" w:rsidTr="00F2174A">
        <w:trPr>
          <w:trHeight w:val="170"/>
        </w:trPr>
        <w:tc>
          <w:tcPr>
            <w:tcW w:w="2127" w:type="dxa"/>
            <w:gridSpan w:val="2"/>
            <w:vAlign w:val="center"/>
          </w:tcPr>
          <w:p w:rsidR="00C01722" w:rsidRPr="00E2345F" w:rsidRDefault="008E189F" w:rsidP="00C65BEA">
            <w:pPr>
              <w:spacing w:line="276" w:lineRule="auto"/>
              <w:jc w:val="center"/>
              <w:rPr>
                <w:rFonts w:ascii="Times New Roman" w:hAnsi="Times New Roman" w:cs="Times New Roman"/>
                <w:sz w:val="16"/>
                <w:szCs w:val="16"/>
              </w:rPr>
            </w:pPr>
            <w:r>
              <w:rPr>
                <w:rFonts w:ascii="Times New Roman" w:hAnsi="Times New Roman" w:cs="Times New Roman"/>
                <w:sz w:val="16"/>
                <w:szCs w:val="16"/>
              </w:rPr>
              <w:t>7</w:t>
            </w:r>
            <w:r w:rsidR="00C01722" w:rsidRPr="00E2345F">
              <w:rPr>
                <w:rFonts w:ascii="Times New Roman" w:hAnsi="Times New Roman" w:cs="Times New Roman"/>
                <w:sz w:val="16"/>
                <w:szCs w:val="16"/>
              </w:rPr>
              <w:t>. Количество часов в неделю</w:t>
            </w:r>
          </w:p>
        </w:tc>
        <w:tc>
          <w:tcPr>
            <w:tcW w:w="1134" w:type="dxa"/>
            <w:gridSpan w:val="2"/>
          </w:tcPr>
          <w:p w:rsidR="00C01722" w:rsidRPr="00DE013F" w:rsidRDefault="00C01722" w:rsidP="00E2345F">
            <w:pPr>
              <w:ind w:firstLine="175"/>
              <w:jc w:val="center"/>
              <w:rPr>
                <w:rFonts w:ascii="Times New Roman" w:hAnsi="Times New Roman" w:cs="Times New Roman"/>
                <w:sz w:val="16"/>
                <w:szCs w:val="16"/>
              </w:rPr>
            </w:pPr>
            <w:r w:rsidRPr="00DE013F">
              <w:rPr>
                <w:rFonts w:ascii="Times New Roman" w:hAnsi="Times New Roman" w:cs="Times New Roman"/>
                <w:sz w:val="16"/>
                <w:szCs w:val="16"/>
              </w:rPr>
              <w:t>5</w:t>
            </w:r>
          </w:p>
        </w:tc>
        <w:tc>
          <w:tcPr>
            <w:tcW w:w="1134" w:type="dxa"/>
            <w:gridSpan w:val="2"/>
            <w:vAlign w:val="center"/>
          </w:tcPr>
          <w:p w:rsidR="00C01722" w:rsidRPr="00DE013F" w:rsidRDefault="00C01722" w:rsidP="000B4F91">
            <w:pPr>
              <w:spacing w:line="276" w:lineRule="auto"/>
              <w:jc w:val="center"/>
              <w:rPr>
                <w:rFonts w:ascii="Times New Roman" w:hAnsi="Times New Roman" w:cs="Times New Roman"/>
                <w:sz w:val="16"/>
                <w:szCs w:val="16"/>
              </w:rPr>
            </w:pPr>
            <w:r w:rsidRPr="00DE013F">
              <w:rPr>
                <w:rFonts w:ascii="Times New Roman" w:hAnsi="Times New Roman" w:cs="Times New Roman"/>
                <w:sz w:val="16"/>
                <w:szCs w:val="16"/>
              </w:rPr>
              <w:t>6</w:t>
            </w:r>
          </w:p>
        </w:tc>
        <w:tc>
          <w:tcPr>
            <w:tcW w:w="1134" w:type="dxa"/>
            <w:gridSpan w:val="2"/>
            <w:vAlign w:val="center"/>
          </w:tcPr>
          <w:p w:rsidR="00C01722" w:rsidRPr="00DE013F" w:rsidRDefault="00C01722" w:rsidP="000B4F91">
            <w:pPr>
              <w:jc w:val="center"/>
              <w:rPr>
                <w:rFonts w:ascii="Times New Roman" w:hAnsi="Times New Roman" w:cs="Times New Roman"/>
                <w:sz w:val="16"/>
                <w:szCs w:val="16"/>
              </w:rPr>
            </w:pPr>
            <w:r w:rsidRPr="00DE013F">
              <w:rPr>
                <w:rFonts w:ascii="Times New Roman" w:hAnsi="Times New Roman" w:cs="Times New Roman"/>
                <w:sz w:val="16"/>
                <w:szCs w:val="16"/>
              </w:rPr>
              <w:t>6</w:t>
            </w:r>
          </w:p>
        </w:tc>
        <w:tc>
          <w:tcPr>
            <w:tcW w:w="1134" w:type="dxa"/>
            <w:gridSpan w:val="2"/>
            <w:vAlign w:val="center"/>
          </w:tcPr>
          <w:p w:rsidR="00C01722" w:rsidRPr="00DE013F" w:rsidRDefault="00C01722" w:rsidP="00713073">
            <w:pPr>
              <w:jc w:val="center"/>
              <w:rPr>
                <w:rFonts w:ascii="Times New Roman" w:hAnsi="Times New Roman" w:cs="Times New Roman"/>
                <w:sz w:val="16"/>
                <w:szCs w:val="16"/>
              </w:rPr>
            </w:pPr>
            <w:r w:rsidRPr="00DE013F">
              <w:rPr>
                <w:rFonts w:ascii="Times New Roman" w:hAnsi="Times New Roman" w:cs="Times New Roman"/>
                <w:sz w:val="16"/>
                <w:szCs w:val="16"/>
              </w:rPr>
              <w:t>6</w:t>
            </w:r>
          </w:p>
        </w:tc>
        <w:tc>
          <w:tcPr>
            <w:tcW w:w="1134" w:type="dxa"/>
            <w:gridSpan w:val="2"/>
            <w:vAlign w:val="center"/>
          </w:tcPr>
          <w:p w:rsidR="00C01722" w:rsidRPr="00DE013F" w:rsidRDefault="00C01722" w:rsidP="00C01722">
            <w:pPr>
              <w:spacing w:line="276" w:lineRule="auto"/>
              <w:jc w:val="center"/>
              <w:rPr>
                <w:rFonts w:ascii="Times New Roman" w:hAnsi="Times New Roman" w:cs="Times New Roman"/>
                <w:sz w:val="16"/>
                <w:szCs w:val="16"/>
              </w:rPr>
            </w:pPr>
            <w:r w:rsidRPr="00DE013F">
              <w:rPr>
                <w:rFonts w:ascii="Times New Roman" w:hAnsi="Times New Roman" w:cs="Times New Roman"/>
                <w:sz w:val="16"/>
                <w:szCs w:val="16"/>
              </w:rPr>
              <w:t>10</w:t>
            </w:r>
          </w:p>
        </w:tc>
        <w:tc>
          <w:tcPr>
            <w:tcW w:w="1134" w:type="dxa"/>
            <w:gridSpan w:val="2"/>
            <w:vAlign w:val="center"/>
          </w:tcPr>
          <w:p w:rsidR="00C01722" w:rsidRPr="00DE013F" w:rsidRDefault="00C01722" w:rsidP="00C01722">
            <w:pPr>
              <w:spacing w:line="276" w:lineRule="auto"/>
              <w:jc w:val="center"/>
              <w:rPr>
                <w:rFonts w:ascii="Times New Roman" w:hAnsi="Times New Roman" w:cs="Times New Roman"/>
                <w:sz w:val="16"/>
                <w:szCs w:val="16"/>
              </w:rPr>
            </w:pPr>
            <w:r w:rsidRPr="00DE013F">
              <w:rPr>
                <w:rFonts w:ascii="Times New Roman" w:hAnsi="Times New Roman" w:cs="Times New Roman"/>
                <w:sz w:val="16"/>
                <w:szCs w:val="16"/>
              </w:rPr>
              <w:t>12</w:t>
            </w:r>
          </w:p>
        </w:tc>
        <w:tc>
          <w:tcPr>
            <w:tcW w:w="1134" w:type="dxa"/>
            <w:gridSpan w:val="2"/>
            <w:vAlign w:val="center"/>
          </w:tcPr>
          <w:p w:rsidR="00C01722" w:rsidRPr="00DE013F" w:rsidRDefault="00C01722" w:rsidP="000B4F91">
            <w:pPr>
              <w:spacing w:line="276" w:lineRule="auto"/>
              <w:jc w:val="center"/>
              <w:rPr>
                <w:rFonts w:ascii="Times New Roman" w:hAnsi="Times New Roman" w:cs="Times New Roman"/>
                <w:sz w:val="16"/>
                <w:szCs w:val="16"/>
              </w:rPr>
            </w:pPr>
            <w:r w:rsidRPr="00DE013F">
              <w:rPr>
                <w:rFonts w:ascii="Times New Roman" w:hAnsi="Times New Roman" w:cs="Times New Roman"/>
                <w:sz w:val="16"/>
                <w:szCs w:val="16"/>
              </w:rPr>
              <w:t>14</w:t>
            </w:r>
          </w:p>
        </w:tc>
        <w:tc>
          <w:tcPr>
            <w:tcW w:w="992" w:type="dxa"/>
            <w:gridSpan w:val="2"/>
            <w:vAlign w:val="center"/>
          </w:tcPr>
          <w:p w:rsidR="00C01722" w:rsidRPr="00DE013F" w:rsidRDefault="00C01722" w:rsidP="00C01722">
            <w:pPr>
              <w:spacing w:line="276" w:lineRule="auto"/>
              <w:jc w:val="center"/>
              <w:rPr>
                <w:rFonts w:ascii="Times New Roman" w:hAnsi="Times New Roman" w:cs="Times New Roman"/>
                <w:sz w:val="16"/>
                <w:szCs w:val="16"/>
              </w:rPr>
            </w:pPr>
            <w:r w:rsidRPr="00DE013F">
              <w:rPr>
                <w:rFonts w:ascii="Times New Roman" w:hAnsi="Times New Roman" w:cs="Times New Roman"/>
                <w:sz w:val="16"/>
                <w:szCs w:val="16"/>
              </w:rPr>
              <w:t>16</w:t>
            </w:r>
          </w:p>
        </w:tc>
        <w:tc>
          <w:tcPr>
            <w:tcW w:w="1134" w:type="dxa"/>
            <w:gridSpan w:val="2"/>
            <w:vAlign w:val="center"/>
          </w:tcPr>
          <w:p w:rsidR="00C01722" w:rsidRPr="00DE013F" w:rsidRDefault="00C01722" w:rsidP="000B4F91">
            <w:pPr>
              <w:jc w:val="center"/>
              <w:rPr>
                <w:rFonts w:ascii="Times New Roman" w:hAnsi="Times New Roman" w:cs="Times New Roman"/>
                <w:sz w:val="16"/>
                <w:szCs w:val="16"/>
              </w:rPr>
            </w:pPr>
            <w:r w:rsidRPr="00DE013F">
              <w:rPr>
                <w:rFonts w:ascii="Times New Roman" w:hAnsi="Times New Roman" w:cs="Times New Roman"/>
                <w:sz w:val="16"/>
                <w:szCs w:val="16"/>
              </w:rPr>
              <w:t>18</w:t>
            </w:r>
          </w:p>
        </w:tc>
        <w:tc>
          <w:tcPr>
            <w:tcW w:w="1135" w:type="dxa"/>
            <w:gridSpan w:val="2"/>
            <w:vAlign w:val="center"/>
          </w:tcPr>
          <w:p w:rsidR="00C01722" w:rsidRPr="00DE013F" w:rsidRDefault="00C01722" w:rsidP="00C01722">
            <w:pPr>
              <w:spacing w:line="276" w:lineRule="auto"/>
              <w:jc w:val="center"/>
              <w:rPr>
                <w:rFonts w:ascii="Times New Roman" w:hAnsi="Times New Roman" w:cs="Times New Roman"/>
                <w:sz w:val="16"/>
                <w:szCs w:val="16"/>
              </w:rPr>
            </w:pPr>
            <w:r w:rsidRPr="00DE013F">
              <w:rPr>
                <w:rFonts w:ascii="Times New Roman" w:hAnsi="Times New Roman" w:cs="Times New Roman"/>
                <w:sz w:val="16"/>
                <w:szCs w:val="16"/>
              </w:rPr>
              <w:t>21</w:t>
            </w:r>
          </w:p>
        </w:tc>
        <w:tc>
          <w:tcPr>
            <w:tcW w:w="1133" w:type="dxa"/>
            <w:gridSpan w:val="2"/>
            <w:vAlign w:val="center"/>
          </w:tcPr>
          <w:p w:rsidR="00C01722" w:rsidRPr="00DE013F" w:rsidRDefault="00C01722" w:rsidP="00C01722">
            <w:pPr>
              <w:spacing w:line="276" w:lineRule="auto"/>
              <w:jc w:val="center"/>
              <w:rPr>
                <w:rFonts w:ascii="Times New Roman" w:hAnsi="Times New Roman" w:cs="Times New Roman"/>
                <w:sz w:val="16"/>
                <w:szCs w:val="16"/>
              </w:rPr>
            </w:pPr>
            <w:r w:rsidRPr="00DE013F">
              <w:rPr>
                <w:rFonts w:ascii="Times New Roman" w:hAnsi="Times New Roman" w:cs="Times New Roman"/>
                <w:sz w:val="16"/>
                <w:szCs w:val="16"/>
              </w:rPr>
              <w:t>21</w:t>
            </w:r>
          </w:p>
        </w:tc>
        <w:tc>
          <w:tcPr>
            <w:tcW w:w="993" w:type="dxa"/>
            <w:gridSpan w:val="2"/>
            <w:vAlign w:val="center"/>
          </w:tcPr>
          <w:p w:rsidR="00C01722" w:rsidRPr="00DE013F" w:rsidRDefault="00C01722" w:rsidP="00C01722">
            <w:pPr>
              <w:jc w:val="center"/>
              <w:rPr>
                <w:rFonts w:ascii="Times New Roman" w:hAnsi="Times New Roman" w:cs="Times New Roman"/>
                <w:sz w:val="16"/>
                <w:szCs w:val="16"/>
              </w:rPr>
            </w:pPr>
            <w:r w:rsidRPr="00DE013F">
              <w:rPr>
                <w:rFonts w:ascii="Times New Roman" w:hAnsi="Times New Roman" w:cs="Times New Roman"/>
                <w:sz w:val="16"/>
                <w:szCs w:val="16"/>
              </w:rPr>
              <w:t>21</w:t>
            </w:r>
          </w:p>
        </w:tc>
        <w:tc>
          <w:tcPr>
            <w:tcW w:w="850" w:type="dxa"/>
            <w:gridSpan w:val="2"/>
            <w:vAlign w:val="center"/>
          </w:tcPr>
          <w:p w:rsidR="00C01722" w:rsidRPr="00DE013F" w:rsidRDefault="00C01722" w:rsidP="00C65BEA">
            <w:pPr>
              <w:jc w:val="center"/>
              <w:rPr>
                <w:rFonts w:ascii="Times New Roman" w:hAnsi="Times New Roman" w:cs="Times New Roman"/>
                <w:sz w:val="16"/>
                <w:szCs w:val="16"/>
              </w:rPr>
            </w:pPr>
            <w:r w:rsidRPr="00DE013F">
              <w:rPr>
                <w:rFonts w:ascii="Times New Roman" w:hAnsi="Times New Roman" w:cs="Times New Roman"/>
                <w:sz w:val="16"/>
                <w:szCs w:val="16"/>
              </w:rPr>
              <w:t>24</w:t>
            </w:r>
          </w:p>
        </w:tc>
      </w:tr>
      <w:tr w:rsidR="00C01722" w:rsidRPr="00DE013F" w:rsidTr="00F2174A">
        <w:trPr>
          <w:trHeight w:val="170"/>
        </w:trPr>
        <w:tc>
          <w:tcPr>
            <w:tcW w:w="2127" w:type="dxa"/>
            <w:gridSpan w:val="2"/>
            <w:vAlign w:val="center"/>
          </w:tcPr>
          <w:p w:rsidR="00C01722" w:rsidRPr="00DE013F" w:rsidRDefault="008E189F" w:rsidP="00C65BEA">
            <w:pPr>
              <w:jc w:val="center"/>
              <w:rPr>
                <w:rFonts w:ascii="Times New Roman" w:hAnsi="Times New Roman" w:cs="Times New Roman"/>
                <w:sz w:val="16"/>
                <w:szCs w:val="16"/>
              </w:rPr>
            </w:pPr>
            <w:r w:rsidRPr="00DE013F">
              <w:rPr>
                <w:rFonts w:ascii="Times New Roman" w:hAnsi="Times New Roman" w:cs="Times New Roman"/>
                <w:sz w:val="16"/>
                <w:szCs w:val="16"/>
              </w:rPr>
              <w:t>8</w:t>
            </w:r>
            <w:r w:rsidR="00C01722" w:rsidRPr="00DE013F">
              <w:rPr>
                <w:rFonts w:ascii="Times New Roman" w:hAnsi="Times New Roman" w:cs="Times New Roman"/>
                <w:sz w:val="16"/>
                <w:szCs w:val="16"/>
              </w:rPr>
              <w:t>. Количество тренировок в неделю</w:t>
            </w:r>
          </w:p>
        </w:tc>
        <w:tc>
          <w:tcPr>
            <w:tcW w:w="1134" w:type="dxa"/>
            <w:gridSpan w:val="2"/>
          </w:tcPr>
          <w:p w:rsidR="00C01722" w:rsidRPr="00DE013F" w:rsidRDefault="00C01722" w:rsidP="00EF6566">
            <w:pPr>
              <w:ind w:firstLine="175"/>
              <w:jc w:val="center"/>
              <w:rPr>
                <w:rFonts w:ascii="Times New Roman" w:hAnsi="Times New Roman" w:cs="Times New Roman"/>
                <w:sz w:val="16"/>
                <w:szCs w:val="16"/>
              </w:rPr>
            </w:pPr>
          </w:p>
          <w:p w:rsidR="00C01722" w:rsidRPr="00DE013F" w:rsidRDefault="00C01722" w:rsidP="00EF6566">
            <w:pPr>
              <w:ind w:firstLine="175"/>
              <w:jc w:val="center"/>
              <w:rPr>
                <w:rFonts w:ascii="Times New Roman" w:hAnsi="Times New Roman" w:cs="Times New Roman"/>
                <w:sz w:val="16"/>
                <w:szCs w:val="16"/>
              </w:rPr>
            </w:pPr>
            <w:r w:rsidRPr="00DE013F">
              <w:rPr>
                <w:rFonts w:ascii="Times New Roman" w:hAnsi="Times New Roman" w:cs="Times New Roman"/>
                <w:sz w:val="16"/>
                <w:szCs w:val="16"/>
              </w:rPr>
              <w:t>3</w:t>
            </w:r>
          </w:p>
          <w:p w:rsidR="00C01722" w:rsidRPr="00DE013F" w:rsidRDefault="00C01722" w:rsidP="00EF6566">
            <w:pPr>
              <w:ind w:firstLine="175"/>
              <w:jc w:val="center"/>
              <w:rPr>
                <w:rFonts w:ascii="Times New Roman" w:hAnsi="Times New Roman" w:cs="Times New Roman"/>
                <w:sz w:val="16"/>
                <w:szCs w:val="16"/>
              </w:rPr>
            </w:pPr>
          </w:p>
        </w:tc>
        <w:tc>
          <w:tcPr>
            <w:tcW w:w="1134" w:type="dxa"/>
            <w:gridSpan w:val="2"/>
            <w:vAlign w:val="center"/>
          </w:tcPr>
          <w:p w:rsidR="00C01722" w:rsidRPr="00DE013F" w:rsidRDefault="00C01722" w:rsidP="000B4F91">
            <w:pPr>
              <w:jc w:val="center"/>
              <w:rPr>
                <w:rFonts w:ascii="Times New Roman" w:hAnsi="Times New Roman" w:cs="Times New Roman"/>
                <w:sz w:val="16"/>
                <w:szCs w:val="16"/>
              </w:rPr>
            </w:pPr>
            <w:r w:rsidRPr="00DE013F">
              <w:rPr>
                <w:rFonts w:ascii="Times New Roman" w:hAnsi="Times New Roman" w:cs="Times New Roman"/>
                <w:sz w:val="16"/>
                <w:szCs w:val="16"/>
              </w:rPr>
              <w:t>3</w:t>
            </w:r>
          </w:p>
        </w:tc>
        <w:tc>
          <w:tcPr>
            <w:tcW w:w="1134" w:type="dxa"/>
            <w:gridSpan w:val="2"/>
            <w:vAlign w:val="center"/>
          </w:tcPr>
          <w:p w:rsidR="00C01722" w:rsidRPr="00DE013F" w:rsidRDefault="00C01722" w:rsidP="000B4F91">
            <w:pPr>
              <w:jc w:val="center"/>
              <w:rPr>
                <w:rFonts w:ascii="Times New Roman" w:hAnsi="Times New Roman" w:cs="Times New Roman"/>
                <w:sz w:val="16"/>
                <w:szCs w:val="16"/>
              </w:rPr>
            </w:pPr>
            <w:r w:rsidRPr="00DE013F">
              <w:rPr>
                <w:rFonts w:ascii="Times New Roman" w:hAnsi="Times New Roman" w:cs="Times New Roman"/>
                <w:sz w:val="16"/>
                <w:szCs w:val="16"/>
              </w:rPr>
              <w:t>3</w:t>
            </w:r>
          </w:p>
        </w:tc>
        <w:tc>
          <w:tcPr>
            <w:tcW w:w="1134" w:type="dxa"/>
            <w:gridSpan w:val="2"/>
            <w:vAlign w:val="center"/>
          </w:tcPr>
          <w:p w:rsidR="00C01722" w:rsidRPr="00DE013F" w:rsidRDefault="00C01722" w:rsidP="00713073">
            <w:pPr>
              <w:jc w:val="center"/>
              <w:rPr>
                <w:rFonts w:ascii="Times New Roman" w:hAnsi="Times New Roman" w:cs="Times New Roman"/>
                <w:sz w:val="16"/>
                <w:szCs w:val="16"/>
              </w:rPr>
            </w:pPr>
            <w:r w:rsidRPr="00DE013F">
              <w:rPr>
                <w:rFonts w:ascii="Times New Roman" w:hAnsi="Times New Roman" w:cs="Times New Roman"/>
                <w:sz w:val="16"/>
                <w:szCs w:val="16"/>
              </w:rPr>
              <w:t>3</w:t>
            </w:r>
          </w:p>
        </w:tc>
        <w:tc>
          <w:tcPr>
            <w:tcW w:w="1134" w:type="dxa"/>
            <w:gridSpan w:val="2"/>
            <w:vAlign w:val="center"/>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4</w:t>
            </w:r>
          </w:p>
        </w:tc>
        <w:tc>
          <w:tcPr>
            <w:tcW w:w="1134" w:type="dxa"/>
            <w:gridSpan w:val="2"/>
            <w:vAlign w:val="center"/>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4</w:t>
            </w:r>
          </w:p>
        </w:tc>
        <w:tc>
          <w:tcPr>
            <w:tcW w:w="1134" w:type="dxa"/>
            <w:gridSpan w:val="2"/>
            <w:vAlign w:val="center"/>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6</w:t>
            </w:r>
          </w:p>
        </w:tc>
        <w:tc>
          <w:tcPr>
            <w:tcW w:w="992" w:type="dxa"/>
            <w:gridSpan w:val="2"/>
            <w:vAlign w:val="center"/>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6</w:t>
            </w:r>
          </w:p>
        </w:tc>
        <w:tc>
          <w:tcPr>
            <w:tcW w:w="1134" w:type="dxa"/>
            <w:gridSpan w:val="2"/>
            <w:vAlign w:val="center"/>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6</w:t>
            </w:r>
          </w:p>
        </w:tc>
        <w:tc>
          <w:tcPr>
            <w:tcW w:w="1135" w:type="dxa"/>
            <w:gridSpan w:val="2"/>
            <w:vAlign w:val="center"/>
          </w:tcPr>
          <w:p w:rsidR="00C01722" w:rsidRPr="00DE013F" w:rsidRDefault="00DE013F" w:rsidP="00C65BEA">
            <w:pPr>
              <w:jc w:val="center"/>
              <w:rPr>
                <w:rFonts w:ascii="Times New Roman" w:hAnsi="Times New Roman" w:cs="Times New Roman"/>
                <w:sz w:val="16"/>
                <w:szCs w:val="16"/>
              </w:rPr>
            </w:pPr>
            <w:r>
              <w:rPr>
                <w:rFonts w:ascii="Times New Roman" w:hAnsi="Times New Roman" w:cs="Times New Roman"/>
                <w:sz w:val="16"/>
                <w:szCs w:val="16"/>
              </w:rPr>
              <w:t>9-11</w:t>
            </w:r>
          </w:p>
        </w:tc>
        <w:tc>
          <w:tcPr>
            <w:tcW w:w="1133" w:type="dxa"/>
            <w:gridSpan w:val="2"/>
            <w:vAlign w:val="center"/>
          </w:tcPr>
          <w:p w:rsidR="00C01722" w:rsidRPr="00DE013F" w:rsidRDefault="00DE013F" w:rsidP="00C65BEA">
            <w:pPr>
              <w:jc w:val="center"/>
              <w:rPr>
                <w:rFonts w:ascii="Times New Roman" w:hAnsi="Times New Roman" w:cs="Times New Roman"/>
                <w:sz w:val="16"/>
                <w:szCs w:val="16"/>
              </w:rPr>
            </w:pPr>
            <w:r>
              <w:rPr>
                <w:rFonts w:ascii="Times New Roman" w:hAnsi="Times New Roman" w:cs="Times New Roman"/>
                <w:sz w:val="16"/>
                <w:szCs w:val="16"/>
              </w:rPr>
              <w:t>9-11</w:t>
            </w:r>
          </w:p>
        </w:tc>
        <w:tc>
          <w:tcPr>
            <w:tcW w:w="993" w:type="dxa"/>
            <w:gridSpan w:val="2"/>
            <w:vAlign w:val="center"/>
          </w:tcPr>
          <w:p w:rsidR="00C01722" w:rsidRPr="00DE013F" w:rsidRDefault="00DE013F" w:rsidP="00C65BEA">
            <w:pPr>
              <w:jc w:val="center"/>
              <w:rPr>
                <w:rFonts w:ascii="Times New Roman" w:hAnsi="Times New Roman" w:cs="Times New Roman"/>
                <w:sz w:val="16"/>
                <w:szCs w:val="16"/>
              </w:rPr>
            </w:pPr>
            <w:r>
              <w:rPr>
                <w:rFonts w:ascii="Times New Roman" w:hAnsi="Times New Roman" w:cs="Times New Roman"/>
                <w:sz w:val="16"/>
                <w:szCs w:val="16"/>
              </w:rPr>
              <w:t>9-11</w:t>
            </w:r>
          </w:p>
        </w:tc>
        <w:tc>
          <w:tcPr>
            <w:tcW w:w="850" w:type="dxa"/>
            <w:gridSpan w:val="2"/>
            <w:vAlign w:val="center"/>
          </w:tcPr>
          <w:p w:rsidR="00C01722" w:rsidRPr="00DE013F" w:rsidRDefault="00DE013F" w:rsidP="00C65BEA">
            <w:pPr>
              <w:jc w:val="center"/>
              <w:rPr>
                <w:rFonts w:ascii="Times New Roman" w:hAnsi="Times New Roman" w:cs="Times New Roman"/>
                <w:sz w:val="16"/>
                <w:szCs w:val="16"/>
              </w:rPr>
            </w:pPr>
            <w:r>
              <w:rPr>
                <w:rFonts w:ascii="Times New Roman" w:hAnsi="Times New Roman" w:cs="Times New Roman"/>
                <w:sz w:val="16"/>
                <w:szCs w:val="16"/>
              </w:rPr>
              <w:t>9-11</w:t>
            </w:r>
          </w:p>
        </w:tc>
      </w:tr>
      <w:tr w:rsidR="00C01722" w:rsidRPr="00DE013F" w:rsidTr="00F2174A">
        <w:trPr>
          <w:trHeight w:val="170"/>
        </w:trPr>
        <w:tc>
          <w:tcPr>
            <w:tcW w:w="2127" w:type="dxa"/>
            <w:gridSpan w:val="2"/>
            <w:vAlign w:val="center"/>
          </w:tcPr>
          <w:p w:rsidR="00C01722" w:rsidRPr="00DE013F" w:rsidRDefault="008E189F" w:rsidP="00C65BEA">
            <w:pPr>
              <w:jc w:val="center"/>
              <w:rPr>
                <w:rFonts w:ascii="Times New Roman" w:hAnsi="Times New Roman" w:cs="Times New Roman"/>
                <w:sz w:val="16"/>
                <w:szCs w:val="16"/>
              </w:rPr>
            </w:pPr>
            <w:r w:rsidRPr="00DE013F">
              <w:rPr>
                <w:rFonts w:ascii="Times New Roman" w:hAnsi="Times New Roman" w:cs="Times New Roman"/>
                <w:sz w:val="16"/>
                <w:szCs w:val="16"/>
              </w:rPr>
              <w:t>9</w:t>
            </w:r>
            <w:r w:rsidR="00C01722" w:rsidRPr="00DE013F">
              <w:rPr>
                <w:rFonts w:ascii="Times New Roman" w:hAnsi="Times New Roman" w:cs="Times New Roman"/>
                <w:sz w:val="16"/>
                <w:szCs w:val="16"/>
              </w:rPr>
              <w:t>. Общее количество тренировок в год</w:t>
            </w:r>
          </w:p>
        </w:tc>
        <w:tc>
          <w:tcPr>
            <w:tcW w:w="1134" w:type="dxa"/>
            <w:gridSpan w:val="2"/>
            <w:vAlign w:val="bottom"/>
          </w:tcPr>
          <w:p w:rsidR="00C01722" w:rsidRPr="00DE013F" w:rsidRDefault="00C01722" w:rsidP="00EF6566">
            <w:pPr>
              <w:ind w:firstLine="175"/>
              <w:jc w:val="center"/>
              <w:rPr>
                <w:rFonts w:ascii="Times New Roman" w:hAnsi="Times New Roman" w:cs="Times New Roman"/>
                <w:sz w:val="16"/>
                <w:szCs w:val="16"/>
              </w:rPr>
            </w:pPr>
          </w:p>
          <w:p w:rsidR="00C01722" w:rsidRPr="00DE013F" w:rsidRDefault="00C01722" w:rsidP="00EF6566">
            <w:pPr>
              <w:ind w:firstLine="175"/>
              <w:jc w:val="center"/>
              <w:rPr>
                <w:rFonts w:ascii="Times New Roman" w:hAnsi="Times New Roman" w:cs="Times New Roman"/>
                <w:sz w:val="16"/>
                <w:szCs w:val="16"/>
              </w:rPr>
            </w:pPr>
            <w:r w:rsidRPr="00DE013F">
              <w:rPr>
                <w:rFonts w:ascii="Times New Roman" w:hAnsi="Times New Roman" w:cs="Times New Roman"/>
                <w:sz w:val="16"/>
                <w:szCs w:val="16"/>
              </w:rPr>
              <w:t>156</w:t>
            </w:r>
          </w:p>
        </w:tc>
        <w:tc>
          <w:tcPr>
            <w:tcW w:w="1134" w:type="dxa"/>
            <w:gridSpan w:val="2"/>
            <w:vAlign w:val="bottom"/>
          </w:tcPr>
          <w:p w:rsidR="00C01722" w:rsidRPr="00DE013F" w:rsidRDefault="00C01722" w:rsidP="000B4F91">
            <w:pPr>
              <w:jc w:val="center"/>
              <w:rPr>
                <w:rFonts w:ascii="Times New Roman" w:hAnsi="Times New Roman" w:cs="Times New Roman"/>
                <w:sz w:val="16"/>
                <w:szCs w:val="16"/>
              </w:rPr>
            </w:pPr>
          </w:p>
          <w:p w:rsidR="00C01722" w:rsidRPr="00DE013F" w:rsidRDefault="00C01722" w:rsidP="000B4F91">
            <w:pPr>
              <w:jc w:val="center"/>
              <w:rPr>
                <w:rFonts w:ascii="Times New Roman" w:hAnsi="Times New Roman" w:cs="Times New Roman"/>
                <w:sz w:val="16"/>
                <w:szCs w:val="16"/>
              </w:rPr>
            </w:pPr>
            <w:r w:rsidRPr="00DE013F">
              <w:rPr>
                <w:rFonts w:ascii="Times New Roman" w:hAnsi="Times New Roman" w:cs="Times New Roman"/>
                <w:sz w:val="16"/>
                <w:szCs w:val="16"/>
              </w:rPr>
              <w:t>156</w:t>
            </w:r>
          </w:p>
        </w:tc>
        <w:tc>
          <w:tcPr>
            <w:tcW w:w="1134" w:type="dxa"/>
            <w:gridSpan w:val="2"/>
            <w:vAlign w:val="bottom"/>
          </w:tcPr>
          <w:p w:rsidR="00C01722" w:rsidRPr="00DE013F" w:rsidRDefault="00C01722" w:rsidP="000B4F91">
            <w:pPr>
              <w:jc w:val="center"/>
              <w:rPr>
                <w:rFonts w:ascii="Times New Roman" w:hAnsi="Times New Roman" w:cs="Times New Roman"/>
                <w:sz w:val="16"/>
                <w:szCs w:val="16"/>
              </w:rPr>
            </w:pPr>
          </w:p>
          <w:p w:rsidR="00C01722" w:rsidRPr="00DE013F" w:rsidRDefault="00C01722" w:rsidP="000B4F91">
            <w:pPr>
              <w:jc w:val="center"/>
              <w:rPr>
                <w:rFonts w:ascii="Times New Roman" w:hAnsi="Times New Roman" w:cs="Times New Roman"/>
                <w:sz w:val="16"/>
                <w:szCs w:val="16"/>
              </w:rPr>
            </w:pPr>
            <w:r w:rsidRPr="00DE013F">
              <w:rPr>
                <w:rFonts w:ascii="Times New Roman" w:hAnsi="Times New Roman" w:cs="Times New Roman"/>
                <w:sz w:val="16"/>
                <w:szCs w:val="16"/>
              </w:rPr>
              <w:t>156</w:t>
            </w:r>
          </w:p>
        </w:tc>
        <w:tc>
          <w:tcPr>
            <w:tcW w:w="1134" w:type="dxa"/>
            <w:gridSpan w:val="2"/>
            <w:vAlign w:val="bottom"/>
          </w:tcPr>
          <w:p w:rsidR="00C01722" w:rsidRPr="00DE013F" w:rsidRDefault="00C01722" w:rsidP="00713073">
            <w:pPr>
              <w:jc w:val="center"/>
              <w:rPr>
                <w:rFonts w:ascii="Times New Roman" w:hAnsi="Times New Roman" w:cs="Times New Roman"/>
                <w:sz w:val="16"/>
                <w:szCs w:val="16"/>
              </w:rPr>
            </w:pPr>
          </w:p>
          <w:p w:rsidR="00C01722" w:rsidRPr="00DE013F" w:rsidRDefault="00C01722" w:rsidP="00713073">
            <w:pPr>
              <w:jc w:val="center"/>
              <w:rPr>
                <w:rFonts w:ascii="Times New Roman" w:hAnsi="Times New Roman" w:cs="Times New Roman"/>
                <w:sz w:val="16"/>
                <w:szCs w:val="16"/>
              </w:rPr>
            </w:pPr>
            <w:r w:rsidRPr="00DE013F">
              <w:rPr>
                <w:rFonts w:ascii="Times New Roman" w:hAnsi="Times New Roman" w:cs="Times New Roman"/>
                <w:sz w:val="16"/>
                <w:szCs w:val="16"/>
              </w:rPr>
              <w:t>156</w:t>
            </w:r>
          </w:p>
        </w:tc>
        <w:tc>
          <w:tcPr>
            <w:tcW w:w="1134" w:type="dxa"/>
            <w:gridSpan w:val="2"/>
            <w:vAlign w:val="bottom"/>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208</w:t>
            </w:r>
          </w:p>
        </w:tc>
        <w:tc>
          <w:tcPr>
            <w:tcW w:w="1134" w:type="dxa"/>
            <w:gridSpan w:val="2"/>
            <w:vAlign w:val="bottom"/>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208</w:t>
            </w:r>
          </w:p>
        </w:tc>
        <w:tc>
          <w:tcPr>
            <w:tcW w:w="1134" w:type="dxa"/>
            <w:gridSpan w:val="2"/>
            <w:vAlign w:val="bottom"/>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312</w:t>
            </w:r>
          </w:p>
        </w:tc>
        <w:tc>
          <w:tcPr>
            <w:tcW w:w="992" w:type="dxa"/>
            <w:gridSpan w:val="2"/>
            <w:vAlign w:val="bottom"/>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312</w:t>
            </w:r>
          </w:p>
        </w:tc>
        <w:tc>
          <w:tcPr>
            <w:tcW w:w="1134" w:type="dxa"/>
            <w:gridSpan w:val="2"/>
            <w:vAlign w:val="bottom"/>
          </w:tcPr>
          <w:p w:rsidR="00C01722" w:rsidRPr="00DE013F" w:rsidRDefault="00DE013F" w:rsidP="000B4F91">
            <w:pPr>
              <w:jc w:val="center"/>
              <w:rPr>
                <w:rFonts w:ascii="Times New Roman" w:hAnsi="Times New Roman" w:cs="Times New Roman"/>
                <w:sz w:val="16"/>
                <w:szCs w:val="16"/>
              </w:rPr>
            </w:pPr>
            <w:r>
              <w:rPr>
                <w:rFonts w:ascii="Times New Roman" w:hAnsi="Times New Roman" w:cs="Times New Roman"/>
                <w:sz w:val="16"/>
                <w:szCs w:val="16"/>
              </w:rPr>
              <w:t>312</w:t>
            </w:r>
          </w:p>
        </w:tc>
        <w:tc>
          <w:tcPr>
            <w:tcW w:w="1135" w:type="dxa"/>
            <w:gridSpan w:val="2"/>
            <w:vAlign w:val="bottom"/>
          </w:tcPr>
          <w:p w:rsidR="00C01722" w:rsidRPr="00DE013F" w:rsidRDefault="00DE013F" w:rsidP="00C65BEA">
            <w:pPr>
              <w:jc w:val="center"/>
              <w:rPr>
                <w:rFonts w:ascii="Times New Roman" w:hAnsi="Times New Roman" w:cs="Times New Roman"/>
                <w:sz w:val="16"/>
                <w:szCs w:val="16"/>
              </w:rPr>
            </w:pPr>
            <w:r>
              <w:rPr>
                <w:rFonts w:ascii="Times New Roman" w:hAnsi="Times New Roman" w:cs="Times New Roman"/>
                <w:sz w:val="16"/>
                <w:szCs w:val="16"/>
              </w:rPr>
              <w:t>572</w:t>
            </w:r>
          </w:p>
        </w:tc>
        <w:tc>
          <w:tcPr>
            <w:tcW w:w="1133" w:type="dxa"/>
            <w:gridSpan w:val="2"/>
            <w:vAlign w:val="bottom"/>
          </w:tcPr>
          <w:p w:rsidR="00C01722" w:rsidRPr="00DE013F" w:rsidRDefault="00DE013F" w:rsidP="00C65BEA">
            <w:pPr>
              <w:jc w:val="center"/>
              <w:rPr>
                <w:rFonts w:ascii="Times New Roman" w:hAnsi="Times New Roman" w:cs="Times New Roman"/>
                <w:sz w:val="16"/>
                <w:szCs w:val="16"/>
              </w:rPr>
            </w:pPr>
            <w:r>
              <w:rPr>
                <w:rFonts w:ascii="Times New Roman" w:hAnsi="Times New Roman" w:cs="Times New Roman"/>
                <w:sz w:val="16"/>
                <w:szCs w:val="16"/>
              </w:rPr>
              <w:t>572</w:t>
            </w:r>
          </w:p>
        </w:tc>
        <w:tc>
          <w:tcPr>
            <w:tcW w:w="993" w:type="dxa"/>
            <w:gridSpan w:val="2"/>
            <w:vAlign w:val="bottom"/>
          </w:tcPr>
          <w:p w:rsidR="00C01722" w:rsidRPr="00DE013F" w:rsidRDefault="00DE013F" w:rsidP="00C65BEA">
            <w:pPr>
              <w:jc w:val="center"/>
              <w:rPr>
                <w:rFonts w:ascii="Times New Roman" w:hAnsi="Times New Roman" w:cs="Times New Roman"/>
                <w:sz w:val="16"/>
                <w:szCs w:val="16"/>
              </w:rPr>
            </w:pPr>
            <w:r>
              <w:rPr>
                <w:rFonts w:ascii="Times New Roman" w:hAnsi="Times New Roman" w:cs="Times New Roman"/>
                <w:sz w:val="16"/>
                <w:szCs w:val="16"/>
              </w:rPr>
              <w:t>572</w:t>
            </w:r>
          </w:p>
        </w:tc>
        <w:tc>
          <w:tcPr>
            <w:tcW w:w="850" w:type="dxa"/>
            <w:gridSpan w:val="2"/>
            <w:vAlign w:val="bottom"/>
          </w:tcPr>
          <w:p w:rsidR="00C01722" w:rsidRPr="00DE013F" w:rsidRDefault="00DE013F" w:rsidP="00C65BEA">
            <w:pPr>
              <w:jc w:val="center"/>
              <w:rPr>
                <w:rFonts w:ascii="Times New Roman" w:hAnsi="Times New Roman" w:cs="Times New Roman"/>
                <w:sz w:val="16"/>
                <w:szCs w:val="16"/>
              </w:rPr>
            </w:pPr>
            <w:r>
              <w:rPr>
                <w:rFonts w:ascii="Times New Roman" w:hAnsi="Times New Roman" w:cs="Times New Roman"/>
                <w:sz w:val="16"/>
                <w:szCs w:val="16"/>
              </w:rPr>
              <w:t>572</w:t>
            </w:r>
          </w:p>
        </w:tc>
      </w:tr>
    </w:tbl>
    <w:p w:rsidR="0007524E" w:rsidRPr="006E3FFF" w:rsidRDefault="0007524E" w:rsidP="0007524E">
      <w:pPr>
        <w:pStyle w:val="af2"/>
        <w:ind w:firstLine="709"/>
        <w:rPr>
          <w:rFonts w:ascii="Times New Roman" w:hAnsi="Times New Roman" w:cs="Times New Roman"/>
          <w:sz w:val="20"/>
        </w:rPr>
      </w:pPr>
      <w:r w:rsidRPr="00DE013F">
        <w:rPr>
          <w:rFonts w:ascii="Times New Roman" w:hAnsi="Times New Roman" w:cs="Times New Roman"/>
          <w:sz w:val="20"/>
        </w:rPr>
        <w:t>Примечание.</w:t>
      </w:r>
    </w:p>
    <w:p w:rsidR="0007524E" w:rsidRPr="006E3FFF" w:rsidRDefault="0007524E" w:rsidP="0007524E">
      <w:pPr>
        <w:pStyle w:val="af2"/>
        <w:ind w:firstLine="709"/>
        <w:rPr>
          <w:rFonts w:ascii="Times New Roman" w:hAnsi="Times New Roman" w:cs="Times New Roman"/>
          <w:sz w:val="20"/>
        </w:rPr>
      </w:pPr>
      <w:r w:rsidRPr="006E3FFF">
        <w:rPr>
          <w:rFonts w:ascii="Times New Roman" w:hAnsi="Times New Roman" w:cs="Times New Roman"/>
          <w:sz w:val="20"/>
        </w:rPr>
        <w:t>Установленные в таблице объемы тренировочной нагрузки являются максимальными.</w:t>
      </w:r>
    </w:p>
    <w:p w:rsidR="0007524E" w:rsidRPr="006E3FFF" w:rsidRDefault="0007524E" w:rsidP="0007524E">
      <w:pPr>
        <w:spacing w:after="0" w:line="240" w:lineRule="auto"/>
        <w:rPr>
          <w:rFonts w:ascii="Times New Roman" w:hAnsi="Times New Roman" w:cs="Times New Roman"/>
          <w:b/>
          <w:sz w:val="28"/>
          <w:szCs w:val="24"/>
        </w:rPr>
        <w:sectPr w:rsidR="0007524E" w:rsidRPr="006E3FFF">
          <w:pgSz w:w="16838" w:h="11906" w:orient="landscape"/>
          <w:pgMar w:top="426" w:right="1134" w:bottom="426" w:left="1134" w:header="708" w:footer="708" w:gutter="0"/>
          <w:cols w:space="720"/>
        </w:sectPr>
      </w:pPr>
    </w:p>
    <w:p w:rsidR="0007524E" w:rsidRPr="001A69D7" w:rsidRDefault="0007524E" w:rsidP="0007524E">
      <w:pPr>
        <w:shd w:val="clear" w:color="auto" w:fill="FEFEFE"/>
        <w:spacing w:after="0" w:line="240" w:lineRule="auto"/>
        <w:jc w:val="center"/>
        <w:rPr>
          <w:rFonts w:ascii="Times New Roman" w:eastAsia="Times New Roman" w:hAnsi="Times New Roman" w:cs="Times New Roman"/>
          <w:b/>
          <w:bCs/>
          <w:sz w:val="28"/>
          <w:szCs w:val="24"/>
        </w:rPr>
      </w:pPr>
      <w:r w:rsidRPr="001A69D7">
        <w:rPr>
          <w:rFonts w:ascii="Times New Roman" w:eastAsia="Times New Roman" w:hAnsi="Times New Roman" w:cs="Times New Roman"/>
          <w:b/>
          <w:bCs/>
          <w:sz w:val="28"/>
          <w:szCs w:val="24"/>
        </w:rPr>
        <w:lastRenderedPageBreak/>
        <w:t>3.3. Планирование спортивных результатов</w:t>
      </w:r>
    </w:p>
    <w:p w:rsidR="0007524E" w:rsidRPr="006E3FFF" w:rsidRDefault="0007524E" w:rsidP="0007524E">
      <w:pPr>
        <w:shd w:val="clear" w:color="auto" w:fill="FEFEFE"/>
        <w:spacing w:after="0" w:line="240" w:lineRule="auto"/>
        <w:jc w:val="center"/>
        <w:rPr>
          <w:rFonts w:ascii="Times New Roman" w:eastAsia="Times New Roman" w:hAnsi="Times New Roman" w:cs="Times New Roman"/>
          <w:b/>
          <w:bCs/>
          <w:sz w:val="28"/>
          <w:szCs w:val="24"/>
        </w:rPr>
      </w:pP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Спортивные результаты могут планироваться как на предстоящий год, так и на олимпийский четырехлетний цикл. Необходимо планировать не только результат, но и возможное занятое спортсменом место на соревнованиях. Тренер совместно со спортсменом определяет контрольные, отборочные, основные и главные соревнования предстоящего цикла спортивной подготовки.</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Тренер должен ставить посильные, выполнимые задачи перед своими спортсменами и при планировании результатов должен учитывать следующие факторы:</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возраст спортсмена;</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стаж занятий в спорте и в конкретном виде спорта</w:t>
      </w:r>
      <w:r w:rsidR="0006098A">
        <w:rPr>
          <w:rFonts w:ascii="Times New Roman" w:eastAsia="Times New Roman" w:hAnsi="Times New Roman" w:cs="Times New Roman"/>
          <w:sz w:val="28"/>
          <w:szCs w:val="28"/>
        </w:rPr>
        <w:t xml:space="preserve"> </w:t>
      </w:r>
      <w:r w:rsidR="0006098A" w:rsidRPr="0088188A">
        <w:rPr>
          <w:rFonts w:ascii="Times New Roman" w:eastAsia="Times New Roman" w:hAnsi="Times New Roman" w:cs="Times New Roman"/>
          <w:sz w:val="28"/>
          <w:szCs w:val="28"/>
        </w:rPr>
        <w:t>дзюдо;</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спортивную квалификацию и опыт спортсмена;</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результаты, показанные спортсменом в предыдущем спортивном сезоне;</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состояние здоровья спортсмена;</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уровень спортивной мотивации спортсмена;</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уровень психологической устойчивости спортсмена, его моральное состояние;</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наличие бытовых проблем, уровень финансовой обеспеченности спортсмена;</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обстановка в семье, поддержка близких ему людей;</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наличие каких-либо проблем в учреждении (если спортсмен проходит спортивную подготовку);</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 прочие обстоятельства, от которых зависит успешная спортивная подготовка спортсмена.</w:t>
      </w:r>
    </w:p>
    <w:p w:rsidR="0007524E" w:rsidRPr="006E3FFF" w:rsidRDefault="0007524E" w:rsidP="0007524E">
      <w:pPr>
        <w:pStyle w:val="af2"/>
        <w:spacing w:line="276" w:lineRule="auto"/>
        <w:ind w:firstLine="709"/>
        <w:jc w:val="both"/>
        <w:rPr>
          <w:rFonts w:ascii="Times New Roman" w:eastAsia="Times New Roman" w:hAnsi="Times New Roman" w:cs="Times New Roman"/>
          <w:sz w:val="28"/>
          <w:szCs w:val="28"/>
        </w:rPr>
      </w:pPr>
      <w:r w:rsidRPr="006E3FFF">
        <w:rPr>
          <w:rFonts w:ascii="Times New Roman" w:eastAsia="Times New Roman" w:hAnsi="Times New Roman" w:cs="Times New Roman"/>
          <w:sz w:val="28"/>
          <w:szCs w:val="28"/>
        </w:rPr>
        <w:t>В процессе спортивной подготовки в течение спортивного сезона планируемые результаты могут изменяться в ту или иную сторону, в зависимости от хода выполнения плана спортивной подготовки. Тренер обязан постоянно контролировать выполнение спортсменом тренировочного плана и вносить необходимые коррективы.</w:t>
      </w:r>
    </w:p>
    <w:p w:rsidR="0007524E" w:rsidRPr="006E3FFF" w:rsidRDefault="0007524E" w:rsidP="0007524E">
      <w:pPr>
        <w:pStyle w:val="af2"/>
        <w:ind w:firstLine="709"/>
        <w:jc w:val="both"/>
        <w:rPr>
          <w:rFonts w:ascii="Times New Roman" w:eastAsia="Times New Roman" w:hAnsi="Times New Roman" w:cs="Times New Roman"/>
          <w:sz w:val="28"/>
          <w:szCs w:val="28"/>
        </w:rPr>
      </w:pPr>
    </w:p>
    <w:p w:rsidR="0007524E" w:rsidRPr="003C36C3" w:rsidRDefault="0007524E" w:rsidP="0007524E">
      <w:pPr>
        <w:pStyle w:val="af2"/>
        <w:ind w:firstLine="709"/>
        <w:jc w:val="both"/>
        <w:rPr>
          <w:rFonts w:ascii="Times New Roman" w:eastAsia="Times New Roman" w:hAnsi="Times New Roman" w:cs="Times New Roman"/>
          <w:b/>
          <w:sz w:val="28"/>
          <w:szCs w:val="28"/>
        </w:rPr>
      </w:pPr>
    </w:p>
    <w:p w:rsidR="0007524E" w:rsidRPr="003C36C3" w:rsidRDefault="0007524E" w:rsidP="0007524E">
      <w:pPr>
        <w:pStyle w:val="af2"/>
        <w:jc w:val="center"/>
        <w:rPr>
          <w:rFonts w:ascii="Times New Roman" w:hAnsi="Times New Roman" w:cs="Times New Roman"/>
          <w:b/>
          <w:sz w:val="28"/>
          <w:szCs w:val="28"/>
        </w:rPr>
      </w:pPr>
      <w:r w:rsidRPr="003C36C3">
        <w:rPr>
          <w:rFonts w:ascii="Times New Roman" w:hAnsi="Times New Roman" w:cs="Times New Roman"/>
          <w:b/>
          <w:sz w:val="28"/>
          <w:szCs w:val="28"/>
        </w:rPr>
        <w:t>3.4. Требования к организации и проведению врачебно-педагогического,</w:t>
      </w:r>
    </w:p>
    <w:p w:rsidR="0007524E" w:rsidRPr="003C36C3" w:rsidRDefault="0007524E" w:rsidP="0007524E">
      <w:pPr>
        <w:pStyle w:val="af2"/>
        <w:jc w:val="center"/>
        <w:rPr>
          <w:rFonts w:ascii="Times New Roman" w:eastAsia="Times New Roman" w:hAnsi="Times New Roman" w:cs="Times New Roman"/>
          <w:b/>
          <w:bCs/>
          <w:sz w:val="28"/>
          <w:szCs w:val="28"/>
        </w:rPr>
      </w:pPr>
      <w:r w:rsidRPr="003C36C3">
        <w:rPr>
          <w:rFonts w:ascii="Times New Roman" w:hAnsi="Times New Roman" w:cs="Times New Roman"/>
          <w:b/>
          <w:sz w:val="28"/>
          <w:szCs w:val="28"/>
        </w:rPr>
        <w:t>психологического и биохимического контроля</w:t>
      </w:r>
    </w:p>
    <w:p w:rsidR="0007524E" w:rsidRPr="006E3FFF" w:rsidRDefault="0007524E" w:rsidP="0007524E">
      <w:pPr>
        <w:shd w:val="clear" w:color="auto" w:fill="FEFEFE"/>
        <w:spacing w:after="0" w:line="240" w:lineRule="auto"/>
        <w:jc w:val="center"/>
        <w:rPr>
          <w:rFonts w:ascii="Times New Roman" w:eastAsia="Times New Roman" w:hAnsi="Times New Roman" w:cs="Times New Roman"/>
          <w:b/>
          <w:bCs/>
          <w:sz w:val="24"/>
          <w:szCs w:val="24"/>
        </w:rPr>
      </w:pP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Спортсмен, занимающийся спортом </w:t>
      </w:r>
      <w:proofErr w:type="gramStart"/>
      <w:r w:rsidRPr="006E3FFF">
        <w:rPr>
          <w:rFonts w:ascii="Times New Roman" w:hAnsi="Times New Roman" w:cs="Times New Roman"/>
          <w:sz w:val="28"/>
          <w:szCs w:val="28"/>
        </w:rPr>
        <w:t>представляет из себя</w:t>
      </w:r>
      <w:proofErr w:type="gramEnd"/>
      <w:r w:rsidRPr="006E3FFF">
        <w:rPr>
          <w:rFonts w:ascii="Times New Roman" w:hAnsi="Times New Roman" w:cs="Times New Roman"/>
          <w:sz w:val="28"/>
          <w:szCs w:val="28"/>
        </w:rPr>
        <w:t xml:space="preserve"> сложную социально-биологическую систему. Управление этой системой ставит своей целью оптимизацию и повышение эффективности тренировочной и </w:t>
      </w:r>
      <w:r w:rsidRPr="006E3FFF">
        <w:rPr>
          <w:rFonts w:ascii="Times New Roman" w:hAnsi="Times New Roman" w:cs="Times New Roman"/>
          <w:sz w:val="28"/>
          <w:szCs w:val="28"/>
        </w:rPr>
        <w:lastRenderedPageBreak/>
        <w:t>соревновательной деятельности во всех их проявлениях, что способствует достижению более высоких спортивных результатов.</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Одним из важнейших звеньев управления многолетней подготовки является комплексный контроль, позволяющий оценивать подготовленность спортсменов  на всех этапах спортивной подготовки. Эффективная система комплексного контроля дает возможность тренеру объективно оценивать правильность избранного направления спортивной подготовки, постоянно следить за состоянием и динамикой тренированности спортсменов, своевременно вносить коррективы в тренировочный процесс. Важно в спортивной подготовке значение научно обоснованной системы контрольных испытаний и нормативов для вида спорта, которые являются определенными ориентирами рационального построения тренировочного процесса спортсменов различного возраста и квалификации.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i/>
          <w:sz w:val="28"/>
          <w:szCs w:val="28"/>
        </w:rPr>
        <w:t>Педагогический контроль</w:t>
      </w:r>
      <w:r w:rsidRPr="006E3FFF">
        <w:rPr>
          <w:rFonts w:ascii="Times New Roman" w:hAnsi="Times New Roman" w:cs="Times New Roman"/>
          <w:sz w:val="28"/>
          <w:szCs w:val="28"/>
        </w:rPr>
        <w:t xml:space="preserve"> – является основным для получения информации о состоянии и эффективности деятельности спортсменов на различных этапах спортивной подготовки. Он применяется для оценки эффективности средств и методов тренировки для определения динамики спортивной формы и прогнозирования спортивных достижений.</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Задачи педагогического контроля – учет тренировочных и соревновательных нагрузок, определение различных сторон подготовленности спортсменов, выявление </w:t>
      </w:r>
      <w:proofErr w:type="gramStart"/>
      <w:r w:rsidRPr="006E3FFF">
        <w:rPr>
          <w:rFonts w:ascii="Times New Roman" w:hAnsi="Times New Roman" w:cs="Times New Roman"/>
          <w:sz w:val="28"/>
          <w:szCs w:val="28"/>
        </w:rPr>
        <w:t>возможностей</w:t>
      </w:r>
      <w:proofErr w:type="gramEnd"/>
      <w:r w:rsidRPr="006E3FFF">
        <w:rPr>
          <w:rFonts w:ascii="Times New Roman" w:hAnsi="Times New Roman" w:cs="Times New Roman"/>
          <w:sz w:val="28"/>
          <w:szCs w:val="28"/>
        </w:rPr>
        <w:t xml:space="preserve"> достигнуть запланированный спортивный результат; оценка поведения спортсмена на соревнованиях.</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Основными методами педагогического контроля являются педагогические наблюдения, тестирование, контрольные тренировки, характеризующие различные стороны подготовленности спортсменов.</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i/>
          <w:sz w:val="28"/>
          <w:szCs w:val="28"/>
        </w:rPr>
        <w:t xml:space="preserve">Методы врачебного контроля </w:t>
      </w:r>
      <w:r w:rsidRPr="006E3FFF">
        <w:rPr>
          <w:rFonts w:ascii="Times New Roman" w:hAnsi="Times New Roman" w:cs="Times New Roman"/>
          <w:sz w:val="28"/>
          <w:szCs w:val="28"/>
        </w:rPr>
        <w:t>направлены на оценку состояния здоровья, степени физического развития, биологического возраста, уровня его функциональной подготовленности.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 последние года значительно повысилось значение организации врачебно - педагогического контроля, который рассматривается теперь в качестве одного из главных звеньев в системе управления подготовкой спортсмена.</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Под контролем следует понимать не просто сбор интересующей информации, но также сопоставление ее с уже имеющимися данными (планами, контрольными показателями, нормами и т.п.) и последующий анализ, завершаются принятием решения.</w:t>
      </w:r>
    </w:p>
    <w:p w:rsidR="0007524E" w:rsidRPr="006E3FFF" w:rsidRDefault="0007524E" w:rsidP="0007524E">
      <w:pPr>
        <w:pStyle w:val="af2"/>
        <w:spacing w:line="276" w:lineRule="auto"/>
        <w:ind w:firstLine="709"/>
        <w:jc w:val="both"/>
        <w:rPr>
          <w:rFonts w:ascii="Times New Roman" w:hAnsi="Times New Roman" w:cs="Times New Roman"/>
          <w:sz w:val="28"/>
          <w:szCs w:val="28"/>
          <w:u w:val="single"/>
        </w:rPr>
      </w:pPr>
      <w:r w:rsidRPr="006E3FFF">
        <w:rPr>
          <w:rFonts w:ascii="Times New Roman" w:hAnsi="Times New Roman" w:cs="Times New Roman"/>
          <w:sz w:val="28"/>
          <w:szCs w:val="28"/>
          <w:u w:val="single"/>
        </w:rPr>
        <w:t>Методы контроля:</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анкетирование, опрос;</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lastRenderedPageBreak/>
        <w:t>- педагогическое наблюдение;</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тестирование.</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Важнейшим дополнением к педагогическому контролю может и должен служить самоконтроль спортсмена.</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Самоконтроль – это система наблюдений спортсмена за своим здоровьем, переносимостью тренировочных и соревновательных нагрузок, подготовленностью физической, технической и психологической.</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Самоконтроль дает информацию, дополняющую данные, полученные при обследовании. </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Велико воспитательное значение самоконтроля, так и при его использовании совершенствуются личные качества: организованность, собранность, обязательность, дисциплинированность, исполнительность, развивается способность анализировать и сопоставлять факты, делать выводы, вырабатывается потребность соблюдать правила личной гигиены. Самоконтроль должен быть постоянным и вестись не только на всех этапах тренировки, но и на отдыхе.</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Данные педагогического, врачебного контроля, а также самоконтроля дают основание утвердиться в правильности построения тренировочного процесса или сделать вывод о необходимости внесения корректив при определенных показателях.</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Так как тренировочные нагрузки велики и оказывают значительное влияние на функциональное состояние важнейших систем организма, тренер должен знать оптимальный уровень тренировочных нагрузок для каждого спортсмена, чтобы избежать отрицательного влияния утомления, возможный переутомления или перетренированности.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Следует систематически проводить обследование спортсменов до и после тренировок. </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Для правильной организации тренировочного процесса тренер остро нуждается в помощи спортивного врача.</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Врач должен не только осуществлять контроль за состоянием здоровья </w:t>
      </w:r>
      <w:proofErr w:type="gramStart"/>
      <w:r w:rsidRPr="006E3FFF">
        <w:rPr>
          <w:rFonts w:ascii="Times New Roman" w:hAnsi="Times New Roman" w:cs="Times New Roman"/>
          <w:sz w:val="28"/>
          <w:szCs w:val="28"/>
        </w:rPr>
        <w:t>занимающихся</w:t>
      </w:r>
      <w:proofErr w:type="gramEnd"/>
      <w:r w:rsidRPr="006E3FFF">
        <w:rPr>
          <w:rFonts w:ascii="Times New Roman" w:hAnsi="Times New Roman" w:cs="Times New Roman"/>
          <w:sz w:val="28"/>
          <w:szCs w:val="28"/>
        </w:rPr>
        <w:t>, но и принимать участие в планировании  тренировочного процесса, опираясь на методические основы и достижения современной спортивной медицины.</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i/>
          <w:sz w:val="28"/>
          <w:szCs w:val="28"/>
        </w:rPr>
        <w:t>Врачебный контроль</w:t>
      </w:r>
      <w:r w:rsidRPr="006E3FFF">
        <w:rPr>
          <w:rFonts w:ascii="Times New Roman" w:hAnsi="Times New Roman" w:cs="Times New Roman"/>
          <w:sz w:val="28"/>
          <w:szCs w:val="28"/>
        </w:rPr>
        <w:t xml:space="preserve"> осуществляется в виде обследований:</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углубленное медицинское обследование (УМО) проводиться дважды в год (в начале и в конце тренировочного года) в условиях врачебно-физкультурных диспансеров с привлечением специалистов разных профессий; оцениваются состояние здоровья, физического развития, уровень функциональных и резервных возможностей; по этим показателям вносятся </w:t>
      </w:r>
      <w:r w:rsidRPr="006E3FFF">
        <w:rPr>
          <w:rFonts w:ascii="Times New Roman" w:hAnsi="Times New Roman" w:cs="Times New Roman"/>
          <w:sz w:val="28"/>
          <w:szCs w:val="28"/>
        </w:rPr>
        <w:lastRenderedPageBreak/>
        <w:t>коррективы в индивидуальные планы подготовки; уточняются объемы и интенсивность нагрузок сроки изменений тренировочного режима, даются рекомендации по профилактике, восстановительным мероприятиям, лечению, мерам повышения витаминной обеспеченности;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этапное комплексное</w:t>
      </w:r>
      <w:r>
        <w:rPr>
          <w:rFonts w:ascii="Times New Roman" w:hAnsi="Times New Roman" w:cs="Times New Roman"/>
          <w:sz w:val="28"/>
          <w:szCs w:val="28"/>
        </w:rPr>
        <w:t xml:space="preserve"> </w:t>
      </w:r>
      <w:proofErr w:type="gramStart"/>
      <w:r w:rsidRPr="006E3FFF">
        <w:rPr>
          <w:rFonts w:ascii="Times New Roman" w:hAnsi="Times New Roman" w:cs="Times New Roman"/>
          <w:sz w:val="28"/>
          <w:szCs w:val="28"/>
        </w:rPr>
        <w:t>обследование</w:t>
      </w:r>
      <w:proofErr w:type="gramEnd"/>
      <w:r w:rsidRPr="006E3FFF">
        <w:rPr>
          <w:rFonts w:ascii="Times New Roman" w:hAnsi="Times New Roman" w:cs="Times New Roman"/>
          <w:sz w:val="28"/>
          <w:szCs w:val="28"/>
        </w:rPr>
        <w:t xml:space="preserve"> являясь основной формой, используется для контроля за состоянием здоровья, динамикой тренированности спортсмена и оценки эффективности системы подготовки, рекомендованной по результатам (УМО), при необходимости внесения поправок, дополнений частичных изменений; этапное обследование проводятся 3-4 раза в годичном тренировочном цикле во время и после выполнения физических нагрузок для оценки общей и специальной работоспособности; измеряются частота сердечных сокращений, артериальное давление, электрокардиография и т.п.;</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текущее обследование проводится в дни больших тренировочных нагрузок для получения информации о ходе тренировочного процесса, функциональном состоянии организма спортсмена, эффективности применяемых средств восстановления.</w:t>
      </w:r>
    </w:p>
    <w:p w:rsidR="0007524E" w:rsidRPr="006E3FFF" w:rsidRDefault="0007524E" w:rsidP="0007524E">
      <w:pPr>
        <w:pStyle w:val="af2"/>
        <w:spacing w:line="276" w:lineRule="auto"/>
        <w:ind w:firstLine="709"/>
        <w:jc w:val="both"/>
        <w:rPr>
          <w:rFonts w:ascii="Times New Roman" w:hAnsi="Times New Roman" w:cs="Times New Roman"/>
          <w:i/>
          <w:sz w:val="28"/>
          <w:szCs w:val="28"/>
        </w:rPr>
      </w:pPr>
      <w:r w:rsidRPr="006E3FFF">
        <w:rPr>
          <w:rFonts w:ascii="Times New Roman" w:hAnsi="Times New Roman" w:cs="Times New Roman"/>
          <w:sz w:val="28"/>
          <w:szCs w:val="28"/>
        </w:rPr>
        <w:t xml:space="preserve">Большое внимание уделяется </w:t>
      </w:r>
      <w:r w:rsidRPr="006E3FFF">
        <w:rPr>
          <w:rFonts w:ascii="Times New Roman" w:hAnsi="Times New Roman" w:cs="Times New Roman"/>
          <w:i/>
          <w:sz w:val="28"/>
          <w:szCs w:val="28"/>
        </w:rPr>
        <w:t>психологической подготовке.</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u w:val="single"/>
        </w:rPr>
        <w:t>Психологическая подготовка</w:t>
      </w:r>
      <w:r w:rsidRPr="006E3FFF">
        <w:rPr>
          <w:rFonts w:ascii="Times New Roman" w:hAnsi="Times New Roman" w:cs="Times New Roman"/>
          <w:sz w:val="28"/>
          <w:szCs w:val="28"/>
        </w:rPr>
        <w:t xml:space="preserve"> 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Основными задачами психологической подготовки являются:</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привитие устойчивого интереса к занятиям спортом;</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формирование установки на тренировочную деятельность;</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формирование волевых каче</w:t>
      </w:r>
      <w:proofErr w:type="gramStart"/>
      <w:r w:rsidRPr="006E3FFF">
        <w:rPr>
          <w:rFonts w:ascii="Times New Roman" w:hAnsi="Times New Roman" w:cs="Times New Roman"/>
          <w:sz w:val="28"/>
          <w:szCs w:val="28"/>
        </w:rPr>
        <w:t>ств сп</w:t>
      </w:r>
      <w:proofErr w:type="gramEnd"/>
      <w:r w:rsidRPr="006E3FFF">
        <w:rPr>
          <w:rFonts w:ascii="Times New Roman" w:hAnsi="Times New Roman" w:cs="Times New Roman"/>
          <w:sz w:val="28"/>
          <w:szCs w:val="28"/>
        </w:rPr>
        <w:t>ортсмена;</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совершенствование эмоциональных свойств личности;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развитие коммуникативных свойств личности;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развитие и совершенствование  интеллекта спортсмена.</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К числу главных методов психологической подготовки относятся беседы, педагогическое внушение, методы моделирования соревновательной ситуации через игру.</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 программу занятий следует вводить ситуации, требующие преодоления трудностей.</w:t>
      </w:r>
    </w:p>
    <w:p w:rsidR="0007524E" w:rsidRPr="006E3FFF" w:rsidRDefault="0007524E" w:rsidP="0007524E">
      <w:pPr>
        <w:pStyle w:val="af2"/>
        <w:spacing w:line="276" w:lineRule="auto"/>
        <w:ind w:firstLine="709"/>
        <w:jc w:val="both"/>
        <w:rPr>
          <w:rFonts w:ascii="Times New Roman" w:hAnsi="Times New Roman" w:cs="Times New Roman"/>
          <w:i/>
          <w:sz w:val="28"/>
          <w:szCs w:val="28"/>
        </w:rPr>
      </w:pPr>
      <w:r w:rsidRPr="006E3FFF">
        <w:rPr>
          <w:rFonts w:ascii="Times New Roman" w:hAnsi="Times New Roman" w:cs="Times New Roman"/>
          <w:i/>
          <w:sz w:val="28"/>
          <w:szCs w:val="28"/>
        </w:rPr>
        <w:t>Рекомендации по организации психологической подготовки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Важные психологические проблемы характеризуют все этапы спортивного развития спортсмена, с момента спонтанного интереса до высших регулированных функций, обеспечивающих высокую спортивную производительность в период высших достижений.</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lastRenderedPageBreak/>
        <w:t>Спортивная подготовка, как основа развития и совершенствования спортсмена не может проходить без учета психологических факторов, связанных с формированием психики, сознания и личности в избранном виде спорта.</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В структуру психологической подготовки спортсмена включены следующие компоненты:</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1. Определение и разработка системы требований к личности </w:t>
      </w:r>
      <w:proofErr w:type="gramStart"/>
      <w:r w:rsidRPr="006E3FFF">
        <w:rPr>
          <w:rFonts w:ascii="Times New Roman" w:hAnsi="Times New Roman" w:cs="Times New Roman"/>
          <w:sz w:val="28"/>
          <w:szCs w:val="28"/>
        </w:rPr>
        <w:t>спортсмена, занимающегося определенным видим</w:t>
      </w:r>
      <w:proofErr w:type="gramEnd"/>
      <w:r w:rsidRPr="006E3FFF">
        <w:rPr>
          <w:rFonts w:ascii="Times New Roman" w:hAnsi="Times New Roman" w:cs="Times New Roman"/>
          <w:sz w:val="28"/>
          <w:szCs w:val="28"/>
        </w:rPr>
        <w:t xml:space="preserve"> спорта на различных этапах спортивной подготовки - «психологический паспорт избранного вида спорта».</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2. Психодиагностика и оценка уровня проявления психических качеств и черт личности спортсмена – его «психологическая характеристика». Если в «психологическом паспорте избранного вида спорта» решаются задачи: - «что надо иметь для достижений высоких спортивных результатов», то в психологической характеристике спортсмена – «какие качества психики и черты личности» у него проявляются в процессе спортивной деятельности.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3. Становление личности юного спортсмена через разработку и проведение в жизнь основных компонентов общей психологической подготовки как интегрального компонента готовности спортсмена к соревнованиям. Структуру общей психологической подготовки составляют нравственные, волевые, эмоциональные, коммуникативные и интеллектуальные качества личности.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4. Разработка основного содержания предсоревновательной подготовки с основной целью формирования и совершенствования «навыка» мобилизации готовности спортсмена в предсоревновательные дни.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5. </w:t>
      </w:r>
      <w:proofErr w:type="gramStart"/>
      <w:r w:rsidRPr="006E3FFF">
        <w:rPr>
          <w:rFonts w:ascii="Times New Roman" w:hAnsi="Times New Roman" w:cs="Times New Roman"/>
          <w:sz w:val="28"/>
          <w:szCs w:val="28"/>
        </w:rPr>
        <w:t>Разработка и совершенствование содержания «психологической настройки» спортсмена в день соревнований через систему организации жизнедеятельности спортсмена, через организацию внимания в предстартовый период соревновательной деятельности через формирование на действие в условиях соревнований, через формирование и совершенствование тактического мышления, оперативного мышления и принятия решений по организации спортивных действий в условиях спортивного состязания - как основы непосредственно соревновательной психологической подготовки.</w:t>
      </w:r>
      <w:proofErr w:type="gramEnd"/>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6. Подведение итогов соревновательной деятельности разработка плана тренировочной деятельности последующий период – как основы постсоревновательной психологической подготовки спортсменов.</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 этом виде подготовки решаются задачи «реабилитации успешной и неуспешной спортивной деятельности юного спортсмена по отдельным </w:t>
      </w:r>
      <w:r w:rsidRPr="006E3FFF">
        <w:rPr>
          <w:rFonts w:ascii="Times New Roman" w:hAnsi="Times New Roman" w:cs="Times New Roman"/>
          <w:sz w:val="28"/>
          <w:szCs w:val="28"/>
        </w:rPr>
        <w:lastRenderedPageBreak/>
        <w:t>сторонам управления и самоуправления» умственными и двигательными действиями, регуляции эмоциональных состояний, проявления личностных качеств:</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нравственных;</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волевых;</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интеллектуальных в решении задач связанных с психологической  готовностью спортсмена к соревнованиям.</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Учет перечисленных компонентов в системе психологической подготовки юных спортсменов позволяет определить основные направления в психолого-педагогическом воздействии на спортсмена в решении задач формирования и </w:t>
      </w:r>
      <w:proofErr w:type="gramStart"/>
      <w:r w:rsidRPr="006E3FFF">
        <w:rPr>
          <w:rFonts w:ascii="Times New Roman" w:hAnsi="Times New Roman" w:cs="Times New Roman"/>
          <w:sz w:val="28"/>
          <w:szCs w:val="28"/>
        </w:rPr>
        <w:t>совершенствования</w:t>
      </w:r>
      <w:proofErr w:type="gramEnd"/>
      <w:r w:rsidRPr="006E3FFF">
        <w:rPr>
          <w:rFonts w:ascii="Times New Roman" w:hAnsi="Times New Roman" w:cs="Times New Roman"/>
          <w:sz w:val="28"/>
          <w:szCs w:val="28"/>
        </w:rPr>
        <w:t xml:space="preserve"> необходимых для данного вида спорта психических качеств и черт личности и на этой основе достижения высоких спортивных.</w:t>
      </w:r>
    </w:p>
    <w:p w:rsidR="0007524E" w:rsidRPr="006E3FFF" w:rsidRDefault="0007524E" w:rsidP="0007524E">
      <w:pPr>
        <w:pStyle w:val="af2"/>
        <w:spacing w:line="276" w:lineRule="auto"/>
        <w:ind w:firstLine="709"/>
        <w:jc w:val="both"/>
        <w:rPr>
          <w:rFonts w:ascii="Times New Roman" w:eastAsia="Times New Roman" w:hAnsi="Times New Roman" w:cs="Times New Roman"/>
          <w:b/>
          <w:i/>
          <w:sz w:val="28"/>
        </w:rPr>
      </w:pPr>
      <w:r w:rsidRPr="006E3FFF">
        <w:rPr>
          <w:rFonts w:ascii="Times New Roman" w:eastAsia="Times New Roman" w:hAnsi="Times New Roman" w:cs="Times New Roman"/>
          <w:i/>
          <w:sz w:val="28"/>
        </w:rPr>
        <w:t>Биохимический контроль</w:t>
      </w:r>
      <w:r w:rsidRPr="006E3FFF">
        <w:rPr>
          <w:rFonts w:ascii="Times New Roman" w:eastAsia="Times New Roman" w:hAnsi="Times New Roman" w:cs="Times New Roman"/>
          <w:b/>
          <w:i/>
          <w:sz w:val="28"/>
        </w:rPr>
        <w:t>.</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 xml:space="preserve">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 биохимическими тестами либо  показателями их характеристики. Поэтому в спорте наряду с медицинским,  педагогическим, психологическим и физиологическим контролем используется биохимический </w:t>
      </w:r>
      <w:proofErr w:type="gramStart"/>
      <w:r w:rsidRPr="006E3FFF">
        <w:rPr>
          <w:rFonts w:ascii="Times New Roman" w:eastAsia="Times New Roman" w:hAnsi="Times New Roman" w:cs="Times New Roman"/>
          <w:sz w:val="28"/>
        </w:rPr>
        <w:t>контроль за</w:t>
      </w:r>
      <w:proofErr w:type="gramEnd"/>
      <w:r w:rsidRPr="006E3FFF">
        <w:rPr>
          <w:rFonts w:ascii="Times New Roman" w:eastAsia="Times New Roman" w:hAnsi="Times New Roman" w:cs="Times New Roman"/>
          <w:sz w:val="28"/>
        </w:rPr>
        <w:t xml:space="preserve"> функциональным состоянием спортсмена.</w:t>
      </w:r>
    </w:p>
    <w:p w:rsidR="0007524E" w:rsidRPr="006E3FFF" w:rsidRDefault="0007524E" w:rsidP="0007524E">
      <w:pPr>
        <w:pStyle w:val="af2"/>
        <w:spacing w:line="276" w:lineRule="auto"/>
        <w:ind w:firstLine="709"/>
        <w:jc w:val="both"/>
        <w:rPr>
          <w:rFonts w:ascii="Times New Roman" w:eastAsia="Times New Roman" w:hAnsi="Times New Roman" w:cs="Times New Roman"/>
          <w:sz w:val="28"/>
        </w:rPr>
      </w:pPr>
      <w:r w:rsidRPr="006E3FFF">
        <w:rPr>
          <w:rFonts w:ascii="Times New Roman" w:eastAsia="Times New Roman" w:hAnsi="Times New Roman" w:cs="Times New Roman"/>
          <w:sz w:val="28"/>
        </w:rPr>
        <w:t>В практике спорта высших достижений обычно проводятся комплексные научные обследования спортсменов, дающие полную и объективную информацию о функциональном состоянии отдельных систем и всего организма, о его готовности выполнять физические нагрузки. Такой контроль на уровне сборных команд страны осуществляют комплексные научные группы (КНГ), в состав которых входит несколько специалистов: биохимик, физиолог, психолог, врач, тренер.</w:t>
      </w:r>
    </w:p>
    <w:p w:rsidR="0007524E" w:rsidRPr="006E3FFF" w:rsidRDefault="0007524E" w:rsidP="0007524E">
      <w:pPr>
        <w:shd w:val="clear" w:color="auto" w:fill="FEFEFE"/>
        <w:spacing w:after="0" w:line="240" w:lineRule="auto"/>
        <w:jc w:val="center"/>
        <w:rPr>
          <w:rFonts w:ascii="Times New Roman" w:eastAsia="Times New Roman" w:hAnsi="Times New Roman" w:cs="Times New Roman"/>
          <w:b/>
          <w:bCs/>
          <w:sz w:val="28"/>
          <w:szCs w:val="24"/>
        </w:rPr>
      </w:pPr>
    </w:p>
    <w:p w:rsidR="00E10BDF" w:rsidRPr="0088188A" w:rsidRDefault="00E10BDF" w:rsidP="00E10BDF">
      <w:pPr>
        <w:pStyle w:val="25"/>
        <w:shd w:val="clear" w:color="auto" w:fill="auto"/>
        <w:tabs>
          <w:tab w:val="left" w:pos="651"/>
        </w:tabs>
        <w:spacing w:before="0" w:after="226" w:line="276" w:lineRule="auto"/>
        <w:ind w:left="180" w:right="200" w:firstLine="0"/>
        <w:jc w:val="center"/>
        <w:rPr>
          <w:b/>
          <w:sz w:val="28"/>
          <w:szCs w:val="28"/>
        </w:rPr>
      </w:pPr>
      <w:bookmarkStart w:id="7" w:name="bookmark1"/>
      <w:r w:rsidRPr="0088188A">
        <w:rPr>
          <w:b/>
          <w:sz w:val="28"/>
          <w:szCs w:val="28"/>
        </w:rPr>
        <w:t xml:space="preserve">3.5. </w:t>
      </w:r>
      <w:bookmarkEnd w:id="7"/>
      <w:r w:rsidRPr="0088188A">
        <w:rPr>
          <w:b/>
          <w:sz w:val="28"/>
          <w:szCs w:val="28"/>
        </w:rPr>
        <w:t>Программный материал для практических занятий по каждому этапу подготовки с разбивкой на периоды подготовки</w:t>
      </w:r>
    </w:p>
    <w:p w:rsidR="00E10BDF" w:rsidRPr="00E94D49" w:rsidRDefault="00E10BDF" w:rsidP="00E10BDF">
      <w:pPr>
        <w:pStyle w:val="35"/>
        <w:shd w:val="clear" w:color="auto" w:fill="auto"/>
        <w:spacing w:after="176" w:line="276" w:lineRule="auto"/>
        <w:ind w:left="20" w:right="20" w:firstLine="280"/>
        <w:rPr>
          <w:sz w:val="28"/>
          <w:szCs w:val="28"/>
        </w:rPr>
      </w:pPr>
      <w:r w:rsidRPr="00E94D49">
        <w:rPr>
          <w:sz w:val="28"/>
          <w:szCs w:val="28"/>
        </w:rPr>
        <w:t xml:space="preserve">Он планируется с учетом возрастных особенностей занимающихся. Разделы программного материала взаимосвязаны друг с другом в процессе многолетней подготовки дзюдоистов. Программный материал может выполняться </w:t>
      </w:r>
      <w:proofErr w:type="gramStart"/>
      <w:r w:rsidRPr="00E94D49">
        <w:rPr>
          <w:sz w:val="28"/>
          <w:szCs w:val="28"/>
        </w:rPr>
        <w:t>занимающимися</w:t>
      </w:r>
      <w:proofErr w:type="gramEnd"/>
      <w:r w:rsidRPr="00E94D49">
        <w:rPr>
          <w:sz w:val="28"/>
          <w:szCs w:val="28"/>
        </w:rPr>
        <w:t xml:space="preserve"> в составе общей группы, индивидуально (работа по заданию тренера-преподавателя отдельно от </w:t>
      </w:r>
      <w:r w:rsidRPr="00E94D49">
        <w:rPr>
          <w:sz w:val="28"/>
          <w:szCs w:val="28"/>
        </w:rPr>
        <w:lastRenderedPageBreak/>
        <w:t>группы) или самостоятельно (выполнение общеразвивающих или специальных упражнений) в свободное время с учетом рекомендаций тренера-преподавателя.</w:t>
      </w:r>
    </w:p>
    <w:p w:rsidR="00E10BDF" w:rsidRPr="00E94D49" w:rsidRDefault="00E10BDF" w:rsidP="00E10BDF">
      <w:pPr>
        <w:widowControl w:val="0"/>
        <w:tabs>
          <w:tab w:val="right" w:pos="5629"/>
          <w:tab w:val="left" w:pos="830"/>
        </w:tabs>
        <w:spacing w:after="240"/>
        <w:ind w:left="200" w:right="200"/>
        <w:jc w:val="center"/>
        <w:outlineLvl w:val="2"/>
        <w:rPr>
          <w:rFonts w:ascii="Times New Roman" w:hAnsi="Times New Roman" w:cs="Times New Roman"/>
          <w:sz w:val="28"/>
          <w:szCs w:val="28"/>
        </w:rPr>
      </w:pPr>
      <w:bookmarkStart w:id="8" w:name="bookmark2"/>
      <w:r>
        <w:rPr>
          <w:rFonts w:ascii="Times New Roman" w:hAnsi="Times New Roman" w:cs="Times New Roman"/>
          <w:b/>
          <w:sz w:val="28"/>
          <w:szCs w:val="28"/>
        </w:rPr>
        <w:t>3.5.1</w:t>
      </w:r>
      <w:r w:rsidRPr="00AA37AE">
        <w:rPr>
          <w:rFonts w:ascii="Times New Roman" w:hAnsi="Times New Roman" w:cs="Times New Roman"/>
          <w:b/>
          <w:sz w:val="28"/>
          <w:szCs w:val="28"/>
        </w:rPr>
        <w:t xml:space="preserve">. </w:t>
      </w:r>
      <w:proofErr w:type="gramStart"/>
      <w:r w:rsidRPr="00E94D49">
        <w:rPr>
          <w:rFonts w:ascii="Times New Roman" w:hAnsi="Times New Roman" w:cs="Times New Roman"/>
          <w:b/>
          <w:sz w:val="28"/>
          <w:szCs w:val="28"/>
        </w:rPr>
        <w:t>Учебный материал для занимающихся в группах начальной подготовки первого года обучения</w:t>
      </w:r>
      <w:r w:rsidR="00E40B3B">
        <w:rPr>
          <w:rFonts w:ascii="Times New Roman" w:hAnsi="Times New Roman" w:cs="Times New Roman"/>
          <w:sz w:val="28"/>
          <w:szCs w:val="28"/>
        </w:rPr>
        <w:t xml:space="preserve"> </w:t>
      </w:r>
      <w:r w:rsidR="00E40B3B" w:rsidRPr="00E40B3B">
        <w:rPr>
          <w:rFonts w:ascii="Times New Roman" w:hAnsi="Times New Roman" w:cs="Times New Roman"/>
          <w:b/>
          <w:sz w:val="28"/>
          <w:szCs w:val="28"/>
        </w:rPr>
        <w:t>по дзюдо</w:t>
      </w:r>
      <w:bookmarkEnd w:id="8"/>
      <w:proofErr w:type="gramEnd"/>
    </w:p>
    <w:p w:rsidR="00E10BDF" w:rsidRPr="00E94D49" w:rsidRDefault="00E10BDF" w:rsidP="00E10BDF">
      <w:pPr>
        <w:pStyle w:val="201"/>
        <w:shd w:val="clear" w:color="auto" w:fill="auto"/>
        <w:tabs>
          <w:tab w:val="left" w:pos="1875"/>
        </w:tabs>
        <w:spacing w:before="0" w:after="163" w:line="276" w:lineRule="auto"/>
        <w:jc w:val="center"/>
        <w:rPr>
          <w:sz w:val="28"/>
          <w:szCs w:val="28"/>
        </w:rPr>
      </w:pPr>
      <w:r w:rsidRPr="00AA37AE">
        <w:rPr>
          <w:sz w:val="28"/>
          <w:szCs w:val="28"/>
        </w:rPr>
        <w:t xml:space="preserve">1. </w:t>
      </w:r>
      <w:r w:rsidRPr="00E94D49">
        <w:rPr>
          <w:sz w:val="28"/>
          <w:szCs w:val="28"/>
        </w:rPr>
        <w:t>Средства технической подготовки</w:t>
      </w:r>
    </w:p>
    <w:p w:rsidR="00E10BDF" w:rsidRPr="00E94D49" w:rsidRDefault="00E10BDF" w:rsidP="00CC24E6">
      <w:pPr>
        <w:pStyle w:val="35"/>
        <w:numPr>
          <w:ilvl w:val="0"/>
          <w:numId w:val="11"/>
        </w:numPr>
        <w:shd w:val="clear" w:color="auto" w:fill="auto"/>
        <w:spacing w:line="276" w:lineRule="auto"/>
        <w:rPr>
          <w:sz w:val="28"/>
          <w:szCs w:val="28"/>
        </w:rPr>
      </w:pPr>
      <w:r w:rsidRPr="00E94D49">
        <w:rPr>
          <w:sz w:val="28"/>
          <w:szCs w:val="28"/>
        </w:rPr>
        <w:t>6 КЮ — белый пояс</w:t>
      </w:r>
    </w:p>
    <w:p w:rsidR="00E10BDF" w:rsidRPr="00E94D49" w:rsidRDefault="00E10BDF" w:rsidP="00E10BDF">
      <w:pPr>
        <w:pStyle w:val="35"/>
        <w:shd w:val="clear" w:color="auto" w:fill="auto"/>
        <w:spacing w:line="276" w:lineRule="auto"/>
        <w:ind w:left="20" w:right="100" w:firstLine="0"/>
        <w:rPr>
          <w:sz w:val="28"/>
          <w:szCs w:val="28"/>
        </w:rPr>
      </w:pPr>
      <w:proofErr w:type="gramStart"/>
      <w:r w:rsidRPr="00E94D49">
        <w:rPr>
          <w:sz w:val="28"/>
          <w:szCs w:val="28"/>
          <w:lang w:val="en-US" w:bidi="en-US"/>
        </w:rPr>
        <w:t>REI</w:t>
      </w:r>
      <w:r w:rsidRPr="00E94D49">
        <w:rPr>
          <w:sz w:val="28"/>
          <w:szCs w:val="28"/>
          <w:lang w:bidi="en-US"/>
        </w:rPr>
        <w:t xml:space="preserve"> </w:t>
      </w:r>
      <w:r w:rsidRPr="00E94D49">
        <w:rPr>
          <w:sz w:val="28"/>
          <w:szCs w:val="28"/>
        </w:rPr>
        <w:t>— приветствие (поклон).</w:t>
      </w:r>
      <w:proofErr w:type="gramEnd"/>
      <w:r w:rsidRPr="00E94D49">
        <w:rPr>
          <w:sz w:val="28"/>
          <w:szCs w:val="28"/>
        </w:rPr>
        <w:t xml:space="preserve"> </w:t>
      </w:r>
      <w:proofErr w:type="gramStart"/>
      <w:r w:rsidRPr="00E94D49">
        <w:rPr>
          <w:sz w:val="28"/>
          <w:szCs w:val="28"/>
          <w:lang w:val="en-US" w:bidi="en-US"/>
        </w:rPr>
        <w:t>Tachi</w:t>
      </w:r>
      <w:r w:rsidRPr="00E94D49">
        <w:rPr>
          <w:sz w:val="28"/>
          <w:szCs w:val="28"/>
          <w:lang w:bidi="en-US"/>
        </w:rPr>
        <w:t>-</w:t>
      </w:r>
      <w:r w:rsidRPr="00E94D49">
        <w:rPr>
          <w:sz w:val="28"/>
          <w:szCs w:val="28"/>
          <w:lang w:val="en-US" w:bidi="en-US"/>
        </w:rPr>
        <w:t>rei</w:t>
      </w:r>
      <w:r w:rsidRPr="00E94D49">
        <w:rPr>
          <w:sz w:val="28"/>
          <w:szCs w:val="28"/>
          <w:lang w:bidi="en-US"/>
        </w:rPr>
        <w:t xml:space="preserve"> </w:t>
      </w:r>
      <w:r w:rsidRPr="00E94D49">
        <w:rPr>
          <w:sz w:val="28"/>
          <w:szCs w:val="28"/>
        </w:rPr>
        <w:t xml:space="preserve">— приветствие стоя, </w:t>
      </w:r>
      <w:r w:rsidRPr="00E94D49">
        <w:rPr>
          <w:rStyle w:val="2pt"/>
          <w:i w:val="0"/>
          <w:sz w:val="28"/>
          <w:szCs w:val="28"/>
          <w:lang w:val="en-US"/>
        </w:rPr>
        <w:t>Z</w:t>
      </w:r>
      <w:r>
        <w:rPr>
          <w:rStyle w:val="2pt"/>
          <w:i w:val="0"/>
          <w:sz w:val="28"/>
          <w:szCs w:val="28"/>
          <w:lang w:val="en-US"/>
        </w:rPr>
        <w:t>a</w:t>
      </w:r>
      <w:r w:rsidRPr="00E94D49">
        <w:rPr>
          <w:rStyle w:val="2pt"/>
          <w:i w:val="0"/>
          <w:sz w:val="28"/>
          <w:szCs w:val="28"/>
        </w:rPr>
        <w:t>-</w:t>
      </w:r>
      <w:r w:rsidRPr="00E94D49">
        <w:rPr>
          <w:sz w:val="28"/>
          <w:szCs w:val="28"/>
          <w:lang w:val="en-US" w:bidi="en-US"/>
        </w:rPr>
        <w:t>rei</w:t>
      </w:r>
      <w:r w:rsidRPr="00E94D49">
        <w:rPr>
          <w:sz w:val="28"/>
          <w:szCs w:val="28"/>
          <w:lang w:bidi="en-US"/>
        </w:rPr>
        <w:t xml:space="preserve"> </w:t>
      </w:r>
      <w:r w:rsidRPr="00E94D49">
        <w:rPr>
          <w:sz w:val="28"/>
          <w:szCs w:val="28"/>
        </w:rPr>
        <w:t>—приветствие на коленях.</w:t>
      </w:r>
      <w:proofErr w:type="gramEnd"/>
      <w:r w:rsidRPr="00E94D49">
        <w:rPr>
          <w:sz w:val="28"/>
          <w:szCs w:val="28"/>
        </w:rPr>
        <w:t xml:space="preserve"> </w:t>
      </w:r>
      <w:proofErr w:type="gramStart"/>
      <w:r w:rsidRPr="00E94D49">
        <w:rPr>
          <w:sz w:val="28"/>
          <w:szCs w:val="28"/>
          <w:lang w:val="en-US" w:bidi="en-US"/>
        </w:rPr>
        <w:t>OBI</w:t>
      </w:r>
      <w:r w:rsidRPr="00E94D49">
        <w:rPr>
          <w:sz w:val="28"/>
          <w:szCs w:val="28"/>
          <w:lang w:bidi="en-US"/>
        </w:rPr>
        <w:t xml:space="preserve"> </w:t>
      </w:r>
      <w:r w:rsidRPr="00E94D49">
        <w:rPr>
          <w:sz w:val="28"/>
          <w:szCs w:val="28"/>
        </w:rPr>
        <w:t>— пояс (завязывание).</w:t>
      </w:r>
      <w:proofErr w:type="gramEnd"/>
      <w:r w:rsidRPr="00E94D49">
        <w:rPr>
          <w:sz w:val="28"/>
          <w:szCs w:val="28"/>
        </w:rPr>
        <w:t xml:space="preserve"> </w:t>
      </w:r>
      <w:proofErr w:type="gramStart"/>
      <w:r>
        <w:rPr>
          <w:sz w:val="28"/>
          <w:szCs w:val="28"/>
          <w:lang w:val="en-US" w:bidi="en-US"/>
        </w:rPr>
        <w:t>SHISEI</w:t>
      </w:r>
      <w:r w:rsidRPr="00AA37AE">
        <w:rPr>
          <w:sz w:val="28"/>
          <w:szCs w:val="28"/>
          <w:lang w:bidi="en-US"/>
        </w:rPr>
        <w:t>-</w:t>
      </w:r>
      <w:r w:rsidRPr="00E94D49">
        <w:rPr>
          <w:sz w:val="28"/>
          <w:szCs w:val="28"/>
          <w:lang w:bidi="en-US"/>
        </w:rPr>
        <w:t xml:space="preserve"> </w:t>
      </w:r>
      <w:r w:rsidRPr="00E94D49">
        <w:rPr>
          <w:sz w:val="28"/>
          <w:szCs w:val="28"/>
        </w:rPr>
        <w:t>стой</w:t>
      </w:r>
      <w:r w:rsidRPr="00AA37AE">
        <w:rPr>
          <w:sz w:val="28"/>
          <w:szCs w:val="28"/>
        </w:rPr>
        <w:t>ки.</w:t>
      </w:r>
      <w:proofErr w:type="gramEnd"/>
    </w:p>
    <w:p w:rsidR="00E10BDF" w:rsidRPr="00BF7035" w:rsidRDefault="00E10BDF" w:rsidP="00E10BDF">
      <w:pPr>
        <w:pStyle w:val="35"/>
        <w:shd w:val="clear" w:color="auto" w:fill="auto"/>
        <w:spacing w:line="276" w:lineRule="auto"/>
        <w:ind w:left="20" w:right="20" w:firstLine="0"/>
        <w:rPr>
          <w:sz w:val="28"/>
          <w:szCs w:val="28"/>
        </w:rPr>
      </w:pPr>
      <w:r w:rsidRPr="00AA37AE">
        <w:rPr>
          <w:sz w:val="28"/>
          <w:szCs w:val="28"/>
          <w:lang w:val="en-US" w:bidi="en-US"/>
        </w:rPr>
        <w:t>SHINTAI</w:t>
      </w:r>
      <w:r w:rsidRPr="00AA37AE">
        <w:rPr>
          <w:sz w:val="28"/>
          <w:szCs w:val="28"/>
          <w:lang w:bidi="en-US"/>
        </w:rPr>
        <w:t xml:space="preserve"> </w:t>
      </w:r>
      <w:r w:rsidRPr="00AA37AE">
        <w:rPr>
          <w:sz w:val="28"/>
          <w:szCs w:val="28"/>
        </w:rPr>
        <w:t xml:space="preserve">— передвижения: </w:t>
      </w:r>
      <w:r w:rsidRPr="00AA37AE">
        <w:rPr>
          <w:sz w:val="28"/>
          <w:szCs w:val="28"/>
          <w:lang w:val="en-US" w:bidi="en-US"/>
        </w:rPr>
        <w:t>Ayumi</w:t>
      </w:r>
      <w:r w:rsidRPr="00AA37AE">
        <w:rPr>
          <w:sz w:val="28"/>
          <w:szCs w:val="28"/>
          <w:lang w:bidi="en-US"/>
        </w:rPr>
        <w:t>-</w:t>
      </w:r>
      <w:r w:rsidRPr="00AA37AE">
        <w:rPr>
          <w:sz w:val="28"/>
          <w:szCs w:val="28"/>
          <w:lang w:val="en-US" w:bidi="en-US"/>
        </w:rPr>
        <w:t>ashi</w:t>
      </w:r>
      <w:r w:rsidRPr="00AA37AE">
        <w:rPr>
          <w:sz w:val="28"/>
          <w:szCs w:val="28"/>
          <w:lang w:bidi="en-US"/>
        </w:rPr>
        <w:t xml:space="preserve"> </w:t>
      </w:r>
      <w:r w:rsidRPr="00AA37AE">
        <w:rPr>
          <w:sz w:val="28"/>
          <w:szCs w:val="28"/>
        </w:rPr>
        <w:t xml:space="preserve">— передвижение обычными шагами, </w:t>
      </w:r>
      <w:r w:rsidRPr="00AA37AE">
        <w:rPr>
          <w:sz w:val="28"/>
          <w:szCs w:val="28"/>
          <w:lang w:val="en-US" w:bidi="en-US"/>
        </w:rPr>
        <w:t>Tsugi</w:t>
      </w:r>
      <w:r w:rsidRPr="00AA37AE">
        <w:rPr>
          <w:sz w:val="28"/>
          <w:szCs w:val="28"/>
          <w:lang w:bidi="en-US"/>
        </w:rPr>
        <w:t>-</w:t>
      </w:r>
      <w:r w:rsidRPr="00AA37AE">
        <w:rPr>
          <w:sz w:val="28"/>
          <w:szCs w:val="28"/>
          <w:lang w:val="en-US" w:bidi="en-US"/>
        </w:rPr>
        <w:t>ashi</w:t>
      </w:r>
      <w:r w:rsidRPr="00AA37AE">
        <w:rPr>
          <w:sz w:val="28"/>
          <w:szCs w:val="28"/>
          <w:lang w:bidi="en-US"/>
        </w:rPr>
        <w:t xml:space="preserve"> </w:t>
      </w:r>
      <w:r w:rsidRPr="00AA37AE">
        <w:rPr>
          <w:sz w:val="28"/>
          <w:szCs w:val="28"/>
        </w:rPr>
        <w:t xml:space="preserve">— передвижение приставными шагами: вперед-назад; влево-вправо; по диагонали. </w:t>
      </w:r>
      <w:r w:rsidRPr="00AA37AE">
        <w:rPr>
          <w:sz w:val="28"/>
          <w:szCs w:val="28"/>
          <w:lang w:val="en-US" w:bidi="en-US"/>
        </w:rPr>
        <w:t>TAI</w:t>
      </w:r>
      <w:r w:rsidRPr="00AA37AE">
        <w:rPr>
          <w:sz w:val="28"/>
          <w:szCs w:val="28"/>
          <w:lang w:bidi="en-US"/>
        </w:rPr>
        <w:t>-</w:t>
      </w:r>
      <w:r w:rsidRPr="00AA37AE">
        <w:rPr>
          <w:sz w:val="28"/>
          <w:szCs w:val="28"/>
          <w:lang w:val="en-US" w:bidi="en-US"/>
        </w:rPr>
        <w:t>SABAKI</w:t>
      </w:r>
      <w:r w:rsidRPr="00AA37AE">
        <w:rPr>
          <w:sz w:val="28"/>
          <w:szCs w:val="28"/>
          <w:lang w:bidi="en-US"/>
        </w:rPr>
        <w:t xml:space="preserve"> </w:t>
      </w:r>
      <w:r w:rsidRPr="00AA37AE">
        <w:rPr>
          <w:sz w:val="28"/>
          <w:szCs w:val="28"/>
        </w:rPr>
        <w:t>— повороты (перемещения тела): на 90° шагом вперед; на 90° шагом назад; на 180° скрестными шага</w:t>
      </w:r>
      <w:r w:rsidRPr="00AA37AE">
        <w:rPr>
          <w:sz w:val="28"/>
          <w:szCs w:val="28"/>
        </w:rPr>
        <w:softHyphen/>
        <w:t xml:space="preserve">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w:t>
      </w:r>
      <w:proofErr w:type="gramStart"/>
      <w:r w:rsidRPr="00AA37AE">
        <w:rPr>
          <w:sz w:val="28"/>
          <w:szCs w:val="28"/>
          <w:lang w:val="en-US" w:bidi="en-US"/>
        </w:rPr>
        <w:t>KUMI</w:t>
      </w:r>
      <w:r w:rsidRPr="00AA37AE">
        <w:rPr>
          <w:sz w:val="28"/>
          <w:szCs w:val="28"/>
          <w:lang w:bidi="en-US"/>
        </w:rPr>
        <w:t>-</w:t>
      </w:r>
      <w:r w:rsidRPr="00AA37AE">
        <w:rPr>
          <w:sz w:val="28"/>
          <w:szCs w:val="28"/>
          <w:lang w:val="en-US" w:bidi="en-US"/>
        </w:rPr>
        <w:t>KATA</w:t>
      </w:r>
      <w:r w:rsidRPr="00AA37AE">
        <w:rPr>
          <w:sz w:val="28"/>
          <w:szCs w:val="28"/>
          <w:lang w:bidi="en-US"/>
        </w:rPr>
        <w:t xml:space="preserve"> </w:t>
      </w:r>
      <w:r>
        <w:rPr>
          <w:sz w:val="28"/>
          <w:szCs w:val="28"/>
        </w:rPr>
        <w:t>— захваты (основной зах</w:t>
      </w:r>
      <w:r w:rsidRPr="00AA37AE">
        <w:rPr>
          <w:sz w:val="28"/>
          <w:szCs w:val="28"/>
        </w:rPr>
        <w:t>ват — рукав-отворот).</w:t>
      </w:r>
      <w:proofErr w:type="gramEnd"/>
    </w:p>
    <w:p w:rsidR="00E10BDF" w:rsidRPr="00BF7035" w:rsidRDefault="00E10BDF" w:rsidP="00E10BDF">
      <w:pPr>
        <w:pStyle w:val="35"/>
        <w:shd w:val="clear" w:color="auto" w:fill="auto"/>
        <w:spacing w:line="276" w:lineRule="auto"/>
        <w:ind w:left="20" w:right="20" w:firstLine="0"/>
        <w:rPr>
          <w:sz w:val="28"/>
          <w:szCs w:val="28"/>
        </w:rPr>
      </w:pPr>
    </w:p>
    <w:p w:rsidR="00E10BDF" w:rsidRPr="00BF7035" w:rsidRDefault="00E10BDF" w:rsidP="00E10BDF">
      <w:pPr>
        <w:pStyle w:val="35"/>
        <w:shd w:val="clear" w:color="auto" w:fill="auto"/>
        <w:spacing w:line="276" w:lineRule="auto"/>
        <w:ind w:left="20" w:right="20" w:firstLine="0"/>
        <w:rPr>
          <w:sz w:val="28"/>
          <w:szCs w:val="28"/>
        </w:rPr>
      </w:pPr>
      <w:r w:rsidRPr="0054553D">
        <w:rPr>
          <w:sz w:val="28"/>
          <w:szCs w:val="28"/>
          <w:lang w:val="en-US" w:bidi="en-US"/>
        </w:rPr>
        <w:t>KUZUSHI</w:t>
      </w:r>
      <w:r w:rsidRPr="0054553D">
        <w:rPr>
          <w:sz w:val="28"/>
          <w:szCs w:val="28"/>
        </w:rPr>
        <w:t>— выведение из равновесия</w:t>
      </w:r>
    </w:p>
    <w:tbl>
      <w:tblPr>
        <w:tblStyle w:val="af9"/>
        <w:tblW w:w="0" w:type="auto"/>
        <w:tblInd w:w="20" w:type="dxa"/>
        <w:tblLook w:val="04A0"/>
      </w:tblPr>
      <w:tblGrid>
        <w:gridCol w:w="5074"/>
        <w:gridCol w:w="4477"/>
      </w:tblGrid>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lang w:val="en-US" w:bidi="en-US"/>
              </w:rPr>
              <w:t>Mae-kuzushi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rPr>
              <w:t>Вперед</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lang w:val="en-US" w:bidi="en-US"/>
              </w:rPr>
              <w:t>Ushiro-kuzushi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rPr>
              <w:t>Назад</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lang w:val="en-US" w:bidi="en-US"/>
              </w:rPr>
              <w:t>Migi-kuzushi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rPr>
              <w:t>Вправо</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lang w:val="en-US" w:bidi="en-US"/>
              </w:rPr>
              <w:t>Hidari-kuzushi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rPr>
              <w:t>Влево</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lang w:val="en-US" w:bidi="en-US"/>
              </w:rPr>
              <w:t>Mae-migi-kuzushi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rPr>
              <w:t>Вперед-вправо</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lang w:val="en-US" w:bidi="en-US"/>
              </w:rPr>
              <w:t>Mae-hidari-kuzushi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rPr>
              <w:t>Вперед-влево</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lang w:val="en-US" w:bidi="en-US"/>
              </w:rPr>
              <w:t>Ushiro-migi-kuzushi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rPr>
              <w:t>Назад-вправо</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lang w:val="en-US" w:bidi="en-US"/>
              </w:rPr>
              <w:t>Ushiro-hidari-kuzushi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54553D">
              <w:rPr>
                <w:rStyle w:val="7pt0pt"/>
                <w:sz w:val="28"/>
                <w:szCs w:val="28"/>
              </w:rPr>
              <w:t>Назад-влево</w:t>
            </w:r>
          </w:p>
        </w:tc>
      </w:tr>
    </w:tbl>
    <w:p w:rsidR="00603884" w:rsidRDefault="00603884" w:rsidP="00E10BDF">
      <w:pPr>
        <w:pStyle w:val="35"/>
        <w:shd w:val="clear" w:color="auto" w:fill="auto"/>
        <w:spacing w:line="276" w:lineRule="auto"/>
        <w:ind w:left="20" w:right="20" w:firstLine="0"/>
        <w:rPr>
          <w:sz w:val="28"/>
          <w:szCs w:val="28"/>
          <w:lang w:bidi="en-US"/>
        </w:rPr>
      </w:pPr>
    </w:p>
    <w:p w:rsidR="00603884" w:rsidRDefault="00603884" w:rsidP="00E10BDF">
      <w:pPr>
        <w:pStyle w:val="35"/>
        <w:shd w:val="clear" w:color="auto" w:fill="auto"/>
        <w:spacing w:line="276" w:lineRule="auto"/>
        <w:ind w:left="20" w:right="20" w:firstLine="0"/>
        <w:rPr>
          <w:sz w:val="28"/>
          <w:szCs w:val="28"/>
          <w:lang w:bidi="en-US"/>
        </w:rPr>
      </w:pPr>
    </w:p>
    <w:p w:rsidR="00E10BDF" w:rsidRDefault="00E10BDF" w:rsidP="00E10BDF">
      <w:pPr>
        <w:pStyle w:val="35"/>
        <w:shd w:val="clear" w:color="auto" w:fill="auto"/>
        <w:spacing w:line="276" w:lineRule="auto"/>
        <w:ind w:left="20" w:right="20" w:firstLine="0"/>
        <w:rPr>
          <w:sz w:val="28"/>
          <w:szCs w:val="28"/>
          <w:lang w:val="en-US"/>
        </w:rPr>
      </w:pPr>
      <w:r w:rsidRPr="0054553D">
        <w:rPr>
          <w:sz w:val="28"/>
          <w:szCs w:val="28"/>
          <w:lang w:val="en-US" w:bidi="en-US"/>
        </w:rPr>
        <w:t>UKEMI</w:t>
      </w:r>
      <w:r w:rsidRPr="0054553D">
        <w:rPr>
          <w:sz w:val="28"/>
          <w:szCs w:val="28"/>
        </w:rPr>
        <w:t xml:space="preserve"> —падения</w:t>
      </w:r>
    </w:p>
    <w:p w:rsidR="00E10BDF" w:rsidRPr="00C8385A" w:rsidRDefault="00E10BDF" w:rsidP="00E10BDF">
      <w:pPr>
        <w:pStyle w:val="35"/>
        <w:shd w:val="clear" w:color="auto" w:fill="auto"/>
        <w:spacing w:line="276" w:lineRule="auto"/>
        <w:ind w:left="20" w:right="20" w:firstLine="0"/>
        <w:rPr>
          <w:sz w:val="28"/>
          <w:szCs w:val="28"/>
          <w:lang w:val="en-US"/>
        </w:rPr>
      </w:pPr>
    </w:p>
    <w:tbl>
      <w:tblPr>
        <w:tblStyle w:val="af9"/>
        <w:tblW w:w="0" w:type="auto"/>
        <w:tblInd w:w="20" w:type="dxa"/>
        <w:tblLook w:val="04A0"/>
      </w:tblPr>
      <w:tblGrid>
        <w:gridCol w:w="5068"/>
        <w:gridCol w:w="4483"/>
      </w:tblGrid>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C8385A">
              <w:rPr>
                <w:rStyle w:val="7pt0pt"/>
                <w:sz w:val="28"/>
                <w:szCs w:val="28"/>
                <w:lang w:val="en-US" w:bidi="en-US"/>
              </w:rPr>
              <w:t xml:space="preserve">Yoko (Sokuho) </w:t>
            </w:r>
            <w:r w:rsidRPr="00C8385A">
              <w:rPr>
                <w:rStyle w:val="7pt0pt"/>
                <w:sz w:val="28"/>
                <w:szCs w:val="28"/>
              </w:rPr>
              <w:t xml:space="preserve">— </w:t>
            </w:r>
            <w:r w:rsidRPr="00C8385A">
              <w:rPr>
                <w:rStyle w:val="7pt0pt"/>
                <w:sz w:val="28"/>
                <w:szCs w:val="28"/>
                <w:lang w:val="en-US" w:bidi="en-US"/>
              </w:rPr>
              <w:t>ukemi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C8385A">
              <w:rPr>
                <w:rStyle w:val="7pt0pt"/>
                <w:sz w:val="28"/>
                <w:szCs w:val="28"/>
                <w:lang w:val="en-US" w:bidi="en-US"/>
              </w:rPr>
              <w:t xml:space="preserve">Ha </w:t>
            </w:r>
            <w:r w:rsidRPr="00C8385A">
              <w:rPr>
                <w:rStyle w:val="6pt0pt"/>
                <w:sz w:val="28"/>
                <w:szCs w:val="28"/>
              </w:rPr>
              <w:t>6qk</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C8385A">
              <w:rPr>
                <w:rStyle w:val="7pt0pt"/>
                <w:sz w:val="28"/>
                <w:szCs w:val="28"/>
                <w:lang w:val="en-US" w:bidi="en-US"/>
              </w:rPr>
              <w:t>Ushiro (Koho) — ukemi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C8385A">
              <w:rPr>
                <w:rStyle w:val="7pt0pt"/>
                <w:sz w:val="28"/>
                <w:szCs w:val="28"/>
              </w:rPr>
              <w:t>На спину</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C8385A">
              <w:rPr>
                <w:rStyle w:val="7pt0pt"/>
                <w:sz w:val="28"/>
                <w:szCs w:val="28"/>
                <w:lang w:val="en-US" w:bidi="en-US"/>
              </w:rPr>
              <w:t>Mae (Zenpo) — ukemi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C8385A">
              <w:rPr>
                <w:rStyle w:val="7pt0pt"/>
                <w:sz w:val="28"/>
                <w:szCs w:val="28"/>
              </w:rPr>
              <w:t>На живот</w:t>
            </w:r>
          </w:p>
        </w:tc>
      </w:tr>
      <w:tr w:rsidR="00E10BDF" w:rsidTr="00E10BDF">
        <w:tc>
          <w:tcPr>
            <w:tcW w:w="5404" w:type="dxa"/>
          </w:tcPr>
          <w:p w:rsidR="00E10BDF" w:rsidRDefault="00E10BDF" w:rsidP="00E10BDF">
            <w:pPr>
              <w:pStyle w:val="35"/>
              <w:shd w:val="clear" w:color="auto" w:fill="auto"/>
              <w:spacing w:line="276" w:lineRule="auto"/>
              <w:ind w:right="20" w:firstLine="0"/>
              <w:rPr>
                <w:sz w:val="28"/>
                <w:szCs w:val="28"/>
                <w:lang w:val="en-US"/>
              </w:rPr>
            </w:pPr>
            <w:r w:rsidRPr="00C8385A">
              <w:rPr>
                <w:rStyle w:val="7pt0pt"/>
                <w:sz w:val="28"/>
                <w:szCs w:val="28"/>
                <w:lang w:val="en-US" w:bidi="en-US"/>
              </w:rPr>
              <w:t>Zenpo-tenkai-ukemi</w:t>
            </w:r>
          </w:p>
        </w:tc>
        <w:tc>
          <w:tcPr>
            <w:tcW w:w="4749" w:type="dxa"/>
          </w:tcPr>
          <w:p w:rsidR="00E10BDF" w:rsidRDefault="00E10BDF" w:rsidP="00E10BDF">
            <w:pPr>
              <w:pStyle w:val="35"/>
              <w:shd w:val="clear" w:color="auto" w:fill="auto"/>
              <w:spacing w:line="276" w:lineRule="auto"/>
              <w:ind w:right="20" w:firstLine="0"/>
              <w:rPr>
                <w:sz w:val="28"/>
                <w:szCs w:val="28"/>
                <w:lang w:val="en-US"/>
              </w:rPr>
            </w:pPr>
            <w:r w:rsidRPr="00C8385A">
              <w:rPr>
                <w:rStyle w:val="7pt0pt"/>
                <w:sz w:val="28"/>
                <w:szCs w:val="28"/>
              </w:rPr>
              <w:t>Кувырком</w:t>
            </w:r>
          </w:p>
        </w:tc>
      </w:tr>
    </w:tbl>
    <w:p w:rsidR="00E10BDF" w:rsidRDefault="00E10BDF" w:rsidP="00E10BDF"/>
    <w:p w:rsidR="00E10BDF" w:rsidRPr="00C8385A" w:rsidRDefault="00E10BDF" w:rsidP="00CC24E6">
      <w:pPr>
        <w:pStyle w:val="35"/>
        <w:numPr>
          <w:ilvl w:val="0"/>
          <w:numId w:val="11"/>
        </w:numPr>
        <w:shd w:val="clear" w:color="auto" w:fill="auto"/>
        <w:spacing w:line="276" w:lineRule="auto"/>
        <w:rPr>
          <w:sz w:val="28"/>
          <w:szCs w:val="28"/>
        </w:rPr>
      </w:pPr>
      <w:r w:rsidRPr="00C8385A">
        <w:rPr>
          <w:sz w:val="28"/>
          <w:szCs w:val="28"/>
        </w:rPr>
        <w:lastRenderedPageBreak/>
        <w:t>Связки технических элементов 6 КЮ:</w:t>
      </w:r>
    </w:p>
    <w:p w:rsidR="00E10BDF" w:rsidRPr="00C8385A" w:rsidRDefault="00E10BDF" w:rsidP="00E10BDF">
      <w:pPr>
        <w:pStyle w:val="35"/>
        <w:shd w:val="clear" w:color="auto" w:fill="auto"/>
        <w:spacing w:line="276" w:lineRule="auto"/>
        <w:ind w:left="20" w:right="20" w:firstLine="280"/>
        <w:rPr>
          <w:sz w:val="28"/>
          <w:szCs w:val="28"/>
        </w:rPr>
      </w:pPr>
      <w:proofErr w:type="gramStart"/>
      <w:r w:rsidRPr="00C8385A">
        <w:rPr>
          <w:sz w:val="28"/>
          <w:szCs w:val="28"/>
        </w:rPr>
        <w:t xml:space="preserve">Тори: основной захват </w:t>
      </w:r>
      <w:r w:rsidRPr="00C8385A">
        <w:rPr>
          <w:sz w:val="28"/>
          <w:szCs w:val="28"/>
          <w:lang w:bidi="en-US"/>
        </w:rPr>
        <w:t>(</w:t>
      </w:r>
      <w:r w:rsidRPr="00C8385A">
        <w:rPr>
          <w:sz w:val="28"/>
          <w:szCs w:val="28"/>
          <w:lang w:val="en-US" w:bidi="en-US"/>
        </w:rPr>
        <w:t>Kumi</w:t>
      </w:r>
      <w:r w:rsidRPr="00C8385A">
        <w:rPr>
          <w:sz w:val="28"/>
          <w:szCs w:val="28"/>
          <w:lang w:bidi="en-US"/>
        </w:rPr>
        <w:t>-</w:t>
      </w:r>
      <w:r w:rsidRPr="00C8385A">
        <w:rPr>
          <w:sz w:val="28"/>
          <w:szCs w:val="28"/>
          <w:lang w:val="en-US" w:bidi="en-US"/>
        </w:rPr>
        <w:t>kata</w:t>
      </w:r>
      <w:r w:rsidRPr="00C8385A">
        <w:rPr>
          <w:sz w:val="28"/>
          <w:szCs w:val="28"/>
          <w:lang w:bidi="en-US"/>
        </w:rPr>
        <w:t xml:space="preserve">) </w:t>
      </w:r>
      <w:r w:rsidRPr="00C8385A">
        <w:rPr>
          <w:sz w:val="28"/>
          <w:szCs w:val="28"/>
        </w:rPr>
        <w:t xml:space="preserve">— выведение из равновесия вперед </w:t>
      </w:r>
      <w:r w:rsidRPr="00C8385A">
        <w:rPr>
          <w:sz w:val="28"/>
          <w:szCs w:val="28"/>
          <w:lang w:bidi="en-US"/>
        </w:rPr>
        <w:t>(</w:t>
      </w:r>
      <w:r w:rsidRPr="00C8385A">
        <w:rPr>
          <w:sz w:val="28"/>
          <w:szCs w:val="28"/>
          <w:lang w:val="en-US" w:bidi="en-US"/>
        </w:rPr>
        <w:t>Mae</w:t>
      </w:r>
      <w:r w:rsidRPr="00C8385A">
        <w:rPr>
          <w:sz w:val="28"/>
          <w:szCs w:val="28"/>
          <w:lang w:bidi="en-US"/>
        </w:rPr>
        <w:t>-</w:t>
      </w:r>
      <w:r w:rsidRPr="00C8385A">
        <w:rPr>
          <w:sz w:val="28"/>
          <w:szCs w:val="28"/>
          <w:lang w:val="en-US" w:bidi="en-US"/>
        </w:rPr>
        <w:t>kuzushi</w:t>
      </w:r>
      <w:r w:rsidRPr="00C8385A">
        <w:rPr>
          <w:sz w:val="28"/>
          <w:szCs w:val="28"/>
          <w:lang w:bidi="en-US"/>
        </w:rPr>
        <w:t xml:space="preserve">); </w:t>
      </w:r>
      <w:r w:rsidRPr="00C8385A">
        <w:rPr>
          <w:sz w:val="28"/>
          <w:szCs w:val="28"/>
        </w:rPr>
        <w:t xml:space="preserve">Тори: основной захват </w:t>
      </w:r>
      <w:r w:rsidRPr="00C8385A">
        <w:rPr>
          <w:sz w:val="28"/>
          <w:szCs w:val="28"/>
          <w:lang w:bidi="en-US"/>
        </w:rPr>
        <w:t>(</w:t>
      </w:r>
      <w:r w:rsidRPr="00C8385A">
        <w:rPr>
          <w:sz w:val="28"/>
          <w:szCs w:val="28"/>
          <w:lang w:val="en-US" w:bidi="en-US"/>
        </w:rPr>
        <w:t>Kumi</w:t>
      </w:r>
      <w:r w:rsidRPr="00C8385A">
        <w:rPr>
          <w:sz w:val="28"/>
          <w:szCs w:val="28"/>
          <w:lang w:bidi="en-US"/>
        </w:rPr>
        <w:t>-</w:t>
      </w:r>
      <w:r w:rsidRPr="00C8385A">
        <w:rPr>
          <w:sz w:val="28"/>
          <w:szCs w:val="28"/>
          <w:lang w:val="en-US" w:bidi="en-US"/>
        </w:rPr>
        <w:t>kata</w:t>
      </w:r>
      <w:r w:rsidRPr="00C8385A">
        <w:rPr>
          <w:sz w:val="28"/>
          <w:szCs w:val="28"/>
          <w:lang w:bidi="en-US"/>
        </w:rPr>
        <w:t xml:space="preserve">) </w:t>
      </w:r>
      <w:r w:rsidRPr="00C8385A">
        <w:rPr>
          <w:sz w:val="28"/>
          <w:szCs w:val="28"/>
        </w:rPr>
        <w:t xml:space="preserve">- выведение из равновесия назад </w:t>
      </w:r>
      <w:r w:rsidRPr="00C8385A">
        <w:rPr>
          <w:sz w:val="28"/>
          <w:szCs w:val="28"/>
          <w:lang w:bidi="en-US"/>
        </w:rPr>
        <w:t>(</w:t>
      </w:r>
      <w:r w:rsidRPr="00C8385A">
        <w:rPr>
          <w:sz w:val="28"/>
          <w:szCs w:val="28"/>
          <w:lang w:val="en-US" w:bidi="en-US"/>
        </w:rPr>
        <w:t>Ushiro</w:t>
      </w:r>
      <w:r w:rsidRPr="00C8385A">
        <w:rPr>
          <w:sz w:val="28"/>
          <w:szCs w:val="28"/>
          <w:lang w:bidi="en-US"/>
        </w:rPr>
        <w:t>-</w:t>
      </w:r>
      <w:r w:rsidRPr="00C8385A">
        <w:rPr>
          <w:sz w:val="28"/>
          <w:szCs w:val="28"/>
          <w:lang w:val="en-US" w:bidi="en-US"/>
        </w:rPr>
        <w:t>kuzushi</w:t>
      </w:r>
      <w:r w:rsidRPr="00C8385A">
        <w:rPr>
          <w:sz w:val="28"/>
          <w:szCs w:val="28"/>
          <w:lang w:bidi="en-US"/>
        </w:rPr>
        <w:t xml:space="preserve">); </w:t>
      </w:r>
      <w:r w:rsidRPr="00C8385A">
        <w:rPr>
          <w:sz w:val="28"/>
          <w:szCs w:val="28"/>
        </w:rPr>
        <w:t xml:space="preserve">Тори: основной захват </w:t>
      </w:r>
      <w:r w:rsidRPr="00C8385A">
        <w:rPr>
          <w:sz w:val="28"/>
          <w:szCs w:val="28"/>
          <w:lang w:bidi="en-US"/>
        </w:rPr>
        <w:t>(</w:t>
      </w:r>
      <w:r w:rsidRPr="00C8385A">
        <w:rPr>
          <w:sz w:val="28"/>
          <w:szCs w:val="28"/>
          <w:lang w:val="en-US" w:bidi="en-US"/>
        </w:rPr>
        <w:t>Kumi</w:t>
      </w:r>
      <w:r w:rsidRPr="00C8385A">
        <w:rPr>
          <w:sz w:val="28"/>
          <w:szCs w:val="28"/>
          <w:lang w:bidi="en-US"/>
        </w:rPr>
        <w:t xml:space="preserve">- </w:t>
      </w:r>
      <w:r w:rsidRPr="00C8385A">
        <w:rPr>
          <w:sz w:val="28"/>
          <w:szCs w:val="28"/>
          <w:lang w:val="en-US" w:bidi="en-US"/>
        </w:rPr>
        <w:t>kata</w:t>
      </w:r>
      <w:r w:rsidRPr="00C8385A">
        <w:rPr>
          <w:sz w:val="28"/>
          <w:szCs w:val="28"/>
          <w:lang w:bidi="en-US"/>
        </w:rPr>
        <w:t xml:space="preserve">) </w:t>
      </w:r>
      <w:r w:rsidRPr="00C8385A">
        <w:rPr>
          <w:sz w:val="28"/>
          <w:szCs w:val="28"/>
        </w:rPr>
        <w:t xml:space="preserve">— передвижение обычными шагами </w:t>
      </w:r>
      <w:r w:rsidRPr="00C8385A">
        <w:rPr>
          <w:sz w:val="28"/>
          <w:szCs w:val="28"/>
          <w:lang w:bidi="en-US"/>
        </w:rPr>
        <w:t>(</w:t>
      </w:r>
      <w:r w:rsidRPr="00C8385A">
        <w:rPr>
          <w:sz w:val="28"/>
          <w:szCs w:val="28"/>
          <w:lang w:val="en-US" w:bidi="en-US"/>
        </w:rPr>
        <w:t>Ayumi</w:t>
      </w:r>
      <w:r w:rsidRPr="00C8385A">
        <w:rPr>
          <w:sz w:val="28"/>
          <w:szCs w:val="28"/>
          <w:lang w:bidi="en-US"/>
        </w:rPr>
        <w:t>-</w:t>
      </w:r>
      <w:r w:rsidRPr="00C8385A">
        <w:rPr>
          <w:sz w:val="28"/>
          <w:szCs w:val="28"/>
          <w:lang w:val="en-US" w:bidi="en-US"/>
        </w:rPr>
        <w:t>ashi</w:t>
      </w:r>
      <w:r w:rsidRPr="00C8385A">
        <w:rPr>
          <w:sz w:val="28"/>
          <w:szCs w:val="28"/>
          <w:lang w:bidi="en-US"/>
        </w:rPr>
        <w:t xml:space="preserve">); </w:t>
      </w:r>
      <w:r w:rsidRPr="00C8385A">
        <w:rPr>
          <w:sz w:val="28"/>
          <w:szCs w:val="28"/>
        </w:rPr>
        <w:t xml:space="preserve">Тори: основной захват </w:t>
      </w:r>
      <w:r w:rsidRPr="00C8385A">
        <w:rPr>
          <w:sz w:val="28"/>
          <w:szCs w:val="28"/>
          <w:lang w:bidi="en-US"/>
        </w:rPr>
        <w:t>(</w:t>
      </w:r>
      <w:r w:rsidRPr="00C8385A">
        <w:rPr>
          <w:sz w:val="28"/>
          <w:szCs w:val="28"/>
          <w:lang w:val="en-US" w:bidi="en-US"/>
        </w:rPr>
        <w:t>Kumi</w:t>
      </w:r>
      <w:r w:rsidRPr="00C8385A">
        <w:rPr>
          <w:sz w:val="28"/>
          <w:szCs w:val="28"/>
          <w:lang w:bidi="en-US"/>
        </w:rPr>
        <w:t>-</w:t>
      </w:r>
      <w:r w:rsidRPr="00C8385A">
        <w:rPr>
          <w:sz w:val="28"/>
          <w:szCs w:val="28"/>
          <w:lang w:val="en-US" w:bidi="en-US"/>
        </w:rPr>
        <w:t>kata</w:t>
      </w:r>
      <w:r w:rsidRPr="00C8385A">
        <w:rPr>
          <w:sz w:val="28"/>
          <w:szCs w:val="28"/>
          <w:lang w:bidi="en-US"/>
        </w:rPr>
        <w:t xml:space="preserve">) </w:t>
      </w:r>
      <w:r w:rsidRPr="00C8385A">
        <w:rPr>
          <w:sz w:val="28"/>
          <w:szCs w:val="28"/>
        </w:rPr>
        <w:t xml:space="preserve">- выведение из равновесия назад вправо </w:t>
      </w:r>
      <w:r w:rsidRPr="00C8385A">
        <w:rPr>
          <w:sz w:val="28"/>
          <w:szCs w:val="28"/>
          <w:lang w:bidi="en-US"/>
        </w:rPr>
        <w:t>(</w:t>
      </w:r>
      <w:r w:rsidRPr="00C8385A">
        <w:rPr>
          <w:sz w:val="28"/>
          <w:szCs w:val="28"/>
          <w:lang w:val="en-US" w:bidi="en-US"/>
        </w:rPr>
        <w:t>Ushiro</w:t>
      </w:r>
      <w:r w:rsidRPr="00C8385A">
        <w:rPr>
          <w:sz w:val="28"/>
          <w:szCs w:val="28"/>
          <w:lang w:bidi="en-US"/>
        </w:rPr>
        <w:t>-</w:t>
      </w:r>
      <w:r w:rsidRPr="00C8385A">
        <w:rPr>
          <w:sz w:val="28"/>
          <w:szCs w:val="28"/>
          <w:lang w:val="en-US" w:bidi="en-US"/>
        </w:rPr>
        <w:t>migi</w:t>
      </w:r>
      <w:r w:rsidRPr="00C8385A">
        <w:rPr>
          <w:sz w:val="28"/>
          <w:szCs w:val="28"/>
          <w:lang w:bidi="en-US"/>
        </w:rPr>
        <w:t xml:space="preserve">- </w:t>
      </w:r>
      <w:r w:rsidRPr="00C8385A">
        <w:rPr>
          <w:sz w:val="28"/>
          <w:szCs w:val="28"/>
          <w:lang w:val="en-US" w:bidi="en-US"/>
        </w:rPr>
        <w:t>kuzushi</w:t>
      </w:r>
      <w:r w:rsidRPr="00C8385A">
        <w:rPr>
          <w:sz w:val="28"/>
          <w:szCs w:val="28"/>
          <w:lang w:bidi="en-US"/>
        </w:rPr>
        <w:t xml:space="preserve">); </w:t>
      </w:r>
      <w:r w:rsidRPr="00C8385A">
        <w:rPr>
          <w:sz w:val="28"/>
          <w:szCs w:val="28"/>
        </w:rPr>
        <w:t xml:space="preserve">Тори: основной захват </w:t>
      </w:r>
      <w:r w:rsidRPr="00C8385A">
        <w:rPr>
          <w:sz w:val="28"/>
          <w:szCs w:val="28"/>
          <w:lang w:bidi="en-US"/>
        </w:rPr>
        <w:t>(</w:t>
      </w:r>
      <w:r w:rsidRPr="00C8385A">
        <w:rPr>
          <w:sz w:val="28"/>
          <w:szCs w:val="28"/>
          <w:lang w:val="en-US" w:bidi="en-US"/>
        </w:rPr>
        <w:t>Kumi</w:t>
      </w:r>
      <w:r w:rsidRPr="00C8385A">
        <w:rPr>
          <w:sz w:val="28"/>
          <w:szCs w:val="28"/>
          <w:lang w:bidi="en-US"/>
        </w:rPr>
        <w:t>-</w:t>
      </w:r>
      <w:r w:rsidRPr="00C8385A">
        <w:rPr>
          <w:sz w:val="28"/>
          <w:szCs w:val="28"/>
          <w:lang w:val="en-US" w:bidi="en-US"/>
        </w:rPr>
        <w:t>kata</w:t>
      </w:r>
      <w:r w:rsidRPr="00C8385A">
        <w:rPr>
          <w:sz w:val="28"/>
          <w:szCs w:val="28"/>
          <w:lang w:bidi="en-US"/>
        </w:rPr>
        <w:t xml:space="preserve">) </w:t>
      </w:r>
      <w:r w:rsidRPr="00C8385A">
        <w:rPr>
          <w:sz w:val="28"/>
          <w:szCs w:val="28"/>
        </w:rPr>
        <w:t xml:space="preserve">— выведение из равновесия назад влево </w:t>
      </w:r>
      <w:r w:rsidRPr="00C8385A">
        <w:rPr>
          <w:sz w:val="28"/>
          <w:szCs w:val="28"/>
          <w:lang w:bidi="en-US"/>
        </w:rPr>
        <w:t>(</w:t>
      </w:r>
      <w:r w:rsidRPr="00C8385A">
        <w:rPr>
          <w:sz w:val="28"/>
          <w:szCs w:val="28"/>
          <w:lang w:val="en-US" w:bidi="en-US"/>
        </w:rPr>
        <w:t>Ushiro</w:t>
      </w:r>
      <w:r w:rsidRPr="00C8385A">
        <w:rPr>
          <w:sz w:val="28"/>
          <w:szCs w:val="28"/>
          <w:lang w:bidi="en-US"/>
        </w:rPr>
        <w:t>-</w:t>
      </w:r>
      <w:r w:rsidRPr="00C8385A">
        <w:rPr>
          <w:sz w:val="28"/>
          <w:szCs w:val="28"/>
          <w:lang w:val="en-US" w:bidi="en-US"/>
        </w:rPr>
        <w:t>hidari</w:t>
      </w:r>
      <w:r w:rsidRPr="00C8385A">
        <w:rPr>
          <w:sz w:val="28"/>
          <w:szCs w:val="28"/>
          <w:lang w:bidi="en-US"/>
        </w:rPr>
        <w:t>-</w:t>
      </w:r>
      <w:r w:rsidRPr="00C8385A">
        <w:rPr>
          <w:sz w:val="28"/>
          <w:szCs w:val="28"/>
          <w:lang w:val="en-US" w:bidi="en-US"/>
        </w:rPr>
        <w:t>kuzushi</w:t>
      </w:r>
      <w:r w:rsidRPr="00C8385A">
        <w:rPr>
          <w:sz w:val="28"/>
          <w:szCs w:val="28"/>
          <w:lang w:bidi="en-US"/>
        </w:rPr>
        <w:t xml:space="preserve">); </w:t>
      </w:r>
      <w:r w:rsidRPr="00C8385A">
        <w:rPr>
          <w:sz w:val="28"/>
          <w:szCs w:val="28"/>
        </w:rPr>
        <w:t xml:space="preserve">Уке: падение на бок </w:t>
      </w:r>
      <w:r w:rsidRPr="00C8385A">
        <w:rPr>
          <w:sz w:val="28"/>
          <w:szCs w:val="28"/>
          <w:lang w:bidi="en-US"/>
        </w:rPr>
        <w:t>(</w:t>
      </w:r>
      <w:r w:rsidRPr="00C8385A">
        <w:rPr>
          <w:sz w:val="28"/>
          <w:szCs w:val="28"/>
          <w:lang w:val="en-US" w:bidi="en-US"/>
        </w:rPr>
        <w:t>Yoko</w:t>
      </w:r>
      <w:r w:rsidRPr="00C8385A">
        <w:rPr>
          <w:sz w:val="28"/>
          <w:szCs w:val="28"/>
          <w:lang w:bidi="en-US"/>
        </w:rPr>
        <w:t>);</w:t>
      </w:r>
      <w:proofErr w:type="gramEnd"/>
      <w:r w:rsidRPr="00C8385A">
        <w:rPr>
          <w:sz w:val="28"/>
          <w:szCs w:val="28"/>
          <w:lang w:bidi="en-US"/>
        </w:rPr>
        <w:t xml:space="preserve"> </w:t>
      </w:r>
      <w:r w:rsidRPr="00C8385A">
        <w:rPr>
          <w:sz w:val="28"/>
          <w:szCs w:val="28"/>
        </w:rPr>
        <w:t xml:space="preserve">Уке: падение на спину </w:t>
      </w:r>
      <w:r w:rsidRPr="00C8385A">
        <w:rPr>
          <w:sz w:val="28"/>
          <w:szCs w:val="28"/>
          <w:lang w:bidi="en-US"/>
        </w:rPr>
        <w:t>(</w:t>
      </w:r>
      <w:r w:rsidRPr="00C8385A">
        <w:rPr>
          <w:sz w:val="28"/>
          <w:szCs w:val="28"/>
          <w:lang w:val="en-US" w:bidi="en-US"/>
        </w:rPr>
        <w:t>Ushiro</w:t>
      </w:r>
      <w:r w:rsidRPr="00C8385A">
        <w:rPr>
          <w:sz w:val="28"/>
          <w:szCs w:val="28"/>
          <w:lang w:bidi="en-US"/>
        </w:rPr>
        <w:t>).</w:t>
      </w:r>
    </w:p>
    <w:p w:rsidR="00E10BDF" w:rsidRPr="00C73B27" w:rsidRDefault="00E10BDF" w:rsidP="00CC24E6">
      <w:pPr>
        <w:pStyle w:val="35"/>
        <w:numPr>
          <w:ilvl w:val="0"/>
          <w:numId w:val="11"/>
        </w:numPr>
        <w:shd w:val="clear" w:color="auto" w:fill="auto"/>
        <w:spacing w:line="276" w:lineRule="auto"/>
        <w:rPr>
          <w:sz w:val="28"/>
          <w:szCs w:val="28"/>
        </w:rPr>
      </w:pPr>
      <w:r w:rsidRPr="00C8385A">
        <w:rPr>
          <w:sz w:val="28"/>
          <w:szCs w:val="28"/>
        </w:rPr>
        <w:t>5 КЮ — желтый пояс</w:t>
      </w:r>
    </w:p>
    <w:p w:rsidR="00E10BDF" w:rsidRPr="00C8385A" w:rsidRDefault="00E10BDF" w:rsidP="00E10BDF">
      <w:pPr>
        <w:pStyle w:val="35"/>
        <w:shd w:val="clear" w:color="auto" w:fill="auto"/>
        <w:spacing w:line="276" w:lineRule="auto"/>
        <w:ind w:left="1110" w:firstLine="0"/>
        <w:rPr>
          <w:sz w:val="28"/>
          <w:szCs w:val="28"/>
        </w:rPr>
      </w:pPr>
      <w:r w:rsidRPr="00C8385A">
        <w:rPr>
          <w:sz w:val="28"/>
          <w:szCs w:val="28"/>
          <w:lang w:val="en-US" w:bidi="en-US"/>
        </w:rPr>
        <w:t>NAG</w:t>
      </w:r>
      <w:r w:rsidRPr="00C8385A">
        <w:rPr>
          <w:sz w:val="28"/>
          <w:szCs w:val="28"/>
          <w:lang w:bidi="en-US"/>
        </w:rPr>
        <w:t xml:space="preserve"> </w:t>
      </w:r>
      <w:r w:rsidRPr="00C8385A">
        <w:rPr>
          <w:sz w:val="28"/>
          <w:szCs w:val="28"/>
        </w:rPr>
        <w:t>Е-</w:t>
      </w:r>
      <w:r w:rsidRPr="00C8385A">
        <w:rPr>
          <w:sz w:val="28"/>
          <w:szCs w:val="28"/>
          <w:lang w:val="en-US" w:bidi="en-US"/>
        </w:rPr>
        <w:t>WAZA</w:t>
      </w:r>
      <w:r w:rsidRPr="00C8385A">
        <w:rPr>
          <w:sz w:val="28"/>
          <w:szCs w:val="28"/>
        </w:rPr>
        <w:t>—</w:t>
      </w:r>
      <w:r w:rsidRPr="00C73B27">
        <w:rPr>
          <w:sz w:val="28"/>
          <w:szCs w:val="28"/>
        </w:rPr>
        <w:t xml:space="preserve"> </w:t>
      </w:r>
      <w:r w:rsidRPr="00C8385A">
        <w:rPr>
          <w:sz w:val="28"/>
          <w:szCs w:val="28"/>
        </w:rPr>
        <w:t>техника бросков</w:t>
      </w:r>
    </w:p>
    <w:tbl>
      <w:tblPr>
        <w:tblStyle w:val="af9"/>
        <w:tblW w:w="0" w:type="auto"/>
        <w:tblInd w:w="-34" w:type="dxa"/>
        <w:tblLook w:val="04A0"/>
      </w:tblPr>
      <w:tblGrid>
        <w:gridCol w:w="3228"/>
        <w:gridCol w:w="6377"/>
      </w:tblGrid>
      <w:tr w:rsidR="00E10BDF" w:rsidTr="00E10BDF">
        <w:tc>
          <w:tcPr>
            <w:tcW w:w="3403" w:type="dxa"/>
          </w:tcPr>
          <w:p w:rsidR="00E10BDF" w:rsidRDefault="00E10BDF" w:rsidP="00E10BDF">
            <w:pPr>
              <w:pStyle w:val="35"/>
              <w:shd w:val="clear" w:color="auto" w:fill="auto"/>
              <w:spacing w:line="276" w:lineRule="auto"/>
              <w:ind w:firstLine="0"/>
              <w:rPr>
                <w:sz w:val="28"/>
                <w:szCs w:val="28"/>
              </w:rPr>
            </w:pPr>
          </w:p>
        </w:tc>
        <w:tc>
          <w:tcPr>
            <w:tcW w:w="6804" w:type="dxa"/>
            <w:vAlign w:val="center"/>
          </w:tcPr>
          <w:p w:rsidR="00E10BDF" w:rsidRPr="00C73B27" w:rsidRDefault="00E10BDF" w:rsidP="00E10BDF">
            <w:pPr>
              <w:pStyle w:val="af6"/>
              <w:shd w:val="clear" w:color="auto" w:fill="auto"/>
              <w:spacing w:line="160" w:lineRule="exact"/>
              <w:jc w:val="center"/>
              <w:rPr>
                <w:sz w:val="28"/>
                <w:szCs w:val="28"/>
              </w:rPr>
            </w:pPr>
          </w:p>
        </w:tc>
      </w:tr>
      <w:tr w:rsidR="00E10BDF" w:rsidTr="00E10BDF">
        <w:tc>
          <w:tcPr>
            <w:tcW w:w="3403" w:type="dxa"/>
          </w:tcPr>
          <w:p w:rsidR="00E10BDF" w:rsidRDefault="00E10BDF" w:rsidP="00E10BDF">
            <w:pPr>
              <w:pStyle w:val="35"/>
              <w:shd w:val="clear" w:color="auto" w:fill="auto"/>
              <w:spacing w:line="276" w:lineRule="auto"/>
              <w:ind w:firstLine="0"/>
              <w:rPr>
                <w:sz w:val="28"/>
                <w:szCs w:val="28"/>
              </w:rPr>
            </w:pPr>
            <w:r w:rsidRPr="00C8385A">
              <w:rPr>
                <w:rStyle w:val="7pt0pt"/>
                <w:sz w:val="28"/>
                <w:szCs w:val="28"/>
                <w:lang w:val="en-US" w:bidi="en-US"/>
              </w:rPr>
              <w:t>Dc-ashi-barai</w:t>
            </w:r>
          </w:p>
        </w:tc>
        <w:tc>
          <w:tcPr>
            <w:tcW w:w="6804" w:type="dxa"/>
          </w:tcPr>
          <w:p w:rsidR="00E10BDF" w:rsidRDefault="00E10BDF" w:rsidP="00E10BDF">
            <w:pPr>
              <w:pStyle w:val="35"/>
              <w:shd w:val="clear" w:color="auto" w:fill="auto"/>
              <w:spacing w:line="276" w:lineRule="auto"/>
              <w:ind w:firstLine="0"/>
              <w:rPr>
                <w:sz w:val="28"/>
                <w:szCs w:val="28"/>
              </w:rPr>
            </w:pPr>
            <w:r w:rsidRPr="00C8385A">
              <w:rPr>
                <w:rStyle w:val="7pt0pt"/>
                <w:sz w:val="28"/>
                <w:szCs w:val="28"/>
              </w:rPr>
              <w:t>Боковая подсечка под выставленную ногу</w:t>
            </w:r>
          </w:p>
        </w:tc>
      </w:tr>
      <w:tr w:rsidR="00E10BDF" w:rsidTr="00E10BDF">
        <w:tc>
          <w:tcPr>
            <w:tcW w:w="3403" w:type="dxa"/>
          </w:tcPr>
          <w:p w:rsidR="00E10BDF" w:rsidRDefault="00E10BDF" w:rsidP="00E10BDF">
            <w:pPr>
              <w:pStyle w:val="35"/>
              <w:shd w:val="clear" w:color="auto" w:fill="auto"/>
              <w:spacing w:line="276" w:lineRule="auto"/>
              <w:ind w:firstLine="0"/>
              <w:rPr>
                <w:sz w:val="28"/>
                <w:szCs w:val="28"/>
              </w:rPr>
            </w:pPr>
            <w:r w:rsidRPr="00C8385A">
              <w:rPr>
                <w:rStyle w:val="7pt0pt"/>
                <w:sz w:val="28"/>
                <w:szCs w:val="28"/>
                <w:lang w:val="en-US" w:bidi="en-US"/>
              </w:rPr>
              <w:t>Hiza-guruma</w:t>
            </w:r>
          </w:p>
        </w:tc>
        <w:tc>
          <w:tcPr>
            <w:tcW w:w="6804" w:type="dxa"/>
          </w:tcPr>
          <w:p w:rsidR="00E10BDF" w:rsidRDefault="00E10BDF" w:rsidP="00E10BDF">
            <w:pPr>
              <w:pStyle w:val="35"/>
              <w:shd w:val="clear" w:color="auto" w:fill="auto"/>
              <w:spacing w:line="276" w:lineRule="auto"/>
              <w:ind w:firstLine="0"/>
              <w:rPr>
                <w:sz w:val="28"/>
                <w:szCs w:val="28"/>
              </w:rPr>
            </w:pPr>
            <w:r w:rsidRPr="00C8385A">
              <w:rPr>
                <w:rStyle w:val="7pt0pt"/>
                <w:sz w:val="28"/>
                <w:szCs w:val="28"/>
              </w:rPr>
              <w:t>Подсечка в колено под отставленную ногу</w:t>
            </w:r>
          </w:p>
        </w:tc>
      </w:tr>
      <w:tr w:rsidR="00E10BDF" w:rsidTr="00E10BDF">
        <w:tc>
          <w:tcPr>
            <w:tcW w:w="3403" w:type="dxa"/>
          </w:tcPr>
          <w:p w:rsidR="00E10BDF" w:rsidRDefault="00E10BDF" w:rsidP="00E10BDF">
            <w:pPr>
              <w:pStyle w:val="35"/>
              <w:shd w:val="clear" w:color="auto" w:fill="auto"/>
              <w:spacing w:line="276" w:lineRule="auto"/>
              <w:ind w:firstLine="0"/>
              <w:rPr>
                <w:sz w:val="28"/>
                <w:szCs w:val="28"/>
              </w:rPr>
            </w:pPr>
            <w:r w:rsidRPr="00C8385A">
              <w:rPr>
                <w:rStyle w:val="7pt0pt"/>
                <w:sz w:val="28"/>
                <w:szCs w:val="28"/>
                <w:lang w:val="en-US" w:bidi="en-US"/>
              </w:rPr>
              <w:t>Sasae-tsurikomi-ashi</w:t>
            </w:r>
          </w:p>
        </w:tc>
        <w:tc>
          <w:tcPr>
            <w:tcW w:w="6804" w:type="dxa"/>
          </w:tcPr>
          <w:p w:rsidR="00E10BDF" w:rsidRDefault="00E10BDF" w:rsidP="00E10BDF">
            <w:pPr>
              <w:pStyle w:val="35"/>
              <w:shd w:val="clear" w:color="auto" w:fill="auto"/>
              <w:spacing w:line="276" w:lineRule="auto"/>
              <w:ind w:firstLine="0"/>
              <w:rPr>
                <w:sz w:val="28"/>
                <w:szCs w:val="28"/>
              </w:rPr>
            </w:pPr>
            <w:r w:rsidRPr="00C8385A">
              <w:rPr>
                <w:rStyle w:val="7pt0pt"/>
                <w:sz w:val="28"/>
                <w:szCs w:val="28"/>
              </w:rPr>
              <w:t>Передняя подсечка под выставленную ногу</w:t>
            </w:r>
          </w:p>
        </w:tc>
      </w:tr>
      <w:tr w:rsidR="00E10BDF" w:rsidTr="00E10BDF">
        <w:tc>
          <w:tcPr>
            <w:tcW w:w="3403" w:type="dxa"/>
          </w:tcPr>
          <w:p w:rsidR="00E10BDF" w:rsidRDefault="00E10BDF" w:rsidP="00E10BDF">
            <w:pPr>
              <w:pStyle w:val="35"/>
              <w:shd w:val="clear" w:color="auto" w:fill="auto"/>
              <w:spacing w:line="276" w:lineRule="auto"/>
              <w:ind w:firstLine="0"/>
              <w:rPr>
                <w:sz w:val="28"/>
                <w:szCs w:val="28"/>
              </w:rPr>
            </w:pPr>
            <w:r w:rsidRPr="00C8385A">
              <w:rPr>
                <w:rStyle w:val="7pt0pt"/>
                <w:sz w:val="28"/>
                <w:szCs w:val="28"/>
                <w:lang w:val="en-US" w:bidi="en-US"/>
              </w:rPr>
              <w:t>Uki-goshi</w:t>
            </w:r>
          </w:p>
        </w:tc>
        <w:tc>
          <w:tcPr>
            <w:tcW w:w="6804" w:type="dxa"/>
          </w:tcPr>
          <w:p w:rsidR="00E10BDF" w:rsidRDefault="00E10BDF" w:rsidP="00E10BDF">
            <w:pPr>
              <w:pStyle w:val="35"/>
              <w:shd w:val="clear" w:color="auto" w:fill="auto"/>
              <w:spacing w:line="276" w:lineRule="auto"/>
              <w:ind w:firstLine="0"/>
              <w:rPr>
                <w:sz w:val="28"/>
                <w:szCs w:val="28"/>
              </w:rPr>
            </w:pPr>
            <w:r w:rsidRPr="00C8385A">
              <w:rPr>
                <w:rStyle w:val="7pt0pt"/>
                <w:sz w:val="28"/>
                <w:szCs w:val="28"/>
              </w:rPr>
              <w:t>Бросок скручиванием вокруг бедра</w:t>
            </w:r>
          </w:p>
        </w:tc>
      </w:tr>
      <w:tr w:rsidR="00E10BDF" w:rsidTr="00E10BDF">
        <w:tc>
          <w:tcPr>
            <w:tcW w:w="3403" w:type="dxa"/>
          </w:tcPr>
          <w:p w:rsidR="00E10BDF" w:rsidRPr="00C8385A" w:rsidRDefault="00E10BDF" w:rsidP="00E10BDF">
            <w:pPr>
              <w:pStyle w:val="35"/>
              <w:shd w:val="clear" w:color="auto" w:fill="auto"/>
              <w:spacing w:line="276" w:lineRule="auto"/>
              <w:ind w:firstLine="0"/>
              <w:rPr>
                <w:rStyle w:val="7pt0pt"/>
                <w:sz w:val="28"/>
                <w:szCs w:val="28"/>
                <w:lang w:val="en-US" w:bidi="en-US"/>
              </w:rPr>
            </w:pPr>
            <w:r w:rsidRPr="00C73B27">
              <w:rPr>
                <w:rStyle w:val="7pt0pt"/>
                <w:sz w:val="28"/>
                <w:szCs w:val="28"/>
                <w:lang w:val="en-US" w:bidi="en-US"/>
              </w:rPr>
              <w:t>O-soto-gari</w:t>
            </w:r>
          </w:p>
        </w:tc>
        <w:tc>
          <w:tcPr>
            <w:tcW w:w="6804" w:type="dxa"/>
          </w:tcPr>
          <w:p w:rsidR="00E10BDF" w:rsidRPr="00C8385A" w:rsidRDefault="00E10BDF" w:rsidP="00E10BDF">
            <w:pPr>
              <w:pStyle w:val="35"/>
              <w:shd w:val="clear" w:color="auto" w:fill="auto"/>
              <w:spacing w:line="276" w:lineRule="auto"/>
              <w:ind w:firstLine="0"/>
              <w:rPr>
                <w:rStyle w:val="7pt0pt"/>
                <w:sz w:val="28"/>
                <w:szCs w:val="28"/>
              </w:rPr>
            </w:pPr>
            <w:r w:rsidRPr="00C73B27">
              <w:rPr>
                <w:rStyle w:val="7pt0pt"/>
                <w:sz w:val="28"/>
                <w:szCs w:val="28"/>
              </w:rPr>
              <w:t>Отхват</w:t>
            </w:r>
          </w:p>
        </w:tc>
      </w:tr>
      <w:tr w:rsidR="00E10BDF" w:rsidTr="00E10BDF">
        <w:tc>
          <w:tcPr>
            <w:tcW w:w="3403" w:type="dxa"/>
          </w:tcPr>
          <w:p w:rsidR="00E10BDF" w:rsidRPr="00C8385A" w:rsidRDefault="00E10BDF" w:rsidP="00E10BDF">
            <w:pPr>
              <w:pStyle w:val="35"/>
              <w:shd w:val="clear" w:color="auto" w:fill="auto"/>
              <w:spacing w:line="276" w:lineRule="auto"/>
              <w:ind w:firstLine="0"/>
              <w:rPr>
                <w:rStyle w:val="7pt0pt"/>
                <w:sz w:val="28"/>
                <w:szCs w:val="28"/>
                <w:lang w:val="en-US" w:bidi="en-US"/>
              </w:rPr>
            </w:pPr>
            <w:r w:rsidRPr="00C73B27">
              <w:rPr>
                <w:rStyle w:val="7pt0pt"/>
                <w:sz w:val="28"/>
                <w:szCs w:val="28"/>
                <w:lang w:val="en-US" w:bidi="en-US"/>
              </w:rPr>
              <w:t>O-goshi</w:t>
            </w:r>
          </w:p>
        </w:tc>
        <w:tc>
          <w:tcPr>
            <w:tcW w:w="6804" w:type="dxa"/>
          </w:tcPr>
          <w:p w:rsidR="00E10BDF" w:rsidRPr="00C8385A" w:rsidRDefault="00E10BDF" w:rsidP="00E10BDF">
            <w:pPr>
              <w:pStyle w:val="35"/>
              <w:shd w:val="clear" w:color="auto" w:fill="auto"/>
              <w:spacing w:line="276" w:lineRule="auto"/>
              <w:ind w:firstLine="0"/>
              <w:rPr>
                <w:rStyle w:val="7pt0pt"/>
                <w:sz w:val="28"/>
                <w:szCs w:val="28"/>
              </w:rPr>
            </w:pPr>
            <w:r w:rsidRPr="00C73B27">
              <w:rPr>
                <w:rStyle w:val="7pt0pt"/>
                <w:sz w:val="28"/>
                <w:szCs w:val="28"/>
              </w:rPr>
              <w:t>Бросок через бедро подбивом</w:t>
            </w:r>
          </w:p>
        </w:tc>
      </w:tr>
      <w:tr w:rsidR="00E10BDF" w:rsidTr="00E10BDF">
        <w:tc>
          <w:tcPr>
            <w:tcW w:w="3403" w:type="dxa"/>
          </w:tcPr>
          <w:p w:rsidR="00E10BDF" w:rsidRPr="00C8385A" w:rsidRDefault="00E10BDF" w:rsidP="00E10BDF">
            <w:pPr>
              <w:pStyle w:val="35"/>
              <w:shd w:val="clear" w:color="auto" w:fill="auto"/>
              <w:spacing w:line="276" w:lineRule="auto"/>
              <w:ind w:firstLine="0"/>
              <w:rPr>
                <w:rStyle w:val="7pt0pt"/>
                <w:sz w:val="28"/>
                <w:szCs w:val="28"/>
                <w:lang w:val="en-US" w:bidi="en-US"/>
              </w:rPr>
            </w:pPr>
            <w:r w:rsidRPr="00C73B27">
              <w:rPr>
                <w:rStyle w:val="7pt0pt"/>
                <w:sz w:val="28"/>
                <w:szCs w:val="28"/>
                <w:lang w:val="en-US" w:bidi="en-US"/>
              </w:rPr>
              <w:t>O-uchi-gari</w:t>
            </w:r>
          </w:p>
        </w:tc>
        <w:tc>
          <w:tcPr>
            <w:tcW w:w="6804" w:type="dxa"/>
          </w:tcPr>
          <w:p w:rsidR="00E10BDF" w:rsidRPr="00C8385A" w:rsidRDefault="00E10BDF" w:rsidP="00E10BDF">
            <w:pPr>
              <w:pStyle w:val="35"/>
              <w:shd w:val="clear" w:color="auto" w:fill="auto"/>
              <w:spacing w:line="276" w:lineRule="auto"/>
              <w:ind w:firstLine="0"/>
              <w:rPr>
                <w:rStyle w:val="7pt0pt"/>
                <w:sz w:val="28"/>
                <w:szCs w:val="28"/>
              </w:rPr>
            </w:pPr>
            <w:r w:rsidRPr="00C73B27">
              <w:rPr>
                <w:rStyle w:val="7pt0pt"/>
                <w:sz w:val="28"/>
                <w:szCs w:val="28"/>
              </w:rPr>
              <w:t>Зацеп изнутри голенью</w:t>
            </w:r>
          </w:p>
        </w:tc>
      </w:tr>
      <w:tr w:rsidR="00E10BDF" w:rsidTr="00E10BDF">
        <w:tc>
          <w:tcPr>
            <w:tcW w:w="3403" w:type="dxa"/>
          </w:tcPr>
          <w:p w:rsidR="00E10BDF" w:rsidRPr="00C8385A" w:rsidRDefault="00E10BDF" w:rsidP="00E10BDF">
            <w:pPr>
              <w:pStyle w:val="35"/>
              <w:shd w:val="clear" w:color="auto" w:fill="auto"/>
              <w:spacing w:line="276" w:lineRule="auto"/>
              <w:ind w:firstLine="0"/>
              <w:rPr>
                <w:rStyle w:val="7pt0pt"/>
                <w:sz w:val="28"/>
                <w:szCs w:val="28"/>
                <w:lang w:val="en-US" w:bidi="en-US"/>
              </w:rPr>
            </w:pPr>
            <w:r w:rsidRPr="00C73B27">
              <w:rPr>
                <w:rStyle w:val="7pt0pt"/>
                <w:sz w:val="28"/>
                <w:szCs w:val="28"/>
                <w:lang w:val="en-US" w:bidi="en-US"/>
              </w:rPr>
              <w:t>Seoi-nage</w:t>
            </w:r>
          </w:p>
        </w:tc>
        <w:tc>
          <w:tcPr>
            <w:tcW w:w="6804" w:type="dxa"/>
          </w:tcPr>
          <w:p w:rsidR="00E10BDF" w:rsidRPr="00C8385A" w:rsidRDefault="00E10BDF" w:rsidP="00E10BDF">
            <w:pPr>
              <w:pStyle w:val="35"/>
              <w:shd w:val="clear" w:color="auto" w:fill="auto"/>
              <w:spacing w:line="276" w:lineRule="auto"/>
              <w:ind w:firstLine="0"/>
              <w:rPr>
                <w:rStyle w:val="7pt0pt"/>
                <w:sz w:val="28"/>
                <w:szCs w:val="28"/>
              </w:rPr>
            </w:pPr>
            <w:r w:rsidRPr="00C73B27">
              <w:rPr>
                <w:rStyle w:val="7pt0pt"/>
                <w:sz w:val="28"/>
                <w:szCs w:val="28"/>
              </w:rPr>
              <w:t>Бросок через спину с захватом руки на плечо</w:t>
            </w:r>
          </w:p>
        </w:tc>
      </w:tr>
    </w:tbl>
    <w:p w:rsidR="00E10BDF" w:rsidRPr="00BF7035" w:rsidRDefault="00E10BDF" w:rsidP="00E10BDF">
      <w:pPr>
        <w:pStyle w:val="35"/>
        <w:shd w:val="clear" w:color="auto" w:fill="auto"/>
        <w:spacing w:line="276" w:lineRule="auto"/>
        <w:ind w:left="1110" w:firstLine="0"/>
        <w:rPr>
          <w:sz w:val="28"/>
          <w:szCs w:val="28"/>
        </w:rPr>
      </w:pPr>
    </w:p>
    <w:p w:rsidR="00E10BDF" w:rsidRPr="00C73B27" w:rsidRDefault="00E10BDF" w:rsidP="00E10BDF">
      <w:pPr>
        <w:pStyle w:val="35"/>
        <w:shd w:val="clear" w:color="auto" w:fill="auto"/>
        <w:spacing w:line="276" w:lineRule="auto"/>
        <w:ind w:left="1110" w:firstLine="0"/>
        <w:rPr>
          <w:sz w:val="28"/>
          <w:szCs w:val="28"/>
        </w:rPr>
      </w:pPr>
      <w:r w:rsidRPr="00C73B27">
        <w:rPr>
          <w:sz w:val="28"/>
          <w:szCs w:val="28"/>
        </w:rPr>
        <w:t>КАТАМЕ</w:t>
      </w:r>
      <w:r w:rsidRPr="00C73B27">
        <w:rPr>
          <w:sz w:val="28"/>
          <w:szCs w:val="28"/>
          <w:lang w:bidi="en-US"/>
        </w:rPr>
        <w:t xml:space="preserve"> -</w:t>
      </w:r>
      <w:r w:rsidRPr="00C73B27">
        <w:rPr>
          <w:sz w:val="28"/>
          <w:szCs w:val="28"/>
          <w:lang w:val="en-US" w:bidi="en-US"/>
        </w:rPr>
        <w:t>WAZA</w:t>
      </w:r>
      <w:r w:rsidRPr="00C73B27">
        <w:rPr>
          <w:sz w:val="28"/>
          <w:szCs w:val="28"/>
        </w:rPr>
        <w:t>- техника сковывающих действий</w:t>
      </w:r>
    </w:p>
    <w:tbl>
      <w:tblPr>
        <w:tblStyle w:val="af9"/>
        <w:tblW w:w="0" w:type="auto"/>
        <w:tblLook w:val="04A0"/>
      </w:tblPr>
      <w:tblGrid>
        <w:gridCol w:w="3184"/>
        <w:gridCol w:w="6387"/>
      </w:tblGrid>
      <w:tr w:rsidR="00E10BDF" w:rsidTr="00E10BDF">
        <w:tc>
          <w:tcPr>
            <w:tcW w:w="3369" w:type="dxa"/>
          </w:tcPr>
          <w:p w:rsidR="00E10BDF" w:rsidRDefault="00E10BDF" w:rsidP="00E10BDF">
            <w:r w:rsidRPr="00C73B27">
              <w:rPr>
                <w:rStyle w:val="7pt0pt"/>
                <w:rFonts w:eastAsiaTheme="minorHAnsi"/>
                <w:sz w:val="28"/>
                <w:szCs w:val="28"/>
                <w:lang w:val="en-US" w:bidi="en-US"/>
              </w:rPr>
              <w:t>Hon-kesa-gatame</w:t>
            </w:r>
          </w:p>
        </w:tc>
        <w:tc>
          <w:tcPr>
            <w:tcW w:w="6804" w:type="dxa"/>
          </w:tcPr>
          <w:p w:rsidR="00E10BDF" w:rsidRDefault="00E10BDF" w:rsidP="00E10BDF">
            <w:r w:rsidRPr="00C73B27">
              <w:rPr>
                <w:rStyle w:val="7pt0pt"/>
                <w:rFonts w:eastAsiaTheme="minorHAnsi"/>
                <w:sz w:val="28"/>
                <w:szCs w:val="28"/>
              </w:rPr>
              <w:t>Удержание сбоку</w:t>
            </w:r>
          </w:p>
        </w:tc>
      </w:tr>
      <w:tr w:rsidR="00E10BDF" w:rsidTr="00E10BDF">
        <w:tc>
          <w:tcPr>
            <w:tcW w:w="3369" w:type="dxa"/>
          </w:tcPr>
          <w:p w:rsidR="00E10BDF" w:rsidRDefault="00E10BDF" w:rsidP="00E10BDF">
            <w:r w:rsidRPr="00C73B27">
              <w:rPr>
                <w:rStyle w:val="7pt0pt"/>
                <w:rFonts w:eastAsiaTheme="minorHAnsi"/>
                <w:sz w:val="28"/>
                <w:szCs w:val="28"/>
                <w:lang w:val="en-US" w:bidi="en-US"/>
              </w:rPr>
              <w:t>Kata-gatame</w:t>
            </w:r>
          </w:p>
        </w:tc>
        <w:tc>
          <w:tcPr>
            <w:tcW w:w="6804" w:type="dxa"/>
          </w:tcPr>
          <w:p w:rsidR="00E10BDF" w:rsidRDefault="00E10BDF" w:rsidP="00E10BDF">
            <w:r w:rsidRPr="00C73B27">
              <w:rPr>
                <w:rStyle w:val="7pt0pt"/>
                <w:rFonts w:eastAsiaTheme="minorHAnsi"/>
                <w:sz w:val="28"/>
                <w:szCs w:val="28"/>
              </w:rPr>
              <w:t>Удержание с фиксацией плеча головой</w:t>
            </w:r>
          </w:p>
        </w:tc>
      </w:tr>
      <w:tr w:rsidR="00E10BDF" w:rsidTr="00E10BDF">
        <w:tc>
          <w:tcPr>
            <w:tcW w:w="3369" w:type="dxa"/>
          </w:tcPr>
          <w:p w:rsidR="00E10BDF" w:rsidRDefault="00E10BDF" w:rsidP="00E10BDF">
            <w:r w:rsidRPr="00C73B27">
              <w:rPr>
                <w:rStyle w:val="7pt0pt"/>
                <w:rFonts w:eastAsiaTheme="minorHAnsi"/>
                <w:sz w:val="28"/>
                <w:szCs w:val="28"/>
                <w:lang w:val="en-US" w:bidi="en-US"/>
              </w:rPr>
              <w:t>Yoko-shiho-gatame</w:t>
            </w:r>
          </w:p>
        </w:tc>
        <w:tc>
          <w:tcPr>
            <w:tcW w:w="6804" w:type="dxa"/>
          </w:tcPr>
          <w:p w:rsidR="00E10BDF" w:rsidRDefault="00E10BDF" w:rsidP="00E10BDF">
            <w:r w:rsidRPr="00C73B27">
              <w:rPr>
                <w:rStyle w:val="7pt0pt"/>
                <w:rFonts w:eastAsiaTheme="minorHAnsi"/>
                <w:sz w:val="28"/>
                <w:szCs w:val="28"/>
              </w:rPr>
              <w:t>Удержание поперек</w:t>
            </w:r>
          </w:p>
        </w:tc>
      </w:tr>
      <w:tr w:rsidR="00E10BDF" w:rsidTr="00E10BDF">
        <w:tc>
          <w:tcPr>
            <w:tcW w:w="3369" w:type="dxa"/>
          </w:tcPr>
          <w:p w:rsidR="00E10BDF" w:rsidRDefault="00E10BDF" w:rsidP="00E10BDF">
            <w:r w:rsidRPr="00C73B27">
              <w:rPr>
                <w:rStyle w:val="7pt0pt"/>
                <w:rFonts w:eastAsiaTheme="minorHAnsi"/>
                <w:sz w:val="28"/>
                <w:szCs w:val="28"/>
                <w:lang w:val="en-US" w:bidi="en-US"/>
              </w:rPr>
              <w:t>Kami-shiho-gatame</w:t>
            </w:r>
          </w:p>
        </w:tc>
        <w:tc>
          <w:tcPr>
            <w:tcW w:w="6804" w:type="dxa"/>
            <w:vAlign w:val="bottom"/>
          </w:tcPr>
          <w:p w:rsidR="00E10BDF" w:rsidRPr="00C73B27" w:rsidRDefault="00E10BDF" w:rsidP="00E10BDF">
            <w:pPr>
              <w:pStyle w:val="35"/>
              <w:shd w:val="clear" w:color="auto" w:fill="auto"/>
              <w:spacing w:line="240" w:lineRule="auto"/>
              <w:ind w:firstLine="0"/>
              <w:jc w:val="left"/>
              <w:rPr>
                <w:sz w:val="28"/>
                <w:szCs w:val="28"/>
              </w:rPr>
            </w:pPr>
            <w:r w:rsidRPr="00C73B27">
              <w:rPr>
                <w:rStyle w:val="7pt0pt"/>
                <w:sz w:val="28"/>
                <w:szCs w:val="28"/>
              </w:rPr>
              <w:t xml:space="preserve">Удержание со стороны головы </w:t>
            </w:r>
          </w:p>
        </w:tc>
      </w:tr>
      <w:tr w:rsidR="00E10BDF" w:rsidTr="00E10BDF">
        <w:tc>
          <w:tcPr>
            <w:tcW w:w="3369" w:type="dxa"/>
          </w:tcPr>
          <w:p w:rsidR="00E10BDF" w:rsidRDefault="00E10BDF" w:rsidP="00E10BDF">
            <w:r w:rsidRPr="00C73B27">
              <w:rPr>
                <w:rStyle w:val="7pt0pt"/>
                <w:rFonts w:eastAsiaTheme="minorHAnsi"/>
                <w:sz w:val="28"/>
                <w:szCs w:val="28"/>
                <w:lang w:val="en-US" w:bidi="en-US"/>
              </w:rPr>
              <w:t>Tate-shiho-gatame</w:t>
            </w:r>
          </w:p>
        </w:tc>
        <w:tc>
          <w:tcPr>
            <w:tcW w:w="6804" w:type="dxa"/>
            <w:vAlign w:val="bottom"/>
          </w:tcPr>
          <w:p w:rsidR="00E10BDF" w:rsidRPr="00C73B27" w:rsidRDefault="00E10BDF" w:rsidP="00E10BDF">
            <w:pPr>
              <w:pStyle w:val="35"/>
              <w:shd w:val="clear" w:color="auto" w:fill="auto"/>
              <w:spacing w:line="276" w:lineRule="auto"/>
              <w:ind w:firstLine="0"/>
              <w:jc w:val="left"/>
              <w:rPr>
                <w:sz w:val="28"/>
                <w:szCs w:val="28"/>
              </w:rPr>
            </w:pPr>
            <w:r w:rsidRPr="00C73B27">
              <w:rPr>
                <w:rStyle w:val="7pt0pt"/>
                <w:sz w:val="28"/>
                <w:szCs w:val="28"/>
              </w:rPr>
              <w:t>Удержание верхом</w:t>
            </w:r>
          </w:p>
        </w:tc>
      </w:tr>
    </w:tbl>
    <w:p w:rsidR="00E10BDF" w:rsidRDefault="00E10BDF" w:rsidP="00E10BDF"/>
    <w:p w:rsidR="00E10BDF" w:rsidRPr="00A953CE" w:rsidRDefault="00E10BDF" w:rsidP="00CC24E6">
      <w:pPr>
        <w:pStyle w:val="35"/>
        <w:numPr>
          <w:ilvl w:val="0"/>
          <w:numId w:val="11"/>
        </w:numPr>
        <w:shd w:val="clear" w:color="auto" w:fill="auto"/>
        <w:spacing w:line="276" w:lineRule="auto"/>
        <w:ind w:left="142" w:right="23" w:firstLine="567"/>
        <w:rPr>
          <w:sz w:val="28"/>
          <w:szCs w:val="28"/>
        </w:rPr>
      </w:pPr>
      <w:r w:rsidRPr="00A953CE">
        <w:rPr>
          <w:sz w:val="28"/>
          <w:szCs w:val="28"/>
        </w:rPr>
        <w:t>Подготовка к аттестации: изучение этикета, формирование правиль</w:t>
      </w:r>
      <w:r w:rsidRPr="00A953CE">
        <w:rPr>
          <w:sz w:val="28"/>
          <w:szCs w:val="28"/>
        </w:rPr>
        <w:softHyphen/>
        <w:t>ной осанки, изучения специальной терминологии, развитие равновесия, составление связок из технических элементов 6 и 5 КЮ.</w:t>
      </w:r>
    </w:p>
    <w:p w:rsidR="00E10BDF" w:rsidRPr="00A953CE" w:rsidRDefault="00E10BDF" w:rsidP="00CC24E6">
      <w:pPr>
        <w:pStyle w:val="35"/>
        <w:numPr>
          <w:ilvl w:val="0"/>
          <w:numId w:val="11"/>
        </w:numPr>
        <w:shd w:val="clear" w:color="auto" w:fill="auto"/>
        <w:spacing w:line="276" w:lineRule="auto"/>
        <w:ind w:left="142" w:right="23" w:firstLine="567"/>
        <w:rPr>
          <w:sz w:val="28"/>
          <w:szCs w:val="28"/>
        </w:rPr>
      </w:pPr>
      <w:r w:rsidRPr="00A953CE">
        <w:rPr>
          <w:sz w:val="28"/>
          <w:szCs w:val="28"/>
        </w:rPr>
        <w:t>Комбинации из элементов 5 КЮ: передняя подсечка под выстав</w:t>
      </w:r>
      <w:r w:rsidRPr="00A953CE">
        <w:rPr>
          <w:sz w:val="28"/>
          <w:szCs w:val="28"/>
        </w:rPr>
        <w:softHyphen/>
        <w:t xml:space="preserve">ленную ногу </w:t>
      </w:r>
      <w:r w:rsidRPr="00A953CE">
        <w:rPr>
          <w:sz w:val="28"/>
          <w:szCs w:val="28"/>
          <w:lang w:bidi="en-US"/>
        </w:rPr>
        <w:t>(</w:t>
      </w:r>
      <w:r w:rsidRPr="00A953CE">
        <w:rPr>
          <w:sz w:val="28"/>
          <w:szCs w:val="28"/>
          <w:lang w:val="en-US" w:bidi="en-US"/>
        </w:rPr>
        <w:t>Sasae</w:t>
      </w:r>
      <w:r w:rsidRPr="00A953CE">
        <w:rPr>
          <w:sz w:val="28"/>
          <w:szCs w:val="28"/>
          <w:lang w:bidi="en-US"/>
        </w:rPr>
        <w:t>-</w:t>
      </w:r>
      <w:r w:rsidRPr="00A953CE">
        <w:rPr>
          <w:sz w:val="28"/>
          <w:szCs w:val="28"/>
          <w:lang w:val="en-US" w:bidi="en-US"/>
        </w:rPr>
        <w:t>tsurikomi</w:t>
      </w:r>
      <w:r w:rsidRPr="00A953CE">
        <w:rPr>
          <w:sz w:val="28"/>
          <w:szCs w:val="28"/>
          <w:lang w:bidi="en-US"/>
        </w:rPr>
        <w:t>-</w:t>
      </w:r>
      <w:r w:rsidRPr="00A953CE">
        <w:rPr>
          <w:sz w:val="28"/>
          <w:szCs w:val="28"/>
          <w:lang w:val="en-US" w:bidi="en-US"/>
        </w:rPr>
        <w:t>ashi</w:t>
      </w:r>
      <w:r w:rsidRPr="00A953CE">
        <w:rPr>
          <w:sz w:val="28"/>
          <w:szCs w:val="28"/>
          <w:lang w:bidi="en-US"/>
        </w:rPr>
        <w:t xml:space="preserve">) </w:t>
      </w:r>
      <w:r w:rsidRPr="00A953CE">
        <w:rPr>
          <w:sz w:val="28"/>
          <w:szCs w:val="28"/>
        </w:rPr>
        <w:t xml:space="preserve">переход на выполнение удержания сбоку </w:t>
      </w:r>
      <w:r w:rsidRPr="00A953CE">
        <w:rPr>
          <w:sz w:val="28"/>
          <w:szCs w:val="28"/>
          <w:lang w:bidi="en-US"/>
        </w:rPr>
        <w:t>(</w:t>
      </w:r>
      <w:r w:rsidRPr="00A953CE">
        <w:rPr>
          <w:sz w:val="28"/>
          <w:szCs w:val="28"/>
          <w:lang w:val="en-US" w:bidi="en-US"/>
        </w:rPr>
        <w:t>Hon</w:t>
      </w:r>
      <w:r w:rsidRPr="00A953CE">
        <w:rPr>
          <w:sz w:val="28"/>
          <w:szCs w:val="28"/>
          <w:lang w:bidi="en-US"/>
        </w:rPr>
        <w:t>-</w:t>
      </w:r>
      <w:r w:rsidRPr="00A953CE">
        <w:rPr>
          <w:sz w:val="28"/>
          <w:szCs w:val="28"/>
          <w:lang w:val="en-US" w:bidi="en-US"/>
        </w:rPr>
        <w:t>kesa</w:t>
      </w:r>
      <w:r w:rsidRPr="00A953CE">
        <w:rPr>
          <w:sz w:val="28"/>
          <w:szCs w:val="28"/>
          <w:lang w:bidi="en-US"/>
        </w:rPr>
        <w:t>-</w:t>
      </w:r>
      <w:r w:rsidRPr="00A953CE">
        <w:rPr>
          <w:sz w:val="28"/>
          <w:szCs w:val="28"/>
          <w:lang w:val="en-US" w:bidi="en-US"/>
        </w:rPr>
        <w:t>gatame</w:t>
      </w:r>
      <w:r w:rsidRPr="00A953CE">
        <w:rPr>
          <w:sz w:val="28"/>
          <w:szCs w:val="28"/>
          <w:lang w:bidi="en-US"/>
        </w:rPr>
        <w:t xml:space="preserve">); </w:t>
      </w:r>
      <w:r w:rsidRPr="00A953CE">
        <w:rPr>
          <w:sz w:val="28"/>
          <w:szCs w:val="28"/>
        </w:rPr>
        <w:t xml:space="preserve">бросок скручиванием вокруг бедра </w:t>
      </w:r>
      <w:r w:rsidRPr="00A953CE">
        <w:rPr>
          <w:sz w:val="28"/>
          <w:szCs w:val="28"/>
          <w:lang w:bidi="en-US"/>
        </w:rPr>
        <w:t>(</w:t>
      </w:r>
      <w:r w:rsidRPr="00A953CE">
        <w:rPr>
          <w:sz w:val="28"/>
          <w:szCs w:val="28"/>
          <w:lang w:val="en-US" w:bidi="en-US"/>
        </w:rPr>
        <w:t>Uki</w:t>
      </w:r>
      <w:r w:rsidRPr="00A953CE">
        <w:rPr>
          <w:sz w:val="28"/>
          <w:szCs w:val="28"/>
          <w:lang w:bidi="en-US"/>
        </w:rPr>
        <w:t>-</w:t>
      </w:r>
      <w:r w:rsidRPr="00A953CE">
        <w:rPr>
          <w:sz w:val="28"/>
          <w:szCs w:val="28"/>
          <w:lang w:val="en-US" w:bidi="en-US"/>
        </w:rPr>
        <w:t>goshi</w:t>
      </w:r>
      <w:r w:rsidRPr="00A953CE">
        <w:rPr>
          <w:sz w:val="28"/>
          <w:szCs w:val="28"/>
          <w:lang w:bidi="en-US"/>
        </w:rPr>
        <w:t xml:space="preserve">) </w:t>
      </w:r>
      <w:r w:rsidRPr="00A953CE">
        <w:rPr>
          <w:sz w:val="28"/>
          <w:szCs w:val="28"/>
        </w:rPr>
        <w:t xml:space="preserve">переход на удержание со стороны головы </w:t>
      </w:r>
      <w:r w:rsidRPr="00A953CE">
        <w:rPr>
          <w:sz w:val="28"/>
          <w:szCs w:val="28"/>
          <w:lang w:bidi="en-US"/>
        </w:rPr>
        <w:t>(</w:t>
      </w:r>
      <w:r w:rsidRPr="00A953CE">
        <w:rPr>
          <w:sz w:val="28"/>
          <w:szCs w:val="28"/>
          <w:lang w:val="en-US" w:bidi="en-US"/>
        </w:rPr>
        <w:t>Kami</w:t>
      </w:r>
      <w:r w:rsidRPr="00A953CE">
        <w:rPr>
          <w:sz w:val="28"/>
          <w:szCs w:val="28"/>
          <w:lang w:bidi="en-US"/>
        </w:rPr>
        <w:t>-</w:t>
      </w:r>
      <w:r w:rsidRPr="00A953CE">
        <w:rPr>
          <w:sz w:val="28"/>
          <w:szCs w:val="28"/>
          <w:lang w:val="en-US" w:bidi="en-US"/>
        </w:rPr>
        <w:t>shiho</w:t>
      </w:r>
      <w:r w:rsidRPr="00A953CE">
        <w:rPr>
          <w:sz w:val="28"/>
          <w:szCs w:val="28"/>
          <w:lang w:bidi="en-US"/>
        </w:rPr>
        <w:t>-</w:t>
      </w:r>
      <w:r w:rsidRPr="00A953CE">
        <w:rPr>
          <w:sz w:val="28"/>
          <w:szCs w:val="28"/>
          <w:lang w:val="en-US" w:bidi="en-US"/>
        </w:rPr>
        <w:t>gatame</w:t>
      </w:r>
      <w:r w:rsidRPr="00A953CE">
        <w:rPr>
          <w:sz w:val="28"/>
          <w:szCs w:val="28"/>
          <w:lang w:bidi="en-US"/>
        </w:rPr>
        <w:t xml:space="preserve">); </w:t>
      </w:r>
      <w:r>
        <w:rPr>
          <w:sz w:val="28"/>
          <w:szCs w:val="28"/>
        </w:rPr>
        <w:t>зацеп изну</w:t>
      </w:r>
      <w:r w:rsidRPr="00A953CE">
        <w:rPr>
          <w:sz w:val="28"/>
          <w:szCs w:val="28"/>
        </w:rPr>
        <w:t xml:space="preserve">три голенью </w:t>
      </w:r>
      <w:r w:rsidRPr="00A953CE">
        <w:rPr>
          <w:sz w:val="28"/>
          <w:szCs w:val="28"/>
          <w:lang w:bidi="en-US"/>
        </w:rPr>
        <w:t>(</w:t>
      </w:r>
      <w:r w:rsidRPr="00A953CE">
        <w:rPr>
          <w:sz w:val="28"/>
          <w:szCs w:val="28"/>
          <w:lang w:val="en-US" w:bidi="en-US"/>
        </w:rPr>
        <w:t>O</w:t>
      </w:r>
      <w:r w:rsidRPr="00A953CE">
        <w:rPr>
          <w:sz w:val="28"/>
          <w:szCs w:val="28"/>
          <w:lang w:bidi="en-US"/>
        </w:rPr>
        <w:t>-</w:t>
      </w:r>
      <w:r w:rsidRPr="00A953CE">
        <w:rPr>
          <w:sz w:val="28"/>
          <w:szCs w:val="28"/>
          <w:lang w:val="en-US" w:bidi="en-US"/>
        </w:rPr>
        <w:t>uchi</w:t>
      </w:r>
      <w:r w:rsidRPr="00A953CE">
        <w:rPr>
          <w:sz w:val="28"/>
          <w:szCs w:val="28"/>
          <w:lang w:bidi="en-US"/>
        </w:rPr>
        <w:t>-</w:t>
      </w:r>
      <w:r w:rsidRPr="00A953CE">
        <w:rPr>
          <w:sz w:val="28"/>
          <w:szCs w:val="28"/>
          <w:lang w:val="en-US" w:bidi="en-US"/>
        </w:rPr>
        <w:t>gari</w:t>
      </w:r>
      <w:r w:rsidRPr="00A953CE">
        <w:rPr>
          <w:sz w:val="28"/>
          <w:szCs w:val="28"/>
          <w:lang w:bidi="en-US"/>
        </w:rPr>
        <w:t xml:space="preserve">) </w:t>
      </w:r>
      <w:r w:rsidRPr="00A953CE">
        <w:rPr>
          <w:sz w:val="28"/>
          <w:szCs w:val="28"/>
        </w:rPr>
        <w:t xml:space="preserve">переход на удержание верхом </w:t>
      </w:r>
      <w:r w:rsidRPr="00A953CE">
        <w:rPr>
          <w:sz w:val="28"/>
          <w:szCs w:val="28"/>
          <w:lang w:bidi="en-US"/>
        </w:rPr>
        <w:t>(</w:t>
      </w:r>
      <w:r w:rsidRPr="00A953CE">
        <w:rPr>
          <w:sz w:val="28"/>
          <w:szCs w:val="28"/>
          <w:lang w:val="en-US" w:bidi="en-US"/>
        </w:rPr>
        <w:t>Tate</w:t>
      </w:r>
      <w:r w:rsidRPr="00A953CE">
        <w:rPr>
          <w:sz w:val="28"/>
          <w:szCs w:val="28"/>
          <w:lang w:bidi="en-US"/>
        </w:rPr>
        <w:t>-</w:t>
      </w:r>
      <w:r w:rsidRPr="00A953CE">
        <w:rPr>
          <w:sz w:val="28"/>
          <w:szCs w:val="28"/>
          <w:lang w:val="en-US" w:bidi="en-US"/>
        </w:rPr>
        <w:t>shiho</w:t>
      </w:r>
      <w:r w:rsidRPr="00A953CE">
        <w:rPr>
          <w:sz w:val="28"/>
          <w:szCs w:val="28"/>
          <w:lang w:bidi="en-US"/>
        </w:rPr>
        <w:t>-</w:t>
      </w:r>
      <w:r w:rsidRPr="00A953CE">
        <w:rPr>
          <w:sz w:val="28"/>
          <w:szCs w:val="28"/>
          <w:lang w:val="en-US" w:bidi="en-US"/>
        </w:rPr>
        <w:t>gatame</w:t>
      </w:r>
      <w:r w:rsidRPr="00A953CE">
        <w:rPr>
          <w:sz w:val="28"/>
          <w:szCs w:val="28"/>
          <w:lang w:bidi="en-US"/>
        </w:rPr>
        <w:t xml:space="preserve">); </w:t>
      </w:r>
      <w:r w:rsidRPr="00A953CE">
        <w:rPr>
          <w:sz w:val="28"/>
          <w:szCs w:val="28"/>
        </w:rPr>
        <w:t xml:space="preserve">отхват </w:t>
      </w:r>
      <w:r w:rsidRPr="00A953CE">
        <w:rPr>
          <w:sz w:val="28"/>
          <w:szCs w:val="28"/>
          <w:lang w:bidi="en-US"/>
        </w:rPr>
        <w:t>(</w:t>
      </w:r>
      <w:r w:rsidRPr="00A953CE">
        <w:rPr>
          <w:sz w:val="28"/>
          <w:szCs w:val="28"/>
          <w:lang w:val="en-US" w:bidi="en-US"/>
        </w:rPr>
        <w:t>O</w:t>
      </w:r>
      <w:r w:rsidRPr="00A953CE">
        <w:rPr>
          <w:sz w:val="28"/>
          <w:szCs w:val="28"/>
          <w:lang w:bidi="en-US"/>
        </w:rPr>
        <w:t>-</w:t>
      </w:r>
      <w:r w:rsidRPr="00A953CE">
        <w:rPr>
          <w:sz w:val="28"/>
          <w:szCs w:val="28"/>
          <w:lang w:val="en-US" w:bidi="en-US"/>
        </w:rPr>
        <w:t>soto</w:t>
      </w:r>
      <w:r w:rsidRPr="00A953CE">
        <w:rPr>
          <w:sz w:val="28"/>
          <w:szCs w:val="28"/>
          <w:lang w:bidi="en-US"/>
        </w:rPr>
        <w:t>-</w:t>
      </w:r>
      <w:r w:rsidRPr="00A953CE">
        <w:rPr>
          <w:sz w:val="28"/>
          <w:szCs w:val="28"/>
          <w:lang w:val="en-US" w:bidi="en-US"/>
        </w:rPr>
        <w:t>gari</w:t>
      </w:r>
      <w:r w:rsidRPr="00A953CE">
        <w:rPr>
          <w:sz w:val="28"/>
          <w:szCs w:val="28"/>
          <w:lang w:bidi="en-US"/>
        </w:rPr>
        <w:t xml:space="preserve">) </w:t>
      </w:r>
      <w:r w:rsidRPr="00A953CE">
        <w:rPr>
          <w:sz w:val="28"/>
          <w:szCs w:val="28"/>
        </w:rPr>
        <w:t xml:space="preserve">переход на удержание поперек </w:t>
      </w:r>
      <w:r w:rsidRPr="00A953CE">
        <w:rPr>
          <w:sz w:val="28"/>
          <w:szCs w:val="28"/>
          <w:lang w:bidi="en-US"/>
        </w:rPr>
        <w:t>(</w:t>
      </w:r>
      <w:r w:rsidRPr="00A953CE">
        <w:rPr>
          <w:sz w:val="28"/>
          <w:szCs w:val="28"/>
          <w:lang w:val="en-US" w:bidi="en-US"/>
        </w:rPr>
        <w:t>Yoko</w:t>
      </w:r>
      <w:r w:rsidRPr="00A953CE">
        <w:rPr>
          <w:sz w:val="28"/>
          <w:szCs w:val="28"/>
          <w:lang w:bidi="en-US"/>
        </w:rPr>
        <w:t>-</w:t>
      </w:r>
      <w:r w:rsidRPr="00A953CE">
        <w:rPr>
          <w:sz w:val="28"/>
          <w:szCs w:val="28"/>
          <w:lang w:val="en-US" w:bidi="en-US"/>
        </w:rPr>
        <w:t>shiho</w:t>
      </w:r>
      <w:r w:rsidRPr="00A953CE">
        <w:rPr>
          <w:sz w:val="28"/>
          <w:szCs w:val="28"/>
          <w:lang w:bidi="en-US"/>
        </w:rPr>
        <w:t>-</w:t>
      </w:r>
      <w:r w:rsidRPr="00A953CE">
        <w:rPr>
          <w:sz w:val="28"/>
          <w:szCs w:val="28"/>
          <w:lang w:val="en-US" w:bidi="en-US"/>
        </w:rPr>
        <w:t>gatame</w:t>
      </w:r>
      <w:r w:rsidRPr="00A953CE">
        <w:rPr>
          <w:sz w:val="28"/>
          <w:szCs w:val="28"/>
          <w:lang w:bidi="en-US"/>
        </w:rPr>
        <w:t>);</w:t>
      </w:r>
    </w:p>
    <w:p w:rsidR="00E10BDF" w:rsidRPr="00A953CE" w:rsidRDefault="00E10BDF" w:rsidP="00CC24E6">
      <w:pPr>
        <w:pStyle w:val="35"/>
        <w:numPr>
          <w:ilvl w:val="0"/>
          <w:numId w:val="11"/>
        </w:numPr>
        <w:shd w:val="clear" w:color="auto" w:fill="auto"/>
        <w:spacing w:line="276" w:lineRule="auto"/>
        <w:ind w:left="142" w:right="23" w:firstLine="567"/>
        <w:rPr>
          <w:sz w:val="28"/>
          <w:szCs w:val="28"/>
        </w:rPr>
      </w:pPr>
      <w:r w:rsidRPr="00A953CE">
        <w:rPr>
          <w:sz w:val="28"/>
          <w:szCs w:val="28"/>
        </w:rPr>
        <w:lastRenderedPageBreak/>
        <w:t>Борьба в партере: в стандартных исходных положениях, в исходных положениях по заданию (сидя спиной друг к другу, лежа на спине, лежа на животе), на выполнение конкретного удержания, уходы от</w:t>
      </w:r>
      <w:r>
        <w:rPr>
          <w:sz w:val="28"/>
          <w:szCs w:val="28"/>
        </w:rPr>
        <w:t xml:space="preserve"> </w:t>
      </w:r>
      <w:r w:rsidRPr="00A953CE">
        <w:rPr>
          <w:sz w:val="28"/>
          <w:szCs w:val="28"/>
        </w:rPr>
        <w:t>удержаний; защиты от удержаний, поединок до 2 минут.</w:t>
      </w:r>
    </w:p>
    <w:p w:rsidR="00E10BDF" w:rsidRPr="00BF7035" w:rsidRDefault="00E10BDF" w:rsidP="00CC24E6">
      <w:pPr>
        <w:pStyle w:val="35"/>
        <w:numPr>
          <w:ilvl w:val="0"/>
          <w:numId w:val="11"/>
        </w:numPr>
        <w:shd w:val="clear" w:color="auto" w:fill="auto"/>
        <w:spacing w:line="276" w:lineRule="auto"/>
        <w:ind w:left="142" w:right="23" w:firstLine="567"/>
        <w:rPr>
          <w:sz w:val="28"/>
          <w:szCs w:val="28"/>
        </w:rPr>
      </w:pPr>
      <w:r w:rsidRPr="00A953CE">
        <w:rPr>
          <w:sz w:val="28"/>
          <w:szCs w:val="28"/>
        </w:rPr>
        <w:t>Борьба в стойке: с односторонним с</w:t>
      </w:r>
      <w:r>
        <w:rPr>
          <w:sz w:val="28"/>
          <w:szCs w:val="28"/>
        </w:rPr>
        <w:t>опротивлением, с обоюдным сопро</w:t>
      </w:r>
      <w:r w:rsidRPr="00A953CE">
        <w:rPr>
          <w:sz w:val="28"/>
          <w:szCs w:val="28"/>
        </w:rPr>
        <w:t>тивлением, с выполнением конкретного броска, поединок до 2 минут.</w:t>
      </w:r>
    </w:p>
    <w:p w:rsidR="00E10BDF" w:rsidRPr="00BF7035" w:rsidRDefault="00E10BDF" w:rsidP="00E10BDF">
      <w:pPr>
        <w:pStyle w:val="35"/>
        <w:shd w:val="clear" w:color="auto" w:fill="auto"/>
        <w:spacing w:line="276" w:lineRule="auto"/>
        <w:ind w:right="20" w:firstLine="0"/>
        <w:rPr>
          <w:sz w:val="28"/>
          <w:szCs w:val="28"/>
        </w:rPr>
      </w:pPr>
    </w:p>
    <w:p w:rsidR="00E10BDF" w:rsidRPr="00A953CE" w:rsidRDefault="00E10BDF" w:rsidP="00E10BDF">
      <w:pPr>
        <w:pStyle w:val="201"/>
        <w:shd w:val="clear" w:color="auto" w:fill="auto"/>
        <w:tabs>
          <w:tab w:val="left" w:pos="1834"/>
        </w:tabs>
        <w:spacing w:before="0" w:after="214" w:line="276" w:lineRule="auto"/>
        <w:jc w:val="center"/>
        <w:rPr>
          <w:sz w:val="28"/>
          <w:szCs w:val="28"/>
        </w:rPr>
      </w:pPr>
      <w:r>
        <w:rPr>
          <w:sz w:val="28"/>
          <w:szCs w:val="28"/>
        </w:rPr>
        <w:t xml:space="preserve">2. </w:t>
      </w:r>
      <w:r w:rsidRPr="00A953CE">
        <w:rPr>
          <w:sz w:val="28"/>
          <w:szCs w:val="28"/>
        </w:rPr>
        <w:t>Средства тактической подготовки</w:t>
      </w:r>
    </w:p>
    <w:p w:rsidR="00E10BDF" w:rsidRPr="00A953CE" w:rsidRDefault="00E10BDF" w:rsidP="00E10BDF">
      <w:pPr>
        <w:pStyle w:val="35"/>
        <w:shd w:val="clear" w:color="auto" w:fill="auto"/>
        <w:spacing w:after="240" w:line="276" w:lineRule="auto"/>
        <w:ind w:left="20" w:right="20" w:firstLine="280"/>
        <w:rPr>
          <w:sz w:val="28"/>
          <w:szCs w:val="28"/>
        </w:rPr>
      </w:pPr>
      <w:r w:rsidRPr="00A953CE">
        <w:rPr>
          <w:sz w:val="28"/>
          <w:szCs w:val="28"/>
        </w:rPr>
        <w:t>Тактика проведения захватов, удержаний, бросков; тактика участия в соревнованиях по общефизической подготовке (тактическая установка «на демонстрирование определенного результата»),</w:t>
      </w:r>
    </w:p>
    <w:p w:rsidR="00E10BDF" w:rsidRPr="00A953CE" w:rsidRDefault="00E10BDF" w:rsidP="00E10BDF">
      <w:pPr>
        <w:pStyle w:val="201"/>
        <w:shd w:val="clear" w:color="auto" w:fill="auto"/>
        <w:tabs>
          <w:tab w:val="left" w:pos="1934"/>
        </w:tabs>
        <w:spacing w:before="0" w:after="0" w:line="276" w:lineRule="auto"/>
        <w:jc w:val="center"/>
        <w:rPr>
          <w:sz w:val="28"/>
          <w:szCs w:val="28"/>
        </w:rPr>
      </w:pPr>
      <w:r>
        <w:rPr>
          <w:sz w:val="28"/>
          <w:szCs w:val="28"/>
        </w:rPr>
        <w:t xml:space="preserve">3. </w:t>
      </w:r>
      <w:r w:rsidRPr="00A953CE">
        <w:rPr>
          <w:sz w:val="28"/>
          <w:szCs w:val="28"/>
        </w:rPr>
        <w:t>Средства физической подготовки</w:t>
      </w:r>
    </w:p>
    <w:p w:rsidR="00E10BDF" w:rsidRPr="00A953CE" w:rsidRDefault="00E10BDF" w:rsidP="00E10BDF">
      <w:pPr>
        <w:pStyle w:val="213"/>
        <w:shd w:val="clear" w:color="auto" w:fill="auto"/>
        <w:spacing w:before="0" w:line="276" w:lineRule="auto"/>
        <w:ind w:left="5580"/>
        <w:rPr>
          <w:rFonts w:ascii="Times New Roman" w:hAnsi="Times New Roman" w:cs="Times New Roman"/>
          <w:sz w:val="28"/>
          <w:szCs w:val="28"/>
        </w:rPr>
      </w:pPr>
    </w:p>
    <w:p w:rsidR="00E10BDF" w:rsidRPr="00A953CE" w:rsidRDefault="00E10BDF" w:rsidP="00E10BDF">
      <w:pPr>
        <w:pStyle w:val="45"/>
        <w:shd w:val="clear" w:color="auto" w:fill="auto"/>
        <w:tabs>
          <w:tab w:val="left" w:pos="589"/>
        </w:tabs>
        <w:spacing w:line="276" w:lineRule="auto"/>
        <w:ind w:left="20"/>
        <w:rPr>
          <w:sz w:val="28"/>
          <w:szCs w:val="28"/>
        </w:rPr>
      </w:pPr>
      <w:bookmarkStart w:id="9" w:name="bookmark3"/>
      <w:r w:rsidRPr="00A953CE">
        <w:rPr>
          <w:sz w:val="28"/>
          <w:szCs w:val="28"/>
        </w:rPr>
        <w:t>а)</w:t>
      </w:r>
      <w:r w:rsidRPr="00A953CE">
        <w:rPr>
          <w:sz w:val="28"/>
          <w:szCs w:val="28"/>
        </w:rPr>
        <w:tab/>
        <w:t>Средства комплексного воздействия</w:t>
      </w:r>
      <w:bookmarkEnd w:id="9"/>
    </w:p>
    <w:p w:rsidR="00E10BDF" w:rsidRPr="00A953CE" w:rsidRDefault="00E10BDF" w:rsidP="00E10BDF">
      <w:pPr>
        <w:pStyle w:val="35"/>
        <w:shd w:val="clear" w:color="auto" w:fill="auto"/>
        <w:spacing w:line="276" w:lineRule="auto"/>
        <w:ind w:left="20" w:firstLine="280"/>
        <w:rPr>
          <w:sz w:val="28"/>
          <w:szCs w:val="28"/>
        </w:rPr>
      </w:pPr>
      <w:r w:rsidRPr="00A953CE">
        <w:rPr>
          <w:sz w:val="28"/>
          <w:szCs w:val="28"/>
        </w:rPr>
        <w:t>Общеразвивающие упражнения (ОРУ) для рук и плечевого пояса</w:t>
      </w:r>
    </w:p>
    <w:p w:rsidR="00E10BDF" w:rsidRPr="00A953CE" w:rsidRDefault="00E10BDF" w:rsidP="00CC24E6">
      <w:pPr>
        <w:pStyle w:val="35"/>
        <w:numPr>
          <w:ilvl w:val="0"/>
          <w:numId w:val="10"/>
        </w:numPr>
        <w:shd w:val="clear" w:color="auto" w:fill="auto"/>
        <w:spacing w:line="276" w:lineRule="auto"/>
        <w:ind w:left="20" w:right="20" w:firstLine="280"/>
        <w:jc w:val="left"/>
        <w:rPr>
          <w:sz w:val="28"/>
          <w:szCs w:val="28"/>
        </w:rPr>
      </w:pPr>
      <w:r w:rsidRPr="00A953CE">
        <w:rPr>
          <w:sz w:val="28"/>
          <w:szCs w:val="28"/>
        </w:rPr>
        <w:t xml:space="preserve"> ОРУ для пальцев и кисти: сжимание пальцев в кулак и разжимание; разведение и сведение пальцев; движения из упоров стоя или лежа </w:t>
      </w:r>
      <w:proofErr w:type="gramStart"/>
      <w:r w:rsidRPr="00A953CE">
        <w:rPr>
          <w:sz w:val="28"/>
          <w:szCs w:val="28"/>
        </w:rPr>
        <w:t>с</w:t>
      </w:r>
      <w:proofErr w:type="gramEnd"/>
      <w:r w:rsidRPr="00A953CE">
        <w:rPr>
          <w:sz w:val="28"/>
          <w:szCs w:val="28"/>
        </w:rPr>
        <w:t xml:space="preserve"> </w:t>
      </w:r>
      <w:proofErr w:type="gramStart"/>
      <w:r w:rsidRPr="00A953CE">
        <w:rPr>
          <w:sz w:val="28"/>
          <w:szCs w:val="28"/>
        </w:rPr>
        <w:t>оно</w:t>
      </w:r>
      <w:proofErr w:type="gramEnd"/>
      <w:r w:rsidRPr="00A953CE">
        <w:rPr>
          <w:sz w:val="28"/>
          <w:szCs w:val="28"/>
        </w:rPr>
        <w:t xml:space="preserve"> рой на кончики пальцев.</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ОРУ для увеличения подвижности в суставах: движение кистями с переплетенными пальцами (ладони на себя — ладони от себя, «волна» ки</w:t>
      </w:r>
      <w:r w:rsidRPr="00A953CE">
        <w:rPr>
          <w:sz w:val="28"/>
          <w:szCs w:val="28"/>
        </w:rPr>
        <w:softHyphen/>
        <w:t>стями в лицевой плоскости); руки вверх, упор ладонью о ладонь пальцами кверху, опускание рук вдоль тела, не меняя положения кистей; хлопки в ладоши в положении локти в стороны, пальцы вперед-вверх; в упорах лежа, лежа сзади, сидя сзади перенесение тяжести тела с руки на руку, меняя положение кистей: пальцы внутрь, наружу, вперед, назад; в упорах присев, сидя на пятках опора на тыльную сторону кисти пальцами к себе, опора на пальцы, с выгибанием кисти кверху.</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сгибателей и разгибателей предплечья: сгибания-разгиба</w:t>
      </w:r>
      <w:r w:rsidRPr="00A953CE">
        <w:rPr>
          <w:sz w:val="28"/>
          <w:szCs w:val="28"/>
        </w:rPr>
        <w:softHyphen/>
        <w:t xml:space="preserve">ния </w:t>
      </w:r>
      <w:proofErr w:type="gramStart"/>
      <w:r w:rsidRPr="00A953CE">
        <w:rPr>
          <w:sz w:val="28"/>
          <w:szCs w:val="28"/>
        </w:rPr>
        <w:t>рук</w:t>
      </w:r>
      <w:proofErr w:type="gramEnd"/>
      <w:r w:rsidRPr="00A953CE">
        <w:rPr>
          <w:sz w:val="28"/>
          <w:szCs w:val="28"/>
        </w:rPr>
        <w:t xml:space="preserve"> в упорах лежа, сидя; переходы переступанием на руках из одних положений упоров в другие, прыжки на руках в упорах.</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увеличения подвижности в плечевых суставах: рывковые движения прямыми или согнутыми руками в стороны, вверх, назад; то же в сочетании с наклонами, поворота</w:t>
      </w:r>
      <w:r>
        <w:rPr>
          <w:sz w:val="28"/>
          <w:szCs w:val="28"/>
        </w:rPr>
        <w:t>ми туловища; вращательные движе</w:t>
      </w:r>
      <w:r w:rsidRPr="00A953CE">
        <w:rPr>
          <w:sz w:val="28"/>
          <w:szCs w:val="28"/>
        </w:rPr>
        <w:t xml:space="preserve">ния в плечевых суставах прямыми или согнутыми руками; пружинящие </w:t>
      </w:r>
      <w:proofErr w:type="gramStart"/>
      <w:r w:rsidRPr="00A953CE">
        <w:rPr>
          <w:sz w:val="28"/>
          <w:szCs w:val="28"/>
        </w:rPr>
        <w:t>движения</w:t>
      </w:r>
      <w:proofErr w:type="gramEnd"/>
      <w:r w:rsidRPr="00A953CE">
        <w:rPr>
          <w:sz w:val="28"/>
          <w:szCs w:val="28"/>
        </w:rPr>
        <w:t xml:space="preserve"> сгибая ноги из упора лежа сзади; пружинящие </w:t>
      </w:r>
      <w:r w:rsidRPr="00A953CE">
        <w:rPr>
          <w:sz w:val="28"/>
          <w:szCs w:val="28"/>
        </w:rPr>
        <w:lastRenderedPageBreak/>
        <w:t>наклоны в упоре стоя на коленях, руки далеко вперед; прогибания в упоре лежа сзади ноги врозь с опорой на одну руку; мост.</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w:t>
      </w:r>
      <w:proofErr w:type="gramStart"/>
      <w:r w:rsidRPr="00A953CE">
        <w:rPr>
          <w:sz w:val="28"/>
          <w:szCs w:val="28"/>
        </w:rPr>
        <w:t>ОРУ на расслабление мышц рук и плечевого пояса: свободные ду</w:t>
      </w:r>
      <w:r w:rsidRPr="00A953CE">
        <w:rPr>
          <w:sz w:val="28"/>
          <w:szCs w:val="28"/>
        </w:rPr>
        <w:softHyphen/>
        <w:t>гообразные движения руками в сочетании с полуприседами, выпадами, полунаклонами; последовательное расслабление мышц рук после на</w:t>
      </w:r>
      <w:r w:rsidRPr="00A953CE">
        <w:rPr>
          <w:sz w:val="28"/>
          <w:szCs w:val="28"/>
        </w:rPr>
        <w:softHyphen/>
        <w:t>пряженного принятия определенного положения; размахивание свободно висящими руками путем поворота туловища; встряхивание кистями, предплечьями, плечами в различных исходных положениях; последова</w:t>
      </w:r>
      <w:r w:rsidRPr="00A953CE">
        <w:rPr>
          <w:sz w:val="28"/>
          <w:szCs w:val="28"/>
        </w:rPr>
        <w:softHyphen/>
        <w:t>тельные или одновременные движения руками с акцентом на расслабление в момент опускания.</w:t>
      </w:r>
      <w:proofErr w:type="gramEnd"/>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мышц бедра: приседание на двух и на одной ноге; ходьба в полуприседе; прыжки из полуприседов; наклоны с прямым туловищем из стойки на коленях; вставание на колени и с колен; сгибания-разгибания в коленных суставах в положении лежа на животе.</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мышц таза: поднимание таза из упора сидя; «ходьба» в </w:t>
      </w:r>
      <w:r>
        <w:rPr>
          <w:sz w:val="28"/>
          <w:szCs w:val="28"/>
        </w:rPr>
        <w:t>седе</w:t>
      </w:r>
      <w:r w:rsidRPr="00A953CE">
        <w:rPr>
          <w:sz w:val="28"/>
          <w:szCs w:val="28"/>
        </w:rPr>
        <w:t xml:space="preserve">; поднимание таза из </w:t>
      </w:r>
      <w:proofErr w:type="gramStart"/>
      <w:r w:rsidRPr="00A953CE">
        <w:rPr>
          <w:sz w:val="28"/>
          <w:szCs w:val="28"/>
        </w:rPr>
        <w:t>положения</w:t>
      </w:r>
      <w:proofErr w:type="gramEnd"/>
      <w:r w:rsidRPr="00A953CE">
        <w:rPr>
          <w:sz w:val="28"/>
          <w:szCs w:val="28"/>
        </w:rPr>
        <w:t xml:space="preserve"> лежа на спине.</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увеличения подвижности </w:t>
      </w:r>
      <w:r>
        <w:rPr>
          <w:sz w:val="28"/>
          <w:szCs w:val="28"/>
        </w:rPr>
        <w:t>в тазобедренных суставах: враще</w:t>
      </w:r>
      <w:r w:rsidRPr="00A953CE">
        <w:rPr>
          <w:sz w:val="28"/>
          <w:szCs w:val="28"/>
        </w:rPr>
        <w:t>ния тазом в стойке ноги врозь; пружинящие покачивания в выпадах; махи ногам и; приседания в стойке ноги врозь, ноги развер</w:t>
      </w:r>
      <w:r>
        <w:rPr>
          <w:sz w:val="28"/>
          <w:szCs w:val="28"/>
        </w:rPr>
        <w:t>нуты наружу; наклоны в положен</w:t>
      </w:r>
      <w:r w:rsidRPr="00A953CE">
        <w:rPr>
          <w:sz w:val="28"/>
          <w:szCs w:val="28"/>
        </w:rPr>
        <w:t xml:space="preserve">ии седа ноги вместе, седа ноги врозь; </w:t>
      </w:r>
      <w:r>
        <w:rPr>
          <w:sz w:val="28"/>
          <w:szCs w:val="28"/>
        </w:rPr>
        <w:t>полушпагат, шпагат; пружи</w:t>
      </w:r>
      <w:r w:rsidRPr="00A953CE">
        <w:rPr>
          <w:sz w:val="28"/>
          <w:szCs w:val="28"/>
        </w:rPr>
        <w:t>нящие наклоны или движения ногами с захватом (помогая себе руками).</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расслабления мышц ног: свободные махи ногами; потряхи</w:t>
      </w:r>
      <w:r w:rsidRPr="00A953CE">
        <w:rPr>
          <w:sz w:val="28"/>
          <w:szCs w:val="28"/>
        </w:rPr>
        <w:softHyphen/>
        <w:t>вания ногами в упоре сидя углом или лежа на спине углом; поочередные сгибания и разгибания ног в упоре сидя скольжением по полу с акцентом на расслабление; свободные скрестные движения голенями, потряхивания стопами и голенями в положении лежа на животе; чередование напряже</w:t>
      </w:r>
      <w:r w:rsidRPr="00A953CE">
        <w:rPr>
          <w:sz w:val="28"/>
          <w:szCs w:val="28"/>
        </w:rPr>
        <w:softHyphen/>
        <w:t>ний и расслаблений мышц ног в положениях сидя, лежа (ногу напряженно поднять, сгибая, расслабленно опустить).</w:t>
      </w:r>
    </w:p>
    <w:p w:rsidR="00E10BDF" w:rsidRPr="00A953CE" w:rsidRDefault="00E10BDF" w:rsidP="00E10BDF">
      <w:pPr>
        <w:pStyle w:val="221"/>
        <w:shd w:val="clear" w:color="auto" w:fill="auto"/>
        <w:spacing w:line="276" w:lineRule="auto"/>
        <w:ind w:left="20" w:firstLine="280"/>
        <w:rPr>
          <w:sz w:val="28"/>
          <w:szCs w:val="28"/>
        </w:rPr>
      </w:pPr>
      <w:r w:rsidRPr="00A953CE">
        <w:rPr>
          <w:sz w:val="28"/>
          <w:szCs w:val="28"/>
        </w:rPr>
        <w:t>Общеразвивающие упражнения для мышц ног, туловища и шеи</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стопы и голени: поднимание на носки, на пятки (в стойках, в упорах стоя); ходьба на носках, на пятках; подскоки на одной и двух ногах; движения стопой на себя — от себя в упражнениях, связанных с движением ногами из исходного </w:t>
      </w:r>
      <w:proofErr w:type="gramStart"/>
      <w:r w:rsidRPr="00A953CE">
        <w:rPr>
          <w:sz w:val="28"/>
          <w:szCs w:val="28"/>
        </w:rPr>
        <w:t>положения</w:t>
      </w:r>
      <w:proofErr w:type="gramEnd"/>
      <w:r w:rsidRPr="00A953CE">
        <w:rPr>
          <w:sz w:val="28"/>
          <w:szCs w:val="28"/>
        </w:rPr>
        <w:t xml:space="preserve"> сидя, лежа.</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w:t>
      </w:r>
      <w:proofErr w:type="gramStart"/>
      <w:r w:rsidRPr="00A953CE">
        <w:rPr>
          <w:sz w:val="28"/>
          <w:szCs w:val="28"/>
        </w:rPr>
        <w:t xml:space="preserve">ОРУ для увеличения подвижности в суставах: сгибания, разгибания, вращения стопой в упоре сидя; то же, помогая себе руками; из упора на пятках пружинящие движения, отрывая таз от пола; в положении выпада пружинящие движения, постараться коснуться пола </w:t>
      </w:r>
      <w:r w:rsidRPr="00A953CE">
        <w:rPr>
          <w:sz w:val="28"/>
          <w:szCs w:val="28"/>
        </w:rPr>
        <w:lastRenderedPageBreak/>
        <w:t>пяткой находящий</w:t>
      </w:r>
      <w:r w:rsidRPr="00A953CE">
        <w:rPr>
          <w:sz w:val="28"/>
          <w:szCs w:val="28"/>
        </w:rPr>
        <w:softHyphen/>
        <w:t>ся сзади ноги; в стойке ноги врозь перенесение тяжести тела на внешнюю и внутреннюю части стопы (с ноги на ногу).</w:t>
      </w:r>
      <w:proofErr w:type="gramEnd"/>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мышц туловища: движения ногами в упорах сидя (сгибани</w:t>
      </w:r>
      <w:proofErr w:type="gramStart"/>
      <w:r w:rsidRPr="00A953CE">
        <w:rPr>
          <w:sz w:val="28"/>
          <w:szCs w:val="28"/>
        </w:rPr>
        <w:t>я-</w:t>
      </w:r>
      <w:proofErr w:type="gramEnd"/>
      <w:r w:rsidRPr="00A953CE">
        <w:rPr>
          <w:sz w:val="28"/>
          <w:szCs w:val="28"/>
        </w:rPr>
        <w:t xml:space="preserve"> разгибания, поднимания-опускания, разведения-сведения); поднимание</w:t>
      </w:r>
      <w:r>
        <w:rPr>
          <w:sz w:val="28"/>
          <w:szCs w:val="28"/>
        </w:rPr>
        <w:t xml:space="preserve"> туло</w:t>
      </w:r>
      <w:r w:rsidRPr="00A953CE">
        <w:rPr>
          <w:sz w:val="28"/>
          <w:szCs w:val="28"/>
        </w:rPr>
        <w:t xml:space="preserve">вища в сед из положения лежа на спине; поднимание ног в положении лежа на спине; одновременные движения ногами и туловищем из положения лежа на спине; поднимание туловища из положения лежа на животе; поднимание ног из положения лежа на животе; одновременное поднимание туловища и ног из этого же положения; из положения ноги врозь приседы с поворотами туловища и касанием руками пяток; из стойки на коленях ноги врозь повороты туловища с касанием пятки разноименной рукой; из седа ноги врозь повороты с опорой на одну руку в </w:t>
      </w:r>
      <w:proofErr w:type="gramStart"/>
      <w:r w:rsidRPr="00A953CE">
        <w:rPr>
          <w:sz w:val="28"/>
          <w:szCs w:val="28"/>
        </w:rPr>
        <w:t>упор</w:t>
      </w:r>
      <w:proofErr w:type="gramEnd"/>
      <w:r w:rsidRPr="00A953CE">
        <w:rPr>
          <w:sz w:val="28"/>
          <w:szCs w:val="28"/>
        </w:rPr>
        <w:t xml:space="preserve"> лежа боком; поднимание-опускание таза в упоре лежа боком.</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увеличения подвижности позвоночника: наклоны назад из стойки ноги врозь; прогибания с упором на руки из </w:t>
      </w:r>
      <w:proofErr w:type="gramStart"/>
      <w:r w:rsidRPr="00A953CE">
        <w:rPr>
          <w:sz w:val="28"/>
          <w:szCs w:val="28"/>
        </w:rPr>
        <w:t>положения</w:t>
      </w:r>
      <w:proofErr w:type="gramEnd"/>
      <w:r w:rsidRPr="00A953CE">
        <w:rPr>
          <w:sz w:val="28"/>
          <w:szCs w:val="28"/>
        </w:rPr>
        <w:t xml:space="preserve"> лежа на животе; мост; пружинящие наклоны вперед в положениях стоя, сидя; пружинящие наклоны туловища в стороны; повороты туловища.</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мышц шеи: в исходном положении руки на голове: наклоны головы вперед, назад, в стороны преодолевая сопротивление рук; </w:t>
      </w:r>
      <w:proofErr w:type="gramStart"/>
      <w:r w:rsidRPr="00A953CE">
        <w:rPr>
          <w:sz w:val="28"/>
          <w:szCs w:val="28"/>
        </w:rPr>
        <w:t>в</w:t>
      </w:r>
      <w:proofErr w:type="gramEnd"/>
      <w:r w:rsidRPr="00A953CE">
        <w:rPr>
          <w:sz w:val="28"/>
          <w:szCs w:val="28"/>
        </w:rPr>
        <w:t xml:space="preserve"> и.п. стоя </w:t>
      </w:r>
      <w:proofErr w:type="gramStart"/>
      <w:r w:rsidRPr="00A953CE">
        <w:rPr>
          <w:sz w:val="28"/>
          <w:szCs w:val="28"/>
        </w:rPr>
        <w:t>на</w:t>
      </w:r>
      <w:proofErr w:type="gramEnd"/>
      <w:r w:rsidRPr="00A953CE">
        <w:rPr>
          <w:sz w:val="28"/>
          <w:szCs w:val="28"/>
        </w:rPr>
        <w:t xml:space="preserve"> коленях с опорой головой о ладони (на мягкой опоре), перекаты со лба на затылок; борцовский мост.</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увеличения подвижности в суставах: наклоны головы вперед, назад, в стороны; повороты головы; круговые движения головой.</w:t>
      </w:r>
    </w:p>
    <w:p w:rsidR="00E10BDF" w:rsidRPr="00A953CE" w:rsidRDefault="00E10BDF" w:rsidP="00CC24E6">
      <w:pPr>
        <w:pStyle w:val="35"/>
        <w:numPr>
          <w:ilvl w:val="0"/>
          <w:numId w:val="10"/>
        </w:numPr>
        <w:shd w:val="clear" w:color="auto" w:fill="auto"/>
        <w:spacing w:line="276" w:lineRule="auto"/>
        <w:ind w:left="20" w:right="20" w:firstLine="280"/>
        <w:rPr>
          <w:sz w:val="28"/>
          <w:szCs w:val="28"/>
        </w:rPr>
      </w:pPr>
      <w:r w:rsidRPr="00A953CE">
        <w:rPr>
          <w:sz w:val="28"/>
          <w:szCs w:val="28"/>
        </w:rPr>
        <w:t xml:space="preserve"> ОРУ для расслабления мышц туловища и шеи: расслабленное «па</w:t>
      </w:r>
      <w:r w:rsidRPr="00A953CE">
        <w:rPr>
          <w:sz w:val="28"/>
          <w:szCs w:val="28"/>
        </w:rPr>
        <w:softHyphen/>
        <w:t>дение» головы вперед, назад, в стороны, круговые движения головой; покачивания, потряхивания голово</w:t>
      </w:r>
      <w:r>
        <w:rPr>
          <w:sz w:val="28"/>
          <w:szCs w:val="28"/>
        </w:rPr>
        <w:t>й и туловищем, наклонившись впе</w:t>
      </w:r>
      <w:r w:rsidRPr="00A953CE">
        <w:rPr>
          <w:sz w:val="28"/>
          <w:szCs w:val="28"/>
        </w:rPr>
        <w:t>ред; последовательное расслабление шеи, верхней части туловищ», всего туловища; свободные круговые движения туловищем; приподнимание отдельных частей туловища с последующим расслаблением; чередование напряжений и расслаблений отдельных мышечных групп</w:t>
      </w:r>
    </w:p>
    <w:p w:rsidR="00E10BDF" w:rsidRPr="00A953CE" w:rsidRDefault="00E10BDF" w:rsidP="00E10BDF">
      <w:pPr>
        <w:pStyle w:val="221"/>
        <w:shd w:val="clear" w:color="auto" w:fill="auto"/>
        <w:spacing w:line="276" w:lineRule="auto"/>
        <w:ind w:left="20" w:firstLine="280"/>
        <w:rPr>
          <w:sz w:val="28"/>
          <w:szCs w:val="28"/>
        </w:rPr>
      </w:pPr>
      <w:r w:rsidRPr="00A953CE">
        <w:rPr>
          <w:sz w:val="28"/>
          <w:szCs w:val="28"/>
        </w:rPr>
        <w:t>Акробатические и гимнастические упражнения</w:t>
      </w:r>
    </w:p>
    <w:p w:rsidR="00E10BDF" w:rsidRPr="00A953CE" w:rsidRDefault="00E10BDF" w:rsidP="00E10BDF">
      <w:pPr>
        <w:pStyle w:val="35"/>
        <w:shd w:val="clear" w:color="auto" w:fill="auto"/>
        <w:spacing w:line="276" w:lineRule="auto"/>
        <w:ind w:left="20" w:right="20" w:firstLine="280"/>
        <w:rPr>
          <w:sz w:val="28"/>
          <w:szCs w:val="28"/>
        </w:rPr>
      </w:pPr>
      <w:r w:rsidRPr="00A953CE">
        <w:rPr>
          <w:sz w:val="28"/>
          <w:szCs w:val="28"/>
        </w:rPr>
        <w:t>Группировка (сидя, лежа, перекат назад в группировке); кувырки (впе</w:t>
      </w:r>
      <w:r w:rsidRPr="00A953CE">
        <w:rPr>
          <w:sz w:val="28"/>
          <w:szCs w:val="28"/>
        </w:rPr>
        <w:softHyphen/>
        <w:t xml:space="preserve">ред, назад, вперед со скрещенными ногами); боковой переворот; упоры (головой в ковер, упор присев, </w:t>
      </w:r>
      <w:proofErr w:type="gramStart"/>
      <w:r w:rsidRPr="00A953CE">
        <w:rPr>
          <w:sz w:val="28"/>
          <w:szCs w:val="28"/>
        </w:rPr>
        <w:t>упор</w:t>
      </w:r>
      <w:proofErr w:type="gramEnd"/>
      <w:r w:rsidRPr="00A953CE">
        <w:rPr>
          <w:sz w:val="28"/>
          <w:szCs w:val="28"/>
        </w:rPr>
        <w:t xml:space="preserve"> лежа); висы (на согнутых руках, вис лежа—девочки, подтягивание в висе и висе лежа—девочки, перемещение в висе на перекладине); мост из положения лежа на спине </w:t>
      </w:r>
      <w:r w:rsidRPr="00A953CE">
        <w:rPr>
          <w:sz w:val="28"/>
          <w:szCs w:val="28"/>
        </w:rPr>
        <w:lastRenderedPageBreak/>
        <w:t xml:space="preserve">(гимнастический, борцовский); </w:t>
      </w:r>
      <w:proofErr w:type="gramStart"/>
      <w:r w:rsidRPr="00A953CE">
        <w:rPr>
          <w:sz w:val="28"/>
          <w:szCs w:val="28"/>
        </w:rPr>
        <w:t>связка элементов (два кувырка вперед, кувырок вперед- назад, два кувырка назад); равновесие (ходьба с перешагиванием через предметы, с бросками и ловлей мяча, с отягощением — набивной мяч, диск от штанги — до 2 кг, повороты в полуприседе, в приседе; лазание по канату в три приема; прыжковые упражнения через скакалку, в длину с места, выпрыгивание из полуприседа, многоскоки).</w:t>
      </w:r>
      <w:proofErr w:type="gramEnd"/>
    </w:p>
    <w:p w:rsidR="00E10BDF" w:rsidRPr="00A953CE" w:rsidRDefault="00E10BDF" w:rsidP="00E10BDF">
      <w:pPr>
        <w:pStyle w:val="221"/>
        <w:shd w:val="clear" w:color="auto" w:fill="auto"/>
        <w:spacing w:line="276" w:lineRule="auto"/>
        <w:ind w:left="40" w:firstLine="280"/>
        <w:rPr>
          <w:sz w:val="28"/>
          <w:szCs w:val="28"/>
        </w:rPr>
      </w:pPr>
      <w:r w:rsidRPr="00A953CE">
        <w:rPr>
          <w:sz w:val="28"/>
          <w:szCs w:val="28"/>
        </w:rPr>
        <w:t>Подвижные игры</w:t>
      </w:r>
    </w:p>
    <w:p w:rsidR="00E10BDF" w:rsidRDefault="00E10BDF" w:rsidP="00667011">
      <w:pPr>
        <w:pStyle w:val="35"/>
        <w:shd w:val="clear" w:color="auto" w:fill="auto"/>
        <w:spacing w:line="276" w:lineRule="auto"/>
        <w:ind w:left="40" w:right="20" w:firstLine="668"/>
        <w:rPr>
          <w:sz w:val="28"/>
          <w:szCs w:val="28"/>
        </w:rPr>
      </w:pPr>
      <w:r w:rsidRPr="00A953CE">
        <w:rPr>
          <w:sz w:val="28"/>
          <w:szCs w:val="28"/>
        </w:rPr>
        <w:t xml:space="preserve">В подвижных играх решаются различные задачи. Образовательные задачи помогают освоить </w:t>
      </w:r>
      <w:proofErr w:type="gramStart"/>
      <w:r w:rsidRPr="00A953CE">
        <w:rPr>
          <w:sz w:val="28"/>
          <w:szCs w:val="28"/>
        </w:rPr>
        <w:t>занимающимся</w:t>
      </w:r>
      <w:proofErr w:type="gramEnd"/>
      <w:r w:rsidRPr="00A953CE">
        <w:rPr>
          <w:sz w:val="28"/>
          <w:szCs w:val="28"/>
        </w:rPr>
        <w:t xml:space="preserve"> различные виды двигательных действий. Оздоровительные задачи, решаемые при помощи подвижных игр, оказывают благоприятное влияние на рост, развитие и укрепление опорно-двигательного аппарата дзюдоистов. Решение этого вида задач значительно усиливает развитие физичес</w:t>
      </w:r>
      <w:r>
        <w:rPr>
          <w:sz w:val="28"/>
          <w:szCs w:val="28"/>
        </w:rPr>
        <w:t>ких качеств занимающихся. В про</w:t>
      </w:r>
      <w:r w:rsidRPr="00A953CE">
        <w:rPr>
          <w:sz w:val="28"/>
          <w:szCs w:val="28"/>
        </w:rPr>
        <w:t xml:space="preserve">цессе подготовки дзюдоистов целесообразно использовать подвижные игры, сходные по двигательным задачам с тестами для определения физической подготовленности. В этом случае </w:t>
      </w:r>
      <w:proofErr w:type="gramStart"/>
      <w:r w:rsidRPr="00A953CE">
        <w:rPr>
          <w:sz w:val="28"/>
          <w:szCs w:val="28"/>
        </w:rPr>
        <w:t>занимающиеся</w:t>
      </w:r>
      <w:proofErr w:type="gramEnd"/>
      <w:r w:rsidRPr="00A953CE">
        <w:rPr>
          <w:sz w:val="28"/>
          <w:szCs w:val="28"/>
        </w:rPr>
        <w:t xml:space="preserve"> с большим интересом повышают свою подготовленность (табл</w:t>
      </w:r>
      <w:r>
        <w:rPr>
          <w:sz w:val="28"/>
          <w:szCs w:val="28"/>
        </w:rPr>
        <w:t>. 37). Воспитательные задачи на</w:t>
      </w:r>
      <w:r w:rsidRPr="00A953CE">
        <w:rPr>
          <w:sz w:val="28"/>
          <w:szCs w:val="28"/>
        </w:rPr>
        <w:t>правлены на усиление проявления положительных качеств занимающихся и на формирование полезных привычек (гигиена, режим дня и питания).</w:t>
      </w:r>
    </w:p>
    <w:p w:rsidR="00E10BDF" w:rsidRPr="00A953CE" w:rsidRDefault="00E10BDF" w:rsidP="00E10BDF">
      <w:pPr>
        <w:pStyle w:val="35"/>
        <w:shd w:val="clear" w:color="auto" w:fill="auto"/>
        <w:spacing w:line="276" w:lineRule="auto"/>
        <w:ind w:left="40" w:right="20" w:firstLine="280"/>
        <w:rPr>
          <w:sz w:val="28"/>
          <w:szCs w:val="28"/>
        </w:rPr>
      </w:pPr>
    </w:p>
    <w:p w:rsidR="00E10BDF" w:rsidRPr="00A953CE" w:rsidRDefault="00E10BDF" w:rsidP="00E10BDF">
      <w:pPr>
        <w:pStyle w:val="101"/>
        <w:shd w:val="clear" w:color="auto" w:fill="auto"/>
        <w:tabs>
          <w:tab w:val="left" w:pos="609"/>
        </w:tabs>
        <w:spacing w:line="276" w:lineRule="auto"/>
        <w:ind w:left="40" w:firstLine="280"/>
        <w:jc w:val="both"/>
        <w:rPr>
          <w:sz w:val="28"/>
          <w:szCs w:val="28"/>
        </w:rPr>
      </w:pPr>
      <w:r>
        <w:rPr>
          <w:sz w:val="28"/>
          <w:szCs w:val="28"/>
        </w:rPr>
        <w:t>б</w:t>
      </w:r>
      <w:r w:rsidRPr="00A953CE">
        <w:rPr>
          <w:sz w:val="28"/>
          <w:szCs w:val="28"/>
        </w:rPr>
        <w:t>)</w:t>
      </w:r>
      <w:r w:rsidRPr="00A953CE">
        <w:rPr>
          <w:sz w:val="28"/>
          <w:szCs w:val="28"/>
        </w:rPr>
        <w:tab/>
        <w:t>Средства для развития общих физических качеств</w:t>
      </w:r>
    </w:p>
    <w:p w:rsidR="00E10BDF" w:rsidRPr="00A953CE" w:rsidRDefault="00E10BDF" w:rsidP="00E10BDF">
      <w:pPr>
        <w:pStyle w:val="35"/>
        <w:shd w:val="clear" w:color="auto" w:fill="auto"/>
        <w:spacing w:line="276" w:lineRule="auto"/>
        <w:ind w:left="40" w:right="20" w:firstLine="280"/>
        <w:rPr>
          <w:sz w:val="28"/>
          <w:szCs w:val="28"/>
        </w:rPr>
      </w:pPr>
      <w:r w:rsidRPr="00A953CE">
        <w:rPr>
          <w:sz w:val="28"/>
          <w:szCs w:val="28"/>
        </w:rPr>
        <w:t xml:space="preserve">• </w:t>
      </w:r>
      <w:r w:rsidRPr="00AC41FC">
        <w:rPr>
          <w:rStyle w:val="0pt"/>
          <w:sz w:val="28"/>
          <w:szCs w:val="28"/>
        </w:rPr>
        <w:t>Силовые.</w:t>
      </w:r>
      <w:r w:rsidRPr="00A953CE">
        <w:rPr>
          <w:sz w:val="28"/>
          <w:szCs w:val="28"/>
        </w:rPr>
        <w:t xml:space="preserve"> </w:t>
      </w:r>
      <w:proofErr w:type="gramStart"/>
      <w:r w:rsidRPr="00A953CE">
        <w:rPr>
          <w:sz w:val="28"/>
          <w:szCs w:val="28"/>
        </w:rPr>
        <w:t xml:space="preserve">Подтягивание на перекладине (мальчики), в висе лежа (девочки), сгибание </w:t>
      </w:r>
      <w:r w:rsidR="00AC41FC" w:rsidRPr="00A953CE">
        <w:rPr>
          <w:sz w:val="28"/>
          <w:szCs w:val="28"/>
        </w:rPr>
        <w:t>туловища,</w:t>
      </w:r>
      <w:r w:rsidRPr="00A953CE">
        <w:rPr>
          <w:sz w:val="28"/>
          <w:szCs w:val="28"/>
        </w:rPr>
        <w:t xml:space="preserve"> лежа на спине (ноги закреплены), лазание по канату с помощью ног, приседания, упражнения с гантелями (1кг), набивным мячом (1—3 кг).</w:t>
      </w:r>
      <w:proofErr w:type="gramEnd"/>
    </w:p>
    <w:p w:rsidR="00E10BDF" w:rsidRPr="00BF7035" w:rsidRDefault="00E10BDF" w:rsidP="00E10BDF"/>
    <w:p w:rsidR="00E10BDF" w:rsidRDefault="00E10BDF" w:rsidP="00667011">
      <w:pPr>
        <w:pStyle w:val="231"/>
        <w:shd w:val="clear" w:color="auto" w:fill="auto"/>
        <w:spacing w:line="240" w:lineRule="auto"/>
        <w:ind w:left="140" w:right="140"/>
        <w:jc w:val="center"/>
        <w:rPr>
          <w:sz w:val="28"/>
          <w:szCs w:val="28"/>
        </w:rPr>
      </w:pPr>
      <w:r w:rsidRPr="00A953CE">
        <w:rPr>
          <w:sz w:val="28"/>
          <w:szCs w:val="28"/>
        </w:rPr>
        <w:t>Средства, повышающие физическую подготовленность занимающихся для выполнения контрольных испытаний</w:t>
      </w:r>
    </w:p>
    <w:p w:rsidR="00667011" w:rsidRPr="00A953CE" w:rsidRDefault="00667011" w:rsidP="00667011">
      <w:pPr>
        <w:pStyle w:val="231"/>
        <w:shd w:val="clear" w:color="auto" w:fill="auto"/>
        <w:spacing w:line="240" w:lineRule="auto"/>
        <w:ind w:left="140" w:right="140"/>
        <w:jc w:val="center"/>
        <w:rPr>
          <w:sz w:val="28"/>
          <w:szCs w:val="28"/>
        </w:rPr>
      </w:pPr>
    </w:p>
    <w:tbl>
      <w:tblPr>
        <w:tblStyle w:val="af9"/>
        <w:tblW w:w="0" w:type="auto"/>
        <w:tblLook w:val="04A0"/>
      </w:tblPr>
      <w:tblGrid>
        <w:gridCol w:w="653"/>
        <w:gridCol w:w="2887"/>
        <w:gridCol w:w="3128"/>
        <w:gridCol w:w="2903"/>
      </w:tblGrid>
      <w:tr w:rsidR="00E10BDF" w:rsidTr="00E10BDF">
        <w:tc>
          <w:tcPr>
            <w:tcW w:w="672" w:type="dxa"/>
          </w:tcPr>
          <w:p w:rsidR="00E10BDF" w:rsidRPr="00A953CE" w:rsidRDefault="00E10BDF" w:rsidP="00E10BDF">
            <w:pPr>
              <w:pStyle w:val="35"/>
              <w:shd w:val="clear" w:color="auto" w:fill="auto"/>
              <w:spacing w:line="276" w:lineRule="auto"/>
              <w:ind w:left="120" w:firstLine="0"/>
              <w:jc w:val="left"/>
              <w:rPr>
                <w:sz w:val="28"/>
                <w:szCs w:val="28"/>
              </w:rPr>
            </w:pPr>
            <w:r w:rsidRPr="00A953CE">
              <w:rPr>
                <w:rStyle w:val="7pt0pt"/>
                <w:sz w:val="28"/>
                <w:szCs w:val="28"/>
              </w:rPr>
              <w:t>№</w:t>
            </w:r>
          </w:p>
          <w:p w:rsidR="00E10BDF" w:rsidRDefault="00E10BDF" w:rsidP="00E10BDF">
            <w:pPr>
              <w:spacing w:line="276" w:lineRule="auto"/>
              <w:rPr>
                <w:lang w:val="en-US"/>
              </w:rPr>
            </w:pPr>
            <w:proofErr w:type="gramStart"/>
            <w:r w:rsidRPr="00A953CE">
              <w:rPr>
                <w:rStyle w:val="7pt0pt0"/>
                <w:rFonts w:eastAsiaTheme="minorHAnsi"/>
                <w:szCs w:val="28"/>
              </w:rPr>
              <w:t>п</w:t>
            </w:r>
            <w:proofErr w:type="gramEnd"/>
            <w:r w:rsidRPr="00A953CE">
              <w:rPr>
                <w:rStyle w:val="7pt0pt0"/>
                <w:rFonts w:eastAsiaTheme="minorHAnsi"/>
                <w:szCs w:val="28"/>
              </w:rPr>
              <w:t>/п</w:t>
            </w:r>
          </w:p>
        </w:tc>
        <w:tc>
          <w:tcPr>
            <w:tcW w:w="3122" w:type="dxa"/>
          </w:tcPr>
          <w:p w:rsidR="00E10BDF" w:rsidRPr="00715D5C" w:rsidRDefault="00E10BDF" w:rsidP="00E10BDF">
            <w:pPr>
              <w:jc w:val="center"/>
              <w:rPr>
                <w:sz w:val="24"/>
                <w:szCs w:val="24"/>
                <w:lang w:val="en-US"/>
              </w:rPr>
            </w:pPr>
            <w:r w:rsidRPr="00715D5C">
              <w:rPr>
                <w:rStyle w:val="7pt0pt0"/>
                <w:rFonts w:eastAsiaTheme="minorHAnsi"/>
                <w:sz w:val="24"/>
                <w:szCs w:val="24"/>
              </w:rPr>
              <w:t>Преимущественное воспитание физического</w:t>
            </w:r>
            <w:r w:rsidRPr="00A953CE">
              <w:rPr>
                <w:rStyle w:val="7pt0pt0"/>
                <w:rFonts w:eastAsiaTheme="minorHAnsi"/>
                <w:szCs w:val="28"/>
              </w:rPr>
              <w:t xml:space="preserve"> </w:t>
            </w:r>
            <w:r w:rsidRPr="00715D5C">
              <w:rPr>
                <w:rStyle w:val="7pt0pt0"/>
                <w:rFonts w:eastAsiaTheme="minorHAnsi"/>
                <w:sz w:val="24"/>
                <w:szCs w:val="24"/>
              </w:rPr>
              <w:t>качества</w:t>
            </w:r>
          </w:p>
        </w:tc>
        <w:tc>
          <w:tcPr>
            <w:tcW w:w="3612" w:type="dxa"/>
          </w:tcPr>
          <w:p w:rsidR="00E10BDF" w:rsidRDefault="00E10BDF" w:rsidP="00E10BDF">
            <w:pPr>
              <w:jc w:val="center"/>
              <w:rPr>
                <w:lang w:val="en-US"/>
              </w:rPr>
            </w:pPr>
            <w:r w:rsidRPr="00A953CE">
              <w:rPr>
                <w:rStyle w:val="7pt0pt0"/>
                <w:rFonts w:eastAsiaTheme="minorHAnsi"/>
                <w:szCs w:val="28"/>
              </w:rPr>
              <w:t>Подвижная игра</w:t>
            </w:r>
          </w:p>
        </w:tc>
        <w:tc>
          <w:tcPr>
            <w:tcW w:w="3298" w:type="dxa"/>
          </w:tcPr>
          <w:p w:rsidR="00E10BDF" w:rsidRPr="00715D5C" w:rsidRDefault="00E10BDF" w:rsidP="00E10BDF">
            <w:pPr>
              <w:pStyle w:val="35"/>
              <w:shd w:val="clear" w:color="auto" w:fill="auto"/>
              <w:spacing w:after="60" w:line="276" w:lineRule="auto"/>
              <w:ind w:firstLine="0"/>
              <w:jc w:val="center"/>
              <w:rPr>
                <w:sz w:val="28"/>
                <w:szCs w:val="28"/>
              </w:rPr>
            </w:pPr>
            <w:r w:rsidRPr="00A953CE">
              <w:rPr>
                <w:rStyle w:val="7pt0pt0"/>
                <w:szCs w:val="28"/>
              </w:rPr>
              <w:t>Контрольное испытание</w:t>
            </w:r>
          </w:p>
        </w:tc>
      </w:tr>
      <w:tr w:rsidR="00E10BDF" w:rsidRPr="00715D5C" w:rsidTr="00E10BDF">
        <w:tc>
          <w:tcPr>
            <w:tcW w:w="672" w:type="dxa"/>
          </w:tcPr>
          <w:p w:rsidR="00E10BDF" w:rsidRDefault="00E10BDF" w:rsidP="00E10BDF">
            <w:pPr>
              <w:rPr>
                <w:lang w:val="en-US"/>
              </w:rPr>
            </w:pPr>
          </w:p>
        </w:tc>
        <w:tc>
          <w:tcPr>
            <w:tcW w:w="3122" w:type="dxa"/>
          </w:tcPr>
          <w:p w:rsidR="00E10BDF" w:rsidRDefault="00E10BDF" w:rsidP="00E10BDF">
            <w:pPr>
              <w:rPr>
                <w:lang w:val="en-US"/>
              </w:rPr>
            </w:pPr>
            <w:r w:rsidRPr="00A953CE">
              <w:rPr>
                <w:rStyle w:val="7pt0pt"/>
                <w:rFonts w:eastAsiaTheme="minorHAnsi"/>
                <w:sz w:val="28"/>
                <w:szCs w:val="28"/>
              </w:rPr>
              <w:t>Быстрота</w:t>
            </w:r>
            <w:r>
              <w:rPr>
                <w:rStyle w:val="7pt0pt"/>
                <w:rFonts w:eastAsiaTheme="minorHAnsi"/>
                <w:sz w:val="28"/>
                <w:szCs w:val="28"/>
              </w:rPr>
              <w:t xml:space="preserve"> </w:t>
            </w:r>
            <w:r w:rsidRPr="00A953CE">
              <w:rPr>
                <w:rStyle w:val="7pt0pt"/>
                <w:rFonts w:eastAsiaTheme="minorHAnsi"/>
                <w:sz w:val="28"/>
                <w:szCs w:val="28"/>
              </w:rPr>
              <w:t>(скоростные способности)</w:t>
            </w:r>
          </w:p>
        </w:tc>
        <w:tc>
          <w:tcPr>
            <w:tcW w:w="3612" w:type="dxa"/>
          </w:tcPr>
          <w:p w:rsidR="00E10BDF" w:rsidRPr="00715D5C" w:rsidRDefault="00E10BDF" w:rsidP="001B10FC">
            <w:r w:rsidRPr="00A953CE">
              <w:rPr>
                <w:rStyle w:val="7pt0pt"/>
                <w:rFonts w:eastAsiaTheme="minorHAnsi"/>
                <w:sz w:val="28"/>
                <w:szCs w:val="28"/>
              </w:rPr>
              <w:t>Два мороза. К своим флажкам. Успей занять место. День и ночь. Белые медведи.</w:t>
            </w:r>
            <w:r w:rsidR="00521635">
              <w:rPr>
                <w:rStyle w:val="7pt0pt"/>
                <w:rFonts w:eastAsiaTheme="minorHAnsi"/>
                <w:sz w:val="28"/>
                <w:szCs w:val="28"/>
              </w:rPr>
              <w:t xml:space="preserve"> </w:t>
            </w:r>
          </w:p>
        </w:tc>
        <w:tc>
          <w:tcPr>
            <w:tcW w:w="3298" w:type="dxa"/>
          </w:tcPr>
          <w:p w:rsidR="00E10BDF" w:rsidRPr="00715D5C" w:rsidRDefault="00E10BDF" w:rsidP="00E10BDF">
            <w:r w:rsidRPr="00A953CE">
              <w:rPr>
                <w:rStyle w:val="7pt0pt"/>
                <w:rFonts w:eastAsiaTheme="minorHAnsi"/>
                <w:sz w:val="28"/>
                <w:szCs w:val="28"/>
              </w:rPr>
              <w:t xml:space="preserve">Челночный бег </w:t>
            </w:r>
            <w:r w:rsidRPr="00A953CE">
              <w:rPr>
                <w:rStyle w:val="7pt0pt"/>
                <w:rFonts w:eastAsiaTheme="minorHAnsi"/>
                <w:sz w:val="28"/>
                <w:szCs w:val="28"/>
                <w:lang w:bidi="en-US"/>
              </w:rPr>
              <w:t>3</w:t>
            </w:r>
            <w:r w:rsidRPr="00A953CE">
              <w:rPr>
                <w:rStyle w:val="7pt0pt"/>
                <w:rFonts w:eastAsiaTheme="minorHAnsi"/>
                <w:sz w:val="28"/>
                <w:szCs w:val="28"/>
                <w:lang w:val="en-US" w:bidi="en-US"/>
              </w:rPr>
              <w:t>x</w:t>
            </w:r>
            <w:r w:rsidRPr="00A953CE">
              <w:rPr>
                <w:rStyle w:val="7pt0pt"/>
                <w:rFonts w:eastAsiaTheme="minorHAnsi"/>
                <w:sz w:val="28"/>
                <w:szCs w:val="28"/>
                <w:lang w:bidi="en-US"/>
              </w:rPr>
              <w:t xml:space="preserve">10 </w:t>
            </w:r>
            <w:r w:rsidRPr="00A953CE">
              <w:rPr>
                <w:rStyle w:val="7pt0pt"/>
                <w:rFonts w:eastAsiaTheme="minorHAnsi"/>
                <w:sz w:val="28"/>
                <w:szCs w:val="28"/>
              </w:rPr>
              <w:t>м Бег 30 м с ходу</w:t>
            </w:r>
          </w:p>
        </w:tc>
      </w:tr>
      <w:tr w:rsidR="00E10BDF" w:rsidRPr="00715D5C" w:rsidTr="00E10BDF">
        <w:tc>
          <w:tcPr>
            <w:tcW w:w="672" w:type="dxa"/>
          </w:tcPr>
          <w:p w:rsidR="00E10BDF" w:rsidRPr="00715D5C" w:rsidRDefault="00E10BDF" w:rsidP="00E10BDF"/>
        </w:tc>
        <w:tc>
          <w:tcPr>
            <w:tcW w:w="3122" w:type="dxa"/>
          </w:tcPr>
          <w:p w:rsidR="00E10BDF" w:rsidRPr="00715D5C" w:rsidRDefault="00E10BDF" w:rsidP="00E10BDF">
            <w:r w:rsidRPr="00A953CE">
              <w:rPr>
                <w:rStyle w:val="7pt0pt"/>
                <w:rFonts w:eastAsiaTheme="minorHAnsi"/>
                <w:sz w:val="28"/>
                <w:szCs w:val="28"/>
              </w:rPr>
              <w:t>Сила (силовые способности)</w:t>
            </w:r>
          </w:p>
        </w:tc>
        <w:tc>
          <w:tcPr>
            <w:tcW w:w="3612" w:type="dxa"/>
          </w:tcPr>
          <w:p w:rsidR="00E10BDF" w:rsidRPr="00715D5C" w:rsidRDefault="00E10BDF" w:rsidP="00E10BDF">
            <w:r w:rsidRPr="00A953CE">
              <w:rPr>
                <w:rStyle w:val="7pt0pt"/>
                <w:rFonts w:eastAsiaTheme="minorHAnsi"/>
                <w:sz w:val="28"/>
                <w:szCs w:val="28"/>
              </w:rPr>
              <w:t xml:space="preserve">Петушиный бой. Выталкивание из </w:t>
            </w:r>
            <w:r w:rsidRPr="00A953CE">
              <w:rPr>
                <w:rStyle w:val="7pt0pt"/>
                <w:rFonts w:eastAsiaTheme="minorHAnsi"/>
                <w:sz w:val="28"/>
                <w:szCs w:val="28"/>
              </w:rPr>
              <w:lastRenderedPageBreak/>
              <w:t>круга. Тяни в круг. Перетягивание в парах. Перетягивани е каната. Перетягивание пояса в парах, двух поясов обеими руками</w:t>
            </w:r>
          </w:p>
        </w:tc>
        <w:tc>
          <w:tcPr>
            <w:tcW w:w="3298" w:type="dxa"/>
          </w:tcPr>
          <w:p w:rsidR="00E10BDF" w:rsidRPr="00715D5C" w:rsidRDefault="00E10BDF" w:rsidP="00E10BDF">
            <w:r w:rsidRPr="00A953CE">
              <w:rPr>
                <w:rStyle w:val="7pt0pt"/>
                <w:rFonts w:eastAsiaTheme="minorHAnsi"/>
                <w:sz w:val="28"/>
                <w:szCs w:val="28"/>
              </w:rPr>
              <w:lastRenderedPageBreak/>
              <w:t xml:space="preserve">Подтягивание. Сгибание и </w:t>
            </w:r>
            <w:r w:rsidRPr="00A953CE">
              <w:rPr>
                <w:rStyle w:val="7pt0pt"/>
                <w:rFonts w:eastAsiaTheme="minorHAnsi"/>
                <w:sz w:val="28"/>
                <w:szCs w:val="28"/>
              </w:rPr>
              <w:lastRenderedPageBreak/>
              <w:t>разгибание рук в упоре лежа</w:t>
            </w:r>
          </w:p>
        </w:tc>
      </w:tr>
    </w:tbl>
    <w:p w:rsidR="00667011" w:rsidRPr="00667011" w:rsidRDefault="00667011" w:rsidP="00667011">
      <w:pPr>
        <w:pStyle w:val="35"/>
        <w:shd w:val="clear" w:color="auto" w:fill="auto"/>
        <w:spacing w:line="276" w:lineRule="auto"/>
        <w:ind w:left="300" w:right="20" w:firstLine="0"/>
        <w:rPr>
          <w:rStyle w:val="0pt"/>
          <w:i w:val="0"/>
          <w:iCs w:val="0"/>
          <w:color w:val="auto"/>
          <w:spacing w:val="9"/>
          <w:sz w:val="28"/>
          <w:szCs w:val="28"/>
          <w:shd w:val="clear" w:color="auto" w:fill="auto"/>
          <w:lang w:bidi="ar-SA"/>
        </w:rPr>
      </w:pP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603884">
        <w:rPr>
          <w:rStyle w:val="0pt"/>
          <w:sz w:val="28"/>
          <w:szCs w:val="28"/>
        </w:rPr>
        <w:t>Скоростные.</w:t>
      </w:r>
      <w:r w:rsidRPr="00715D5C">
        <w:rPr>
          <w:sz w:val="28"/>
          <w:szCs w:val="28"/>
        </w:rPr>
        <w:t xml:space="preserve"> Бег 10, 20, 30 метров; прыжки в длину и высоту с места; прыжки через барьер (или натянутую резинку) высота до 40 см, прыжки на скакалке.</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proofErr w:type="gramStart"/>
      <w:r w:rsidRPr="00603884">
        <w:rPr>
          <w:rStyle w:val="0pt"/>
          <w:sz w:val="28"/>
          <w:szCs w:val="28"/>
        </w:rPr>
        <w:t>Повышающие</w:t>
      </w:r>
      <w:proofErr w:type="gramEnd"/>
      <w:r w:rsidRPr="00603884">
        <w:rPr>
          <w:rStyle w:val="0pt"/>
          <w:sz w:val="28"/>
          <w:szCs w:val="28"/>
        </w:rPr>
        <w:t xml:space="preserve"> выносливость.</w:t>
      </w:r>
      <w:r w:rsidRPr="00715D5C">
        <w:rPr>
          <w:sz w:val="28"/>
          <w:szCs w:val="28"/>
        </w:rPr>
        <w:t xml:space="preserve"> Чередование ходьбы и бега на дистанции до 2000 метров, кросс 2000 метров (без учета времени), бег 1000 метров (на результат).</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Координационные.</w:t>
      </w:r>
      <w:r w:rsidRPr="00715D5C">
        <w:rPr>
          <w:sz w:val="28"/>
          <w:szCs w:val="28"/>
        </w:rPr>
        <w:t xml:space="preserve"> Челночный бег </w:t>
      </w:r>
      <w:proofErr w:type="gramStart"/>
      <w:r w:rsidRPr="00715D5C">
        <w:rPr>
          <w:sz w:val="28"/>
          <w:szCs w:val="28"/>
        </w:rPr>
        <w:t>З</w:t>
      </w:r>
      <w:proofErr w:type="gramEnd"/>
      <w:r>
        <w:rPr>
          <w:sz w:val="28"/>
          <w:szCs w:val="28"/>
        </w:rPr>
        <w:t xml:space="preserve"> *</w:t>
      </w:r>
      <w:r w:rsidRPr="00715D5C">
        <w:rPr>
          <w:sz w:val="28"/>
          <w:szCs w:val="28"/>
        </w:rPr>
        <w:t xml:space="preserve"> 10 метров, эстафета с передачей предмета, встречная эстафета; кувырки вперед, назад (в парах, в тройках), боковой переворот; из гимнастического моста поворот налево (направо) в упор на одно колено; спортивные игры — футбол, баскетбол, гандбол; подвижные игры; эстафеты.</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proofErr w:type="gramStart"/>
      <w:r w:rsidRPr="00603884">
        <w:rPr>
          <w:rStyle w:val="0pt"/>
          <w:sz w:val="28"/>
          <w:szCs w:val="28"/>
        </w:rPr>
        <w:t>Повышающие</w:t>
      </w:r>
      <w:proofErr w:type="gramEnd"/>
      <w:r w:rsidRPr="00603884">
        <w:rPr>
          <w:rStyle w:val="0pt"/>
          <w:sz w:val="28"/>
          <w:szCs w:val="28"/>
        </w:rPr>
        <w:t xml:space="preserve"> гибкость.</w:t>
      </w:r>
      <w:r w:rsidRPr="00715D5C">
        <w:rPr>
          <w:sz w:val="28"/>
          <w:szCs w:val="28"/>
        </w:rPr>
        <w:t xml:space="preserve"> Упражнения на гимнастической стенке, на перекладине, упражнения для формирования осанки, упражнения для развития активной гибкости (сгибания-разгибания, наклоны-повороты, вращения-махи).</w:t>
      </w:r>
    </w:p>
    <w:p w:rsidR="00E10BDF" w:rsidRPr="00715D5C" w:rsidRDefault="00E10BDF" w:rsidP="00E10BDF">
      <w:pPr>
        <w:pStyle w:val="101"/>
        <w:shd w:val="clear" w:color="auto" w:fill="auto"/>
        <w:tabs>
          <w:tab w:val="left" w:pos="579"/>
        </w:tabs>
        <w:spacing w:line="276" w:lineRule="auto"/>
        <w:ind w:left="20" w:firstLine="280"/>
        <w:jc w:val="both"/>
        <w:rPr>
          <w:sz w:val="28"/>
          <w:szCs w:val="28"/>
        </w:rPr>
      </w:pPr>
      <w:r>
        <w:rPr>
          <w:sz w:val="28"/>
          <w:szCs w:val="28"/>
        </w:rPr>
        <w:t>в</w:t>
      </w:r>
      <w:r w:rsidRPr="00715D5C">
        <w:rPr>
          <w:sz w:val="28"/>
          <w:szCs w:val="28"/>
        </w:rPr>
        <w:t>)</w:t>
      </w:r>
      <w:r w:rsidRPr="00715D5C">
        <w:rPr>
          <w:sz w:val="28"/>
          <w:szCs w:val="28"/>
        </w:rPr>
        <w:tab/>
        <w:t>Средства специальной физической подготовки</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Силовые.</w:t>
      </w:r>
      <w:r w:rsidRPr="00715D5C">
        <w:rPr>
          <w:sz w:val="28"/>
          <w:szCs w:val="28"/>
        </w:rPr>
        <w:t xml:space="preserve"> </w:t>
      </w:r>
      <w:proofErr w:type="gramStart"/>
      <w:r w:rsidRPr="00715D5C">
        <w:rPr>
          <w:sz w:val="28"/>
          <w:szCs w:val="28"/>
        </w:rPr>
        <w:t>Выполнение переворотов партнера в партере (переворачи</w:t>
      </w:r>
      <w:r w:rsidRPr="00715D5C">
        <w:rPr>
          <w:sz w:val="28"/>
          <w:szCs w:val="28"/>
        </w:rPr>
        <w:softHyphen/>
        <w:t>вание со спины на живот; с живота на бок, на спину, перевороты партнера (захватом двух рук, рычагом), стоящего в упоре на кистях и коленях, упраж</w:t>
      </w:r>
      <w:r w:rsidRPr="00715D5C">
        <w:rPr>
          <w:sz w:val="28"/>
          <w:szCs w:val="28"/>
        </w:rPr>
        <w:softHyphen/>
        <w:t>нения в упоре головой в ковер, на борцовском мосту; уходы от удержаний за обусловленное время (20 с).</w:t>
      </w:r>
      <w:proofErr w:type="gramEnd"/>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Скоростные.</w:t>
      </w:r>
      <w:r w:rsidRPr="00715D5C">
        <w:rPr>
          <w:sz w:val="28"/>
          <w:szCs w:val="28"/>
        </w:rPr>
        <w:t xml:space="preserve"> Имитация бросков по технике 5 КЮ, выполнение спе</w:t>
      </w:r>
      <w:r w:rsidRPr="00715D5C">
        <w:rPr>
          <w:sz w:val="28"/>
          <w:szCs w:val="28"/>
        </w:rPr>
        <w:softHyphen/>
        <w:t>циальных упражнений (высед, захват, самостраховка) на скорость.</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proofErr w:type="gramStart"/>
      <w:r w:rsidRPr="00603884">
        <w:rPr>
          <w:rStyle w:val="0pt"/>
          <w:sz w:val="28"/>
          <w:szCs w:val="28"/>
        </w:rPr>
        <w:t>Повышающие</w:t>
      </w:r>
      <w:proofErr w:type="gramEnd"/>
      <w:r w:rsidRPr="00603884">
        <w:rPr>
          <w:rStyle w:val="0pt"/>
          <w:sz w:val="28"/>
          <w:szCs w:val="28"/>
        </w:rPr>
        <w:t xml:space="preserve"> выносливость.</w:t>
      </w:r>
      <w:r w:rsidRPr="00715D5C">
        <w:rPr>
          <w:sz w:val="28"/>
          <w:szCs w:val="28"/>
        </w:rPr>
        <w:t xml:space="preserve"> Освобождение от захватов (до 1 мин), борьба в партере (до 2 мин).</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Координационные.</w:t>
      </w:r>
      <w:r w:rsidRPr="00715D5C">
        <w:rPr>
          <w:sz w:val="28"/>
          <w:szCs w:val="28"/>
        </w:rPr>
        <w:t xml:space="preserve"> Выход на удержания из различных исходных по</w:t>
      </w:r>
      <w:r w:rsidRPr="00715D5C">
        <w:rPr>
          <w:sz w:val="28"/>
          <w:szCs w:val="28"/>
        </w:rPr>
        <w:softHyphen/>
        <w:t>ложений (сидя спиной друг к другу, лежа на спине, лежа на животе), имитационные упражнения с набивным мячом.</w:t>
      </w:r>
    </w:p>
    <w:p w:rsidR="00E10BDF" w:rsidRPr="00715D5C" w:rsidRDefault="00E10BDF" w:rsidP="00CC24E6">
      <w:pPr>
        <w:pStyle w:val="35"/>
        <w:numPr>
          <w:ilvl w:val="0"/>
          <w:numId w:val="10"/>
        </w:numPr>
        <w:shd w:val="clear" w:color="auto" w:fill="auto"/>
        <w:spacing w:after="236" w:line="276" w:lineRule="auto"/>
        <w:ind w:left="20" w:right="20" w:firstLine="280"/>
        <w:rPr>
          <w:sz w:val="28"/>
          <w:szCs w:val="28"/>
        </w:rPr>
      </w:pPr>
      <w:r w:rsidRPr="00715D5C">
        <w:rPr>
          <w:sz w:val="28"/>
          <w:szCs w:val="28"/>
        </w:rPr>
        <w:t xml:space="preserve"> </w:t>
      </w:r>
      <w:proofErr w:type="gramStart"/>
      <w:r w:rsidRPr="00603884">
        <w:rPr>
          <w:rStyle w:val="0pt"/>
          <w:sz w:val="28"/>
          <w:szCs w:val="28"/>
        </w:rPr>
        <w:t>Повышающие</w:t>
      </w:r>
      <w:proofErr w:type="gramEnd"/>
      <w:r w:rsidRPr="00603884">
        <w:rPr>
          <w:rStyle w:val="0pt"/>
          <w:sz w:val="28"/>
          <w:szCs w:val="28"/>
        </w:rPr>
        <w:t xml:space="preserve"> гибкость</w:t>
      </w:r>
      <w:r w:rsidRPr="00715D5C">
        <w:rPr>
          <w:rStyle w:val="0pt"/>
          <w:szCs w:val="28"/>
        </w:rPr>
        <w:t>.</w:t>
      </w:r>
      <w:r w:rsidRPr="00715D5C">
        <w:rPr>
          <w:sz w:val="28"/>
          <w:szCs w:val="28"/>
        </w:rPr>
        <w:t xml:space="preserve"> Борцовский мост из стойки с помощью партнера.</w:t>
      </w:r>
    </w:p>
    <w:p w:rsidR="00E10BDF" w:rsidRPr="00715D5C" w:rsidRDefault="00E10BDF" w:rsidP="00E10BDF">
      <w:pPr>
        <w:pStyle w:val="201"/>
        <w:shd w:val="clear" w:color="auto" w:fill="auto"/>
        <w:tabs>
          <w:tab w:val="left" w:pos="1725"/>
        </w:tabs>
        <w:spacing w:before="0" w:after="218" w:line="276" w:lineRule="auto"/>
        <w:jc w:val="center"/>
        <w:rPr>
          <w:sz w:val="28"/>
          <w:szCs w:val="28"/>
        </w:rPr>
      </w:pPr>
      <w:r>
        <w:rPr>
          <w:sz w:val="28"/>
          <w:szCs w:val="28"/>
        </w:rPr>
        <w:t xml:space="preserve">4. </w:t>
      </w:r>
      <w:r w:rsidRPr="00715D5C">
        <w:rPr>
          <w:sz w:val="28"/>
          <w:szCs w:val="28"/>
        </w:rPr>
        <w:t>Средства психологической подготовки</w:t>
      </w:r>
    </w:p>
    <w:p w:rsidR="00E10BDF" w:rsidRPr="00715D5C" w:rsidRDefault="00E10BDF" w:rsidP="00E10BDF">
      <w:pPr>
        <w:pStyle w:val="101"/>
        <w:shd w:val="clear" w:color="auto" w:fill="auto"/>
        <w:spacing w:line="276" w:lineRule="auto"/>
        <w:ind w:left="20" w:firstLine="280"/>
        <w:jc w:val="both"/>
        <w:rPr>
          <w:sz w:val="28"/>
          <w:szCs w:val="28"/>
        </w:rPr>
      </w:pPr>
      <w:r w:rsidRPr="00715D5C">
        <w:rPr>
          <w:sz w:val="28"/>
          <w:szCs w:val="28"/>
        </w:rPr>
        <w:lastRenderedPageBreak/>
        <w:t>Средства волевой подготовки</w:t>
      </w:r>
    </w:p>
    <w:p w:rsidR="00E10BDF" w:rsidRPr="00715D5C" w:rsidRDefault="00E10BDF" w:rsidP="00E10BDF">
      <w:pPr>
        <w:pStyle w:val="101"/>
        <w:shd w:val="clear" w:color="auto" w:fill="auto"/>
        <w:tabs>
          <w:tab w:val="left" w:pos="584"/>
        </w:tabs>
        <w:spacing w:line="276" w:lineRule="auto"/>
        <w:ind w:left="20" w:firstLine="280"/>
        <w:jc w:val="both"/>
        <w:rPr>
          <w:sz w:val="28"/>
          <w:szCs w:val="28"/>
        </w:rPr>
      </w:pPr>
      <w:r w:rsidRPr="00715D5C">
        <w:rPr>
          <w:sz w:val="28"/>
          <w:szCs w:val="28"/>
        </w:rPr>
        <w:t>а)</w:t>
      </w:r>
      <w:r w:rsidRPr="00715D5C">
        <w:rPr>
          <w:sz w:val="28"/>
          <w:szCs w:val="28"/>
        </w:rPr>
        <w:tab/>
        <w:t>Из арсенала дзюдо:</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Для воспитания решительности.</w:t>
      </w:r>
      <w:r w:rsidRPr="00715D5C">
        <w:rPr>
          <w:sz w:val="28"/>
          <w:szCs w:val="28"/>
        </w:rPr>
        <w:t xml:space="preserve"> Элементарные формы борьбы (за захват, за территориальное преимущество); моделирование ре</w:t>
      </w:r>
      <w:r>
        <w:rPr>
          <w:sz w:val="28"/>
          <w:szCs w:val="28"/>
        </w:rPr>
        <w:t>а</w:t>
      </w:r>
      <w:r w:rsidRPr="00715D5C">
        <w:rPr>
          <w:sz w:val="28"/>
          <w:szCs w:val="28"/>
        </w:rPr>
        <w:t>льных ситуаций поединка (дефицит времени, проигрыш конкретной оценки); командная борьба в своей тренировочной группе.</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Для воспитания настойчивости</w:t>
      </w:r>
      <w:r w:rsidRPr="00715D5C">
        <w:rPr>
          <w:rStyle w:val="0pt"/>
          <w:szCs w:val="28"/>
        </w:rPr>
        <w:t>.</w:t>
      </w:r>
      <w:r w:rsidRPr="00715D5C">
        <w:rPr>
          <w:sz w:val="28"/>
          <w:szCs w:val="28"/>
        </w:rPr>
        <w:t xml:space="preserve"> Освоение приемов в обе стороны, слитное выполнение демонстрационного комплекса, поддержание равновесия при выполнении бросков, выполнение бросков на «фоне усталости».</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603884">
        <w:rPr>
          <w:rStyle w:val="0pt"/>
          <w:sz w:val="28"/>
          <w:szCs w:val="28"/>
        </w:rPr>
        <w:t>Для воспитания выдержки.</w:t>
      </w:r>
      <w:r w:rsidRPr="00715D5C">
        <w:rPr>
          <w:sz w:val="28"/>
          <w:szCs w:val="28"/>
        </w:rPr>
        <w:t xml:space="preserve"> Борьба по заданию (выполнение только защитных действий); ведение борьбы в неудобную сторону.</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Для воспитания смелости.</w:t>
      </w:r>
      <w:r w:rsidRPr="00715D5C">
        <w:rPr>
          <w:sz w:val="28"/>
          <w:szCs w:val="28"/>
        </w:rPr>
        <w:t xml:space="preserve"> Поединки с более сильным соперником, выполнение новых приемов, демонстрация комплексов 6 и 5 КЮ перед группой товарищей, участие в аттестации.</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Для воспитания трудолюбия.</w:t>
      </w:r>
      <w:r w:rsidRPr="00715D5C">
        <w:rPr>
          <w:sz w:val="28"/>
          <w:szCs w:val="28"/>
        </w:rPr>
        <w:t xml:space="preserve"> Поддержание в порядке спортивной формы, инвентаря, выполнение дом</w:t>
      </w:r>
      <w:r>
        <w:rPr>
          <w:sz w:val="28"/>
          <w:szCs w:val="28"/>
        </w:rPr>
        <w:t>ашних заданий по изучению терминологии</w:t>
      </w:r>
      <w:r w:rsidRPr="00715D5C">
        <w:rPr>
          <w:sz w:val="28"/>
          <w:szCs w:val="28"/>
        </w:rPr>
        <w:t xml:space="preserve"> дзюдо.</w:t>
      </w:r>
    </w:p>
    <w:p w:rsidR="00E10BDF" w:rsidRPr="00715D5C" w:rsidRDefault="00E10BDF" w:rsidP="00E10BDF">
      <w:pPr>
        <w:pStyle w:val="101"/>
        <w:shd w:val="clear" w:color="auto" w:fill="auto"/>
        <w:spacing w:line="276" w:lineRule="auto"/>
        <w:ind w:left="20" w:firstLine="280"/>
        <w:jc w:val="both"/>
        <w:rPr>
          <w:sz w:val="28"/>
          <w:szCs w:val="28"/>
        </w:rPr>
      </w:pPr>
      <w:r>
        <w:rPr>
          <w:sz w:val="28"/>
          <w:szCs w:val="28"/>
        </w:rPr>
        <w:t>б</w:t>
      </w:r>
      <w:r w:rsidRPr="00715D5C">
        <w:rPr>
          <w:sz w:val="28"/>
          <w:szCs w:val="28"/>
        </w:rPr>
        <w:t>) Средства других видов деятельности:</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Для воспитания решительности.</w:t>
      </w:r>
      <w:r w:rsidRPr="00715D5C">
        <w:rPr>
          <w:sz w:val="28"/>
          <w:szCs w:val="28"/>
        </w:rPr>
        <w:t xml:space="preserve"> Кувырок в высоту через натянутую резинку (высота от 30 до 40 см), обогнать партнера, имеющего фору I- 2 метра в беге на 20—30 метров.</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Для воспитания настойчивости.</w:t>
      </w:r>
      <w:r w:rsidRPr="00715D5C">
        <w:rPr>
          <w:sz w:val="28"/>
          <w:szCs w:val="28"/>
        </w:rPr>
        <w:t xml:space="preserve"> Соблюдение режима дня, режима питания, успешное совмещение тренировочной деятельности с учебной работой в школе; соблюдение требований техники безопасности на тре</w:t>
      </w:r>
      <w:r w:rsidRPr="00715D5C">
        <w:rPr>
          <w:sz w:val="28"/>
          <w:szCs w:val="28"/>
        </w:rPr>
        <w:softHyphen/>
        <w:t>нировочных занятиях.</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sz w:val="28"/>
          <w:szCs w:val="28"/>
        </w:rPr>
        <w:t xml:space="preserve"> </w:t>
      </w:r>
      <w:r w:rsidRPr="00603884">
        <w:rPr>
          <w:rStyle w:val="0pt"/>
          <w:sz w:val="28"/>
          <w:szCs w:val="28"/>
        </w:rPr>
        <w:t>Для воспитания выдержки.</w:t>
      </w:r>
      <w:r w:rsidRPr="00715D5C">
        <w:rPr>
          <w:sz w:val="28"/>
          <w:szCs w:val="28"/>
        </w:rPr>
        <w:t xml:space="preserve"> Преодоление усталости, преодоление трудностей при выполнении координационных упражнений.</w:t>
      </w:r>
    </w:p>
    <w:p w:rsidR="00E10BDF" w:rsidRPr="00715D5C" w:rsidRDefault="00E10BDF" w:rsidP="00E10BDF">
      <w:pPr>
        <w:pStyle w:val="35"/>
        <w:shd w:val="clear" w:color="auto" w:fill="auto"/>
        <w:spacing w:line="276" w:lineRule="auto"/>
        <w:ind w:left="20" w:right="20" w:firstLine="280"/>
        <w:rPr>
          <w:sz w:val="28"/>
          <w:szCs w:val="28"/>
        </w:rPr>
      </w:pPr>
      <w:r w:rsidRPr="00715D5C">
        <w:rPr>
          <w:rStyle w:val="0pt"/>
          <w:szCs w:val="28"/>
        </w:rPr>
        <w:t>•</w:t>
      </w:r>
      <w:r w:rsidR="00603884">
        <w:rPr>
          <w:rStyle w:val="0pt"/>
          <w:szCs w:val="28"/>
        </w:rPr>
        <w:t xml:space="preserve">       </w:t>
      </w:r>
      <w:r w:rsidRPr="00603884">
        <w:rPr>
          <w:rStyle w:val="0pt"/>
          <w:sz w:val="28"/>
          <w:szCs w:val="28"/>
        </w:rPr>
        <w:t>Для воспитания смелости.</w:t>
      </w:r>
      <w:r w:rsidRPr="00715D5C">
        <w:rPr>
          <w:sz w:val="28"/>
          <w:szCs w:val="28"/>
        </w:rPr>
        <w:t xml:space="preserve"> Прыжок, кувырок через партнера, стоящего в упоре на кистях и коленях.</w:t>
      </w:r>
    </w:p>
    <w:p w:rsidR="00E10BDF" w:rsidRPr="00715D5C" w:rsidRDefault="00E10BDF" w:rsidP="00CC24E6">
      <w:pPr>
        <w:pStyle w:val="35"/>
        <w:numPr>
          <w:ilvl w:val="0"/>
          <w:numId w:val="10"/>
        </w:numPr>
        <w:shd w:val="clear" w:color="auto" w:fill="auto"/>
        <w:spacing w:after="116" w:line="276" w:lineRule="auto"/>
        <w:ind w:left="20" w:right="20" w:firstLine="280"/>
        <w:rPr>
          <w:sz w:val="28"/>
          <w:szCs w:val="28"/>
        </w:rPr>
      </w:pPr>
      <w:r w:rsidRPr="00715D5C">
        <w:rPr>
          <w:sz w:val="28"/>
          <w:szCs w:val="28"/>
        </w:rPr>
        <w:t xml:space="preserve"> </w:t>
      </w:r>
      <w:r w:rsidRPr="00603884">
        <w:rPr>
          <w:rStyle w:val="0pt"/>
          <w:sz w:val="28"/>
          <w:szCs w:val="28"/>
        </w:rPr>
        <w:t>Для воспитания трудолюбия</w:t>
      </w:r>
      <w:r w:rsidRPr="00715D5C">
        <w:rPr>
          <w:rStyle w:val="0pt"/>
          <w:szCs w:val="28"/>
        </w:rPr>
        <w:t>.</w:t>
      </w:r>
      <w:r w:rsidRPr="00715D5C">
        <w:rPr>
          <w:sz w:val="28"/>
          <w:szCs w:val="28"/>
        </w:rPr>
        <w:t xml:space="preserve"> Выполнение самостоятельных заданий по общей физической подготовке.</w:t>
      </w:r>
    </w:p>
    <w:p w:rsidR="00E10BDF" w:rsidRPr="00715D5C" w:rsidRDefault="00E10BDF" w:rsidP="00E10BDF">
      <w:pPr>
        <w:pStyle w:val="101"/>
        <w:shd w:val="clear" w:color="auto" w:fill="auto"/>
        <w:spacing w:line="276" w:lineRule="auto"/>
        <w:ind w:left="20" w:firstLine="280"/>
        <w:jc w:val="both"/>
        <w:rPr>
          <w:sz w:val="28"/>
          <w:szCs w:val="28"/>
        </w:rPr>
      </w:pPr>
      <w:r w:rsidRPr="00715D5C">
        <w:rPr>
          <w:sz w:val="28"/>
          <w:szCs w:val="28"/>
        </w:rPr>
        <w:t>Средства нравственной подготовки</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715D5C">
        <w:rPr>
          <w:rStyle w:val="0pt"/>
          <w:szCs w:val="28"/>
        </w:rPr>
        <w:t xml:space="preserve"> </w:t>
      </w:r>
      <w:r w:rsidRPr="00603884">
        <w:rPr>
          <w:rStyle w:val="0pt"/>
          <w:sz w:val="28"/>
          <w:szCs w:val="28"/>
        </w:rPr>
        <w:t>Для воспитания чувства взаимопомощи.</w:t>
      </w:r>
      <w:r w:rsidRPr="00715D5C">
        <w:rPr>
          <w:sz w:val="28"/>
          <w:szCs w:val="28"/>
        </w:rPr>
        <w:t xml:space="preserve"> Страховка партнера, помощь при выполнении упражнений, подготовка и уборка инвентаря.</w:t>
      </w:r>
    </w:p>
    <w:p w:rsidR="00E10BDF" w:rsidRPr="00715D5C" w:rsidRDefault="00E10BDF" w:rsidP="00CC24E6">
      <w:pPr>
        <w:pStyle w:val="35"/>
        <w:numPr>
          <w:ilvl w:val="0"/>
          <w:numId w:val="10"/>
        </w:numPr>
        <w:shd w:val="clear" w:color="auto" w:fill="auto"/>
        <w:spacing w:line="276" w:lineRule="auto"/>
        <w:ind w:left="20" w:right="20" w:firstLine="280"/>
        <w:rPr>
          <w:sz w:val="28"/>
          <w:szCs w:val="28"/>
        </w:rPr>
      </w:pPr>
      <w:r w:rsidRPr="00603884">
        <w:rPr>
          <w:sz w:val="28"/>
          <w:szCs w:val="28"/>
        </w:rPr>
        <w:t xml:space="preserve"> </w:t>
      </w:r>
      <w:r w:rsidRPr="00603884">
        <w:rPr>
          <w:rStyle w:val="0pt"/>
          <w:sz w:val="28"/>
          <w:szCs w:val="28"/>
        </w:rPr>
        <w:t>Для воспитания дисциплинированности</w:t>
      </w:r>
      <w:r w:rsidRPr="00715D5C">
        <w:rPr>
          <w:rStyle w:val="0pt"/>
          <w:szCs w:val="28"/>
        </w:rPr>
        <w:t>.</w:t>
      </w:r>
      <w:r w:rsidRPr="00715D5C">
        <w:rPr>
          <w:sz w:val="28"/>
          <w:szCs w:val="28"/>
        </w:rPr>
        <w:t xml:space="preserve"> Выполнение строевых упражнений: построения в шеренгу, перестроения (в круг из колонны по одному, из одной шеренги в две, из колонны по одному в колонну по </w:t>
      </w:r>
      <w:r w:rsidRPr="00715D5C">
        <w:rPr>
          <w:sz w:val="28"/>
          <w:szCs w:val="28"/>
        </w:rPr>
        <w:lastRenderedPageBreak/>
        <w:t>два), размыкания приставными шагами, повороты на месте. Выполнение требований и заданий тренера, соблюдение этикета дзюдо, традиций спортивного коллектива.</w:t>
      </w:r>
    </w:p>
    <w:p w:rsidR="00E10BDF" w:rsidRPr="00715D5C" w:rsidRDefault="00E10BDF" w:rsidP="00CC24E6">
      <w:pPr>
        <w:pStyle w:val="35"/>
        <w:numPr>
          <w:ilvl w:val="0"/>
          <w:numId w:val="10"/>
        </w:numPr>
        <w:shd w:val="clear" w:color="auto" w:fill="auto"/>
        <w:spacing w:after="184" w:line="276" w:lineRule="auto"/>
        <w:ind w:left="20" w:right="20" w:firstLine="280"/>
        <w:rPr>
          <w:sz w:val="28"/>
          <w:szCs w:val="28"/>
        </w:rPr>
      </w:pPr>
      <w:r w:rsidRPr="00603884">
        <w:rPr>
          <w:rStyle w:val="0pt"/>
          <w:sz w:val="28"/>
          <w:szCs w:val="28"/>
        </w:rPr>
        <w:t xml:space="preserve"> Для воспитания инициативности</w:t>
      </w:r>
      <w:r w:rsidRPr="00715D5C">
        <w:rPr>
          <w:rStyle w:val="0pt"/>
          <w:szCs w:val="28"/>
        </w:rPr>
        <w:t>.</w:t>
      </w:r>
      <w:r w:rsidRPr="00715D5C">
        <w:rPr>
          <w:sz w:val="28"/>
          <w:szCs w:val="28"/>
        </w:rPr>
        <w:t xml:space="preserve"> Выполнение заданий по оформле</w:t>
      </w:r>
      <w:r w:rsidRPr="00715D5C">
        <w:rPr>
          <w:sz w:val="28"/>
          <w:szCs w:val="28"/>
        </w:rPr>
        <w:softHyphen/>
        <w:t>нию спортивного уголка, участие в конкурсе на лучшую технику броска, удержания.</w:t>
      </w:r>
    </w:p>
    <w:p w:rsidR="00E10BDF" w:rsidRPr="00715D5C" w:rsidRDefault="00E10BDF" w:rsidP="00E10BDF">
      <w:pPr>
        <w:pStyle w:val="201"/>
        <w:shd w:val="clear" w:color="auto" w:fill="auto"/>
        <w:tabs>
          <w:tab w:val="left" w:pos="2265"/>
        </w:tabs>
        <w:spacing w:before="0" w:after="176" w:line="276" w:lineRule="auto"/>
        <w:ind w:right="1980"/>
        <w:jc w:val="center"/>
        <w:rPr>
          <w:sz w:val="28"/>
          <w:szCs w:val="28"/>
        </w:rPr>
      </w:pPr>
      <w:r>
        <w:rPr>
          <w:sz w:val="28"/>
          <w:szCs w:val="28"/>
        </w:rPr>
        <w:t xml:space="preserve">5. </w:t>
      </w:r>
      <w:r w:rsidRPr="00715D5C">
        <w:rPr>
          <w:sz w:val="28"/>
          <w:szCs w:val="28"/>
        </w:rPr>
        <w:t>Средства теоретической и методической подготовки</w:t>
      </w:r>
    </w:p>
    <w:p w:rsidR="00E10BDF" w:rsidRPr="00A62537" w:rsidRDefault="00E10BDF" w:rsidP="00E10BDF">
      <w:pPr>
        <w:pStyle w:val="35"/>
        <w:shd w:val="clear" w:color="auto" w:fill="auto"/>
        <w:spacing w:line="276" w:lineRule="auto"/>
        <w:ind w:left="20" w:right="20" w:firstLine="280"/>
        <w:rPr>
          <w:sz w:val="28"/>
          <w:szCs w:val="28"/>
        </w:rPr>
      </w:pPr>
      <w:r w:rsidRPr="00715D5C">
        <w:rPr>
          <w:sz w:val="28"/>
          <w:szCs w:val="28"/>
        </w:rPr>
        <w:t>Формирование специальных знаний: техника безопасности на за</w:t>
      </w:r>
      <w:r w:rsidRPr="00715D5C">
        <w:rPr>
          <w:sz w:val="28"/>
          <w:szCs w:val="28"/>
        </w:rPr>
        <w:softHyphen/>
        <w:t>нятиях дзюдо, правила дзюдо, этикет в дзюдо, история дзюдо, гигиена занимающихся, аттестационные требования к технике 6 и 5 КЮ.</w:t>
      </w:r>
    </w:p>
    <w:p w:rsidR="00E10BDF" w:rsidRPr="00715D5C" w:rsidRDefault="00E10BDF" w:rsidP="00E10BDF">
      <w:pPr>
        <w:pStyle w:val="201"/>
        <w:shd w:val="clear" w:color="auto" w:fill="auto"/>
        <w:spacing w:before="0" w:after="0" w:line="276" w:lineRule="auto"/>
        <w:ind w:right="120"/>
        <w:jc w:val="center"/>
        <w:rPr>
          <w:sz w:val="28"/>
          <w:szCs w:val="28"/>
        </w:rPr>
      </w:pPr>
      <w:r w:rsidRPr="00715D5C">
        <w:rPr>
          <w:sz w:val="28"/>
          <w:szCs w:val="28"/>
        </w:rPr>
        <w:t>6. Средства соревновательной подготовки</w:t>
      </w:r>
    </w:p>
    <w:p w:rsidR="00E10BDF" w:rsidRPr="00A62537" w:rsidRDefault="00E10BDF" w:rsidP="00E10BDF">
      <w:pPr>
        <w:pStyle w:val="35"/>
        <w:shd w:val="clear" w:color="auto" w:fill="auto"/>
        <w:spacing w:after="240" w:line="276" w:lineRule="auto"/>
        <w:ind w:left="20" w:right="20" w:firstLine="280"/>
        <w:rPr>
          <w:sz w:val="28"/>
          <w:szCs w:val="28"/>
        </w:rPr>
      </w:pPr>
      <w:r w:rsidRPr="00A62537">
        <w:rPr>
          <w:sz w:val="28"/>
          <w:szCs w:val="28"/>
        </w:rPr>
        <w:t>Участвовать в соревнованиях по общей физической подготовке, в 1-2 соревнованиях по дзюдо в конце учебного года. Если, по мнению тренера, дзюдоисты обладают достаточным уровнем физической, технической, тактической, психической подготовленности, то количество соревнований можно увеличить.</w:t>
      </w:r>
    </w:p>
    <w:p w:rsidR="00E10BDF" w:rsidRPr="00A62537" w:rsidRDefault="00E10BDF" w:rsidP="00E10BDF">
      <w:pPr>
        <w:pStyle w:val="201"/>
        <w:shd w:val="clear" w:color="auto" w:fill="auto"/>
        <w:spacing w:before="0" w:after="274" w:line="276" w:lineRule="auto"/>
        <w:jc w:val="center"/>
        <w:rPr>
          <w:sz w:val="28"/>
          <w:szCs w:val="28"/>
        </w:rPr>
      </w:pPr>
      <w:r w:rsidRPr="00A62537">
        <w:rPr>
          <w:rStyle w:val="200pt"/>
          <w:sz w:val="28"/>
          <w:szCs w:val="28"/>
        </w:rPr>
        <w:t xml:space="preserve">7. </w:t>
      </w:r>
      <w:r w:rsidRPr="00A62537">
        <w:rPr>
          <w:sz w:val="28"/>
          <w:szCs w:val="28"/>
        </w:rPr>
        <w:t>Средства оценки подготовленности</w:t>
      </w:r>
    </w:p>
    <w:p w:rsidR="00E10BDF" w:rsidRPr="00A62537" w:rsidRDefault="00E10BDF" w:rsidP="00E10BDF">
      <w:pPr>
        <w:pStyle w:val="35"/>
        <w:shd w:val="clear" w:color="auto" w:fill="auto"/>
        <w:spacing w:after="234" w:line="276" w:lineRule="auto"/>
        <w:ind w:left="20" w:firstLine="280"/>
        <w:rPr>
          <w:sz w:val="28"/>
          <w:szCs w:val="28"/>
        </w:rPr>
      </w:pPr>
      <w:r w:rsidRPr="00A62537">
        <w:rPr>
          <w:sz w:val="28"/>
          <w:szCs w:val="28"/>
        </w:rPr>
        <w:t>Зачетные требования по общей физической подготовке.</w:t>
      </w:r>
    </w:p>
    <w:p w:rsidR="00E10BDF" w:rsidRDefault="00E10BDF" w:rsidP="00E10BDF">
      <w:pPr>
        <w:widowControl w:val="0"/>
        <w:tabs>
          <w:tab w:val="left" w:pos="2646"/>
        </w:tabs>
        <w:spacing w:after="240"/>
        <w:ind w:right="600"/>
        <w:jc w:val="center"/>
        <w:outlineLvl w:val="2"/>
        <w:rPr>
          <w:rFonts w:ascii="Times New Roman" w:hAnsi="Times New Roman" w:cs="Times New Roman"/>
          <w:b/>
          <w:sz w:val="28"/>
          <w:szCs w:val="28"/>
        </w:rPr>
      </w:pPr>
      <w:bookmarkStart w:id="10" w:name="bookmark4"/>
      <w:proofErr w:type="gramStart"/>
      <w:r w:rsidRPr="00A62537">
        <w:rPr>
          <w:rFonts w:ascii="Times New Roman" w:hAnsi="Times New Roman" w:cs="Times New Roman"/>
          <w:b/>
          <w:sz w:val="28"/>
          <w:szCs w:val="28"/>
        </w:rPr>
        <w:t>3.5.2</w:t>
      </w:r>
      <w:r>
        <w:rPr>
          <w:rFonts w:ascii="Times New Roman" w:hAnsi="Times New Roman" w:cs="Times New Roman"/>
          <w:b/>
          <w:sz w:val="28"/>
          <w:szCs w:val="28"/>
        </w:rPr>
        <w:t xml:space="preserve"> </w:t>
      </w:r>
      <w:r w:rsidRPr="00A62537">
        <w:rPr>
          <w:rFonts w:ascii="Times New Roman" w:hAnsi="Times New Roman" w:cs="Times New Roman"/>
          <w:b/>
          <w:sz w:val="28"/>
          <w:szCs w:val="28"/>
        </w:rPr>
        <w:t>Учебный материал для занимающихся в группах начальной под</w:t>
      </w:r>
      <w:r>
        <w:rPr>
          <w:rFonts w:ascii="Times New Roman" w:hAnsi="Times New Roman" w:cs="Times New Roman"/>
          <w:b/>
          <w:sz w:val="28"/>
          <w:szCs w:val="28"/>
        </w:rPr>
        <w:t xml:space="preserve">готовки второго года </w:t>
      </w:r>
      <w:r w:rsidRPr="00A62537">
        <w:rPr>
          <w:rFonts w:ascii="Times New Roman" w:hAnsi="Times New Roman" w:cs="Times New Roman"/>
          <w:b/>
          <w:sz w:val="28"/>
          <w:szCs w:val="28"/>
        </w:rPr>
        <w:t>обучения</w:t>
      </w:r>
      <w:bookmarkEnd w:id="10"/>
      <w:proofErr w:type="gramEnd"/>
    </w:p>
    <w:p w:rsidR="00E10BDF" w:rsidRPr="00A62537" w:rsidRDefault="00E10BDF" w:rsidP="00E10BDF">
      <w:pPr>
        <w:pStyle w:val="201"/>
        <w:shd w:val="clear" w:color="auto" w:fill="auto"/>
        <w:spacing w:before="0" w:after="224" w:line="276" w:lineRule="auto"/>
        <w:jc w:val="center"/>
        <w:rPr>
          <w:sz w:val="28"/>
          <w:szCs w:val="28"/>
        </w:rPr>
      </w:pPr>
      <w:r w:rsidRPr="00DA14EB">
        <w:rPr>
          <w:rStyle w:val="200pt0"/>
          <w:sz w:val="28"/>
          <w:szCs w:val="28"/>
        </w:rPr>
        <w:t>1</w:t>
      </w:r>
      <w:r>
        <w:rPr>
          <w:rStyle w:val="200pt0"/>
          <w:sz w:val="28"/>
          <w:szCs w:val="28"/>
        </w:rPr>
        <w:t xml:space="preserve">. </w:t>
      </w:r>
      <w:r w:rsidRPr="00A62537">
        <w:rPr>
          <w:sz w:val="28"/>
          <w:szCs w:val="28"/>
        </w:rPr>
        <w:t>Средства технической подготовки</w:t>
      </w:r>
    </w:p>
    <w:p w:rsidR="00E10BDF" w:rsidRPr="00A62537" w:rsidRDefault="00E10BDF" w:rsidP="00E10BDF">
      <w:pPr>
        <w:pStyle w:val="35"/>
        <w:shd w:val="clear" w:color="auto" w:fill="auto"/>
        <w:spacing w:line="276" w:lineRule="auto"/>
        <w:ind w:left="20" w:right="20" w:firstLine="280"/>
        <w:rPr>
          <w:sz w:val="28"/>
          <w:szCs w:val="28"/>
        </w:rPr>
      </w:pPr>
      <w:r w:rsidRPr="00A62537">
        <w:rPr>
          <w:rStyle w:val="0pt"/>
          <w:szCs w:val="28"/>
        </w:rPr>
        <w:t>•</w:t>
      </w:r>
      <w:r w:rsidRPr="00A62537">
        <w:rPr>
          <w:sz w:val="28"/>
          <w:szCs w:val="28"/>
        </w:rPr>
        <w:t xml:space="preserve"> Совершенствование техники 6 КЮ и 5 КЮ. Изучение техники 4 КЮ.</w:t>
      </w:r>
    </w:p>
    <w:p w:rsidR="00E10BDF" w:rsidRDefault="00E10BDF" w:rsidP="00E10BDF">
      <w:pPr>
        <w:pStyle w:val="af6"/>
        <w:shd w:val="clear" w:color="auto" w:fill="auto"/>
        <w:spacing w:line="240" w:lineRule="auto"/>
        <w:rPr>
          <w:sz w:val="28"/>
          <w:szCs w:val="28"/>
        </w:rPr>
      </w:pPr>
    </w:p>
    <w:p w:rsidR="00E10BDF" w:rsidRDefault="00E10BDF" w:rsidP="00E10BDF">
      <w:pPr>
        <w:pStyle w:val="af6"/>
        <w:shd w:val="clear" w:color="auto" w:fill="auto"/>
        <w:spacing w:line="240" w:lineRule="auto"/>
        <w:rPr>
          <w:sz w:val="28"/>
          <w:szCs w:val="28"/>
        </w:rPr>
      </w:pPr>
      <w:r w:rsidRPr="00A62537">
        <w:rPr>
          <w:sz w:val="28"/>
          <w:szCs w:val="28"/>
        </w:rPr>
        <w:t>Дополнительный материал 5 КЮ. НАГЭ-ВАДЗА — техника бросков</w:t>
      </w:r>
    </w:p>
    <w:p w:rsidR="00E10BDF" w:rsidRPr="00A62537" w:rsidRDefault="00E10BDF" w:rsidP="00E10BDF">
      <w:pPr>
        <w:pStyle w:val="af6"/>
        <w:shd w:val="clear" w:color="auto" w:fill="auto"/>
        <w:spacing w:line="240" w:lineRule="auto"/>
        <w:rPr>
          <w:sz w:val="28"/>
          <w:szCs w:val="28"/>
        </w:rPr>
      </w:pPr>
    </w:p>
    <w:tbl>
      <w:tblPr>
        <w:tblW w:w="0" w:type="auto"/>
        <w:tblInd w:w="10" w:type="dxa"/>
        <w:tblLayout w:type="fixed"/>
        <w:tblCellMar>
          <w:left w:w="10" w:type="dxa"/>
          <w:right w:w="10" w:type="dxa"/>
        </w:tblCellMar>
        <w:tblLook w:val="04A0"/>
      </w:tblPr>
      <w:tblGrid>
        <w:gridCol w:w="3686"/>
        <w:gridCol w:w="5812"/>
      </w:tblGrid>
      <w:tr w:rsidR="00E10BDF" w:rsidTr="00257302">
        <w:trPr>
          <w:trHeight w:hRule="exact" w:val="476"/>
        </w:trPr>
        <w:tc>
          <w:tcPr>
            <w:tcW w:w="3686" w:type="dxa"/>
            <w:tcBorders>
              <w:top w:val="single" w:sz="4" w:space="0" w:color="auto"/>
              <w:left w:val="single" w:sz="4" w:space="0" w:color="auto"/>
            </w:tcBorders>
            <w:shd w:val="clear" w:color="auto" w:fill="FFFFFF"/>
            <w:vAlign w:val="center"/>
          </w:tcPr>
          <w:p w:rsidR="00E10BDF" w:rsidRPr="00A62537" w:rsidRDefault="00E10BDF" w:rsidP="00E10BDF">
            <w:pPr>
              <w:pStyle w:val="35"/>
              <w:shd w:val="clear" w:color="auto" w:fill="auto"/>
              <w:spacing w:line="276" w:lineRule="auto"/>
              <w:ind w:firstLine="0"/>
              <w:jc w:val="center"/>
              <w:rPr>
                <w:sz w:val="28"/>
                <w:szCs w:val="28"/>
              </w:rPr>
            </w:pPr>
            <w:r w:rsidRPr="00A62537">
              <w:rPr>
                <w:rStyle w:val="7pt0pt"/>
                <w:sz w:val="28"/>
                <w:szCs w:val="28"/>
                <w:lang w:val="en-US" w:bidi="en-US"/>
              </w:rPr>
              <w:t>0-soto-otoshi</w:t>
            </w:r>
          </w:p>
        </w:tc>
        <w:tc>
          <w:tcPr>
            <w:tcW w:w="5812" w:type="dxa"/>
            <w:tcBorders>
              <w:top w:val="single" w:sz="4" w:space="0" w:color="auto"/>
              <w:left w:val="single" w:sz="4" w:space="0" w:color="auto"/>
              <w:right w:val="single" w:sz="4" w:space="0" w:color="auto"/>
            </w:tcBorders>
            <w:shd w:val="clear" w:color="auto" w:fill="FFFFFF"/>
            <w:vAlign w:val="center"/>
          </w:tcPr>
          <w:p w:rsidR="00E10BDF" w:rsidRPr="00A62537" w:rsidRDefault="00E10BDF" w:rsidP="00E10BDF">
            <w:pPr>
              <w:pStyle w:val="35"/>
              <w:shd w:val="clear" w:color="auto" w:fill="auto"/>
              <w:spacing w:line="276" w:lineRule="auto"/>
              <w:ind w:firstLine="0"/>
              <w:jc w:val="center"/>
              <w:rPr>
                <w:sz w:val="28"/>
                <w:szCs w:val="28"/>
              </w:rPr>
            </w:pPr>
            <w:r w:rsidRPr="00A62537">
              <w:rPr>
                <w:rStyle w:val="7pt0pt"/>
                <w:sz w:val="28"/>
                <w:szCs w:val="28"/>
              </w:rPr>
              <w:t>Задняя подножка</w:t>
            </w:r>
          </w:p>
        </w:tc>
      </w:tr>
      <w:tr w:rsidR="00E10BDF" w:rsidTr="00257302">
        <w:trPr>
          <w:trHeight w:hRule="exact" w:val="722"/>
        </w:trPr>
        <w:tc>
          <w:tcPr>
            <w:tcW w:w="3686" w:type="dxa"/>
            <w:tcBorders>
              <w:top w:val="single" w:sz="4" w:space="0" w:color="auto"/>
              <w:left w:val="single" w:sz="4" w:space="0" w:color="auto"/>
            </w:tcBorders>
            <w:shd w:val="clear" w:color="auto" w:fill="FFFFFF"/>
            <w:vAlign w:val="center"/>
          </w:tcPr>
          <w:p w:rsidR="00E10BDF" w:rsidRPr="00A62537" w:rsidRDefault="00E10BDF" w:rsidP="00E10BDF">
            <w:pPr>
              <w:pStyle w:val="35"/>
              <w:shd w:val="clear" w:color="auto" w:fill="auto"/>
              <w:spacing w:line="276" w:lineRule="auto"/>
              <w:ind w:firstLine="0"/>
              <w:jc w:val="center"/>
              <w:rPr>
                <w:sz w:val="28"/>
                <w:szCs w:val="28"/>
              </w:rPr>
            </w:pPr>
            <w:r w:rsidRPr="00A62537">
              <w:rPr>
                <w:rStyle w:val="7pt0pt"/>
                <w:sz w:val="28"/>
                <w:szCs w:val="28"/>
                <w:lang w:val="en-US" w:bidi="en-US"/>
              </w:rPr>
              <w:t>O-soto-gaeshi</w:t>
            </w:r>
          </w:p>
        </w:tc>
        <w:tc>
          <w:tcPr>
            <w:tcW w:w="5812" w:type="dxa"/>
            <w:tcBorders>
              <w:top w:val="single" w:sz="4" w:space="0" w:color="auto"/>
              <w:left w:val="single" w:sz="4" w:space="0" w:color="auto"/>
              <w:right w:val="single" w:sz="4" w:space="0" w:color="auto"/>
            </w:tcBorders>
            <w:shd w:val="clear" w:color="auto" w:fill="FFFFFF"/>
            <w:vAlign w:val="center"/>
          </w:tcPr>
          <w:p w:rsidR="00E10BDF" w:rsidRPr="00A62537" w:rsidRDefault="00E10BDF" w:rsidP="00E10BDF">
            <w:pPr>
              <w:pStyle w:val="35"/>
              <w:shd w:val="clear" w:color="auto" w:fill="auto"/>
              <w:spacing w:line="276" w:lineRule="auto"/>
              <w:ind w:firstLine="0"/>
              <w:jc w:val="center"/>
              <w:rPr>
                <w:sz w:val="28"/>
                <w:szCs w:val="28"/>
              </w:rPr>
            </w:pPr>
            <w:r w:rsidRPr="00A62537">
              <w:rPr>
                <w:rStyle w:val="7pt0pt"/>
                <w:sz w:val="28"/>
                <w:szCs w:val="28"/>
              </w:rPr>
              <w:t>Контрприем от</w:t>
            </w:r>
            <w:r>
              <w:rPr>
                <w:rStyle w:val="7pt0pt"/>
                <w:sz w:val="28"/>
                <w:szCs w:val="28"/>
              </w:rPr>
              <w:t xml:space="preserve"> </w:t>
            </w:r>
            <w:r w:rsidRPr="00A62537">
              <w:rPr>
                <w:rStyle w:val="7pt0pt"/>
                <w:sz w:val="28"/>
                <w:szCs w:val="28"/>
              </w:rPr>
              <w:t>отхвата или задней подножки</w:t>
            </w:r>
          </w:p>
        </w:tc>
      </w:tr>
      <w:tr w:rsidR="00E10BDF" w:rsidTr="00257302">
        <w:trPr>
          <w:trHeight w:hRule="exact" w:val="466"/>
        </w:trPr>
        <w:tc>
          <w:tcPr>
            <w:tcW w:w="3686" w:type="dxa"/>
            <w:tcBorders>
              <w:top w:val="single" w:sz="4" w:space="0" w:color="auto"/>
              <w:left w:val="single" w:sz="4" w:space="0" w:color="auto"/>
            </w:tcBorders>
            <w:shd w:val="clear" w:color="auto" w:fill="FFFFFF"/>
            <w:vAlign w:val="center"/>
          </w:tcPr>
          <w:p w:rsidR="00E10BDF" w:rsidRPr="00A62537" w:rsidRDefault="00E10BDF" w:rsidP="00E10BDF">
            <w:pPr>
              <w:pStyle w:val="35"/>
              <w:shd w:val="clear" w:color="auto" w:fill="auto"/>
              <w:spacing w:line="276" w:lineRule="auto"/>
              <w:ind w:firstLine="0"/>
              <w:jc w:val="center"/>
              <w:rPr>
                <w:sz w:val="28"/>
                <w:szCs w:val="28"/>
              </w:rPr>
            </w:pPr>
            <w:r w:rsidRPr="00A62537">
              <w:rPr>
                <w:rStyle w:val="7pt0pt"/>
                <w:sz w:val="28"/>
                <w:szCs w:val="28"/>
                <w:lang w:val="en-US" w:bidi="en-US"/>
              </w:rPr>
              <w:t>O-uchi-gaeshi</w:t>
            </w:r>
          </w:p>
        </w:tc>
        <w:tc>
          <w:tcPr>
            <w:tcW w:w="5812" w:type="dxa"/>
            <w:tcBorders>
              <w:top w:val="single" w:sz="4" w:space="0" w:color="auto"/>
              <w:left w:val="single" w:sz="4" w:space="0" w:color="auto"/>
              <w:right w:val="single" w:sz="4" w:space="0" w:color="auto"/>
            </w:tcBorders>
            <w:shd w:val="clear" w:color="auto" w:fill="FFFFFF"/>
            <w:vAlign w:val="center"/>
          </w:tcPr>
          <w:p w:rsidR="00E10BDF" w:rsidRPr="00A62537" w:rsidRDefault="00E10BDF" w:rsidP="00E10BDF">
            <w:pPr>
              <w:pStyle w:val="35"/>
              <w:shd w:val="clear" w:color="auto" w:fill="auto"/>
              <w:spacing w:line="276" w:lineRule="auto"/>
              <w:ind w:firstLine="0"/>
              <w:jc w:val="center"/>
              <w:rPr>
                <w:sz w:val="28"/>
                <w:szCs w:val="28"/>
              </w:rPr>
            </w:pPr>
            <w:r w:rsidRPr="00A62537">
              <w:rPr>
                <w:rStyle w:val="7pt0pt"/>
                <w:sz w:val="28"/>
                <w:szCs w:val="28"/>
              </w:rPr>
              <w:t>Контрприем от зацепа изнутри голенью</w:t>
            </w:r>
          </w:p>
        </w:tc>
      </w:tr>
      <w:tr w:rsidR="00E10BDF" w:rsidTr="00257302">
        <w:trPr>
          <w:trHeight w:hRule="exact" w:val="859"/>
        </w:trPr>
        <w:tc>
          <w:tcPr>
            <w:tcW w:w="3686" w:type="dxa"/>
            <w:tcBorders>
              <w:top w:val="single" w:sz="4" w:space="0" w:color="auto"/>
              <w:left w:val="single" w:sz="4" w:space="0" w:color="auto"/>
              <w:bottom w:val="single" w:sz="4" w:space="0" w:color="auto"/>
            </w:tcBorders>
            <w:shd w:val="clear" w:color="auto" w:fill="FFFFFF"/>
            <w:vAlign w:val="center"/>
          </w:tcPr>
          <w:p w:rsidR="00E10BDF" w:rsidRPr="00A62537" w:rsidRDefault="00E10BDF" w:rsidP="00E10BDF">
            <w:pPr>
              <w:pStyle w:val="35"/>
              <w:shd w:val="clear" w:color="auto" w:fill="auto"/>
              <w:spacing w:line="276" w:lineRule="auto"/>
              <w:ind w:firstLine="0"/>
              <w:jc w:val="center"/>
              <w:rPr>
                <w:sz w:val="28"/>
                <w:szCs w:val="28"/>
              </w:rPr>
            </w:pPr>
            <w:r w:rsidRPr="00A62537">
              <w:rPr>
                <w:rStyle w:val="7pt0pt"/>
                <w:sz w:val="28"/>
                <w:szCs w:val="28"/>
                <w:lang w:val="en-US" w:bidi="en-US"/>
              </w:rPr>
              <w:t>Morote-seoi-nage</w:t>
            </w:r>
          </w:p>
        </w:tc>
        <w:tc>
          <w:tcPr>
            <w:tcW w:w="5812"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A62537" w:rsidRDefault="00E10BDF" w:rsidP="00E10BDF">
            <w:pPr>
              <w:pStyle w:val="35"/>
              <w:shd w:val="clear" w:color="auto" w:fill="auto"/>
              <w:spacing w:line="276" w:lineRule="auto"/>
              <w:ind w:firstLine="0"/>
              <w:jc w:val="center"/>
              <w:rPr>
                <w:sz w:val="28"/>
                <w:szCs w:val="28"/>
              </w:rPr>
            </w:pPr>
            <w:r w:rsidRPr="00A62537">
              <w:rPr>
                <w:rStyle w:val="7pt0pt"/>
                <w:sz w:val="28"/>
                <w:szCs w:val="28"/>
              </w:rPr>
              <w:t>Бросок через спину (плечо) с захватом рукава и отворота</w:t>
            </w:r>
          </w:p>
        </w:tc>
      </w:tr>
    </w:tbl>
    <w:p w:rsidR="00E10BDF" w:rsidRPr="00A62537" w:rsidRDefault="00E10BDF" w:rsidP="00CC24E6">
      <w:pPr>
        <w:pStyle w:val="35"/>
        <w:numPr>
          <w:ilvl w:val="0"/>
          <w:numId w:val="13"/>
        </w:numPr>
        <w:shd w:val="clear" w:color="auto" w:fill="auto"/>
        <w:spacing w:line="276" w:lineRule="auto"/>
        <w:ind w:left="0" w:right="20" w:firstLine="709"/>
        <w:rPr>
          <w:sz w:val="28"/>
          <w:szCs w:val="28"/>
        </w:rPr>
      </w:pPr>
      <w:r w:rsidRPr="00A62537">
        <w:rPr>
          <w:sz w:val="28"/>
          <w:szCs w:val="28"/>
        </w:rPr>
        <w:t>Разработка комбинаций по техн</w:t>
      </w:r>
      <w:r>
        <w:rPr>
          <w:sz w:val="28"/>
          <w:szCs w:val="28"/>
        </w:rPr>
        <w:t>ике 5 КЮ с использованием допол</w:t>
      </w:r>
      <w:r w:rsidRPr="00A62537">
        <w:rPr>
          <w:sz w:val="28"/>
          <w:szCs w:val="28"/>
        </w:rPr>
        <w:t>нительной техники</w:t>
      </w:r>
    </w:p>
    <w:p w:rsidR="00E10BDF" w:rsidRPr="00A62537" w:rsidRDefault="00E10BDF" w:rsidP="00CC24E6">
      <w:pPr>
        <w:pStyle w:val="35"/>
        <w:numPr>
          <w:ilvl w:val="0"/>
          <w:numId w:val="12"/>
        </w:numPr>
        <w:shd w:val="clear" w:color="auto" w:fill="auto"/>
        <w:spacing w:line="276" w:lineRule="auto"/>
        <w:rPr>
          <w:sz w:val="28"/>
          <w:szCs w:val="28"/>
        </w:rPr>
      </w:pPr>
      <w:r w:rsidRPr="00A62537">
        <w:rPr>
          <w:sz w:val="28"/>
          <w:szCs w:val="28"/>
        </w:rPr>
        <w:t>4 КЮ — оранжевый пояс</w:t>
      </w:r>
    </w:p>
    <w:p w:rsidR="00E10BDF" w:rsidRDefault="00E10BDF" w:rsidP="00E10BDF">
      <w:pPr>
        <w:pStyle w:val="af6"/>
        <w:shd w:val="clear" w:color="auto" w:fill="auto"/>
        <w:spacing w:line="276" w:lineRule="auto"/>
        <w:rPr>
          <w:sz w:val="28"/>
          <w:szCs w:val="28"/>
        </w:rPr>
      </w:pPr>
      <w:r w:rsidRPr="00A62537">
        <w:rPr>
          <w:sz w:val="28"/>
          <w:szCs w:val="28"/>
          <w:lang w:val="en-US" w:bidi="en-US"/>
        </w:rPr>
        <w:lastRenderedPageBreak/>
        <w:t xml:space="preserve">NAGE-WAZA </w:t>
      </w:r>
      <w:r w:rsidRPr="00A62537">
        <w:rPr>
          <w:sz w:val="28"/>
          <w:szCs w:val="28"/>
        </w:rPr>
        <w:t>— техника бросков</w:t>
      </w:r>
    </w:p>
    <w:p w:rsidR="00E10BDF" w:rsidRPr="00A62537" w:rsidRDefault="00E10BDF" w:rsidP="00E10BDF">
      <w:pPr>
        <w:pStyle w:val="af6"/>
        <w:shd w:val="clear" w:color="auto" w:fill="auto"/>
        <w:spacing w:line="276" w:lineRule="auto"/>
        <w:rPr>
          <w:sz w:val="28"/>
          <w:szCs w:val="28"/>
        </w:rPr>
      </w:pPr>
    </w:p>
    <w:tbl>
      <w:tblPr>
        <w:tblW w:w="94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327"/>
        <w:gridCol w:w="5171"/>
      </w:tblGrid>
      <w:tr w:rsidR="00E10BDF" w:rsidRPr="007F11B2" w:rsidTr="00667011">
        <w:trPr>
          <w:trHeight w:hRule="exact" w:val="312"/>
        </w:trPr>
        <w:tc>
          <w:tcPr>
            <w:tcW w:w="4327"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Ko-soto-gari</w:t>
            </w:r>
          </w:p>
        </w:tc>
        <w:tc>
          <w:tcPr>
            <w:tcW w:w="5171"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Задняя подсечка</w:t>
            </w:r>
          </w:p>
        </w:tc>
      </w:tr>
      <w:tr w:rsidR="00E10BDF" w:rsidRPr="007F11B2" w:rsidTr="00667011">
        <w:trPr>
          <w:trHeight w:hRule="exact" w:val="299"/>
        </w:trPr>
        <w:tc>
          <w:tcPr>
            <w:tcW w:w="4327"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Ko-uchi-gari</w:t>
            </w:r>
          </w:p>
        </w:tc>
        <w:tc>
          <w:tcPr>
            <w:tcW w:w="5171"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Подсечка изнутри</w:t>
            </w:r>
          </w:p>
        </w:tc>
      </w:tr>
      <w:tr w:rsidR="00E10BDF" w:rsidRPr="007F11B2" w:rsidTr="00667011">
        <w:trPr>
          <w:trHeight w:hRule="exact" w:val="306"/>
        </w:trPr>
        <w:tc>
          <w:tcPr>
            <w:tcW w:w="4327"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Koshi-guruma</w:t>
            </w:r>
          </w:p>
        </w:tc>
        <w:tc>
          <w:tcPr>
            <w:tcW w:w="5171"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Бросок через бедро с захватом шеи</w:t>
            </w:r>
          </w:p>
        </w:tc>
      </w:tr>
      <w:tr w:rsidR="00E10BDF" w:rsidRPr="007F11B2" w:rsidTr="00667011">
        <w:trPr>
          <w:trHeight w:hRule="exact" w:val="299"/>
        </w:trPr>
        <w:tc>
          <w:tcPr>
            <w:tcW w:w="4327"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Tsurikomi-goshi</w:t>
            </w:r>
          </w:p>
        </w:tc>
        <w:tc>
          <w:tcPr>
            <w:tcW w:w="5171"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Брос</w:t>
            </w:r>
            <w:r>
              <w:rPr>
                <w:rStyle w:val="7pt0pt"/>
                <w:sz w:val="28"/>
                <w:szCs w:val="28"/>
              </w:rPr>
              <w:t>ок через бедро с захватом отворо</w:t>
            </w:r>
            <w:r w:rsidRPr="007F11B2">
              <w:rPr>
                <w:rStyle w:val="7pt0pt"/>
                <w:sz w:val="28"/>
                <w:szCs w:val="28"/>
              </w:rPr>
              <w:t>та</w:t>
            </w:r>
          </w:p>
        </w:tc>
      </w:tr>
      <w:tr w:rsidR="00E10BDF" w:rsidRPr="007F11B2" w:rsidTr="00667011">
        <w:trPr>
          <w:trHeight w:hRule="exact" w:val="293"/>
        </w:trPr>
        <w:tc>
          <w:tcPr>
            <w:tcW w:w="4327"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Okuri-ashi-barai</w:t>
            </w:r>
          </w:p>
        </w:tc>
        <w:tc>
          <w:tcPr>
            <w:tcW w:w="5171"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Боковая подсечка в темп шагов</w:t>
            </w:r>
          </w:p>
        </w:tc>
      </w:tr>
      <w:tr w:rsidR="00E10BDF" w:rsidRPr="007F11B2" w:rsidTr="00667011">
        <w:trPr>
          <w:trHeight w:hRule="exact" w:val="306"/>
        </w:trPr>
        <w:tc>
          <w:tcPr>
            <w:tcW w:w="4327"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Tai-otoshi</w:t>
            </w:r>
          </w:p>
        </w:tc>
        <w:tc>
          <w:tcPr>
            <w:tcW w:w="5171"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Передняя подножка</w:t>
            </w:r>
          </w:p>
        </w:tc>
      </w:tr>
      <w:tr w:rsidR="00E10BDF" w:rsidRPr="007F11B2" w:rsidTr="00667011">
        <w:trPr>
          <w:trHeight w:hRule="exact" w:val="306"/>
        </w:trPr>
        <w:tc>
          <w:tcPr>
            <w:tcW w:w="4327"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Harai-goshi</w:t>
            </w:r>
          </w:p>
        </w:tc>
        <w:tc>
          <w:tcPr>
            <w:tcW w:w="5171"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Подхват бедром (под две ноги)</w:t>
            </w:r>
          </w:p>
        </w:tc>
      </w:tr>
      <w:tr w:rsidR="00E10BDF" w:rsidRPr="007F11B2" w:rsidTr="00667011">
        <w:trPr>
          <w:trHeight w:hRule="exact" w:val="324"/>
        </w:trPr>
        <w:tc>
          <w:tcPr>
            <w:tcW w:w="4327"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Uchi-mata</w:t>
            </w:r>
          </w:p>
        </w:tc>
        <w:tc>
          <w:tcPr>
            <w:tcW w:w="5171"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Подхват изнутри (под одну ногу)</w:t>
            </w:r>
          </w:p>
        </w:tc>
      </w:tr>
    </w:tbl>
    <w:p w:rsidR="00E10BDF" w:rsidRDefault="00E10BDF" w:rsidP="00E10BDF"/>
    <w:p w:rsidR="00E10BDF" w:rsidRPr="007F11B2" w:rsidRDefault="00E10BDF" w:rsidP="00E10BDF">
      <w:pPr>
        <w:pStyle w:val="af6"/>
        <w:shd w:val="clear" w:color="auto" w:fill="auto"/>
        <w:spacing w:line="276" w:lineRule="auto"/>
        <w:rPr>
          <w:sz w:val="28"/>
          <w:szCs w:val="28"/>
        </w:rPr>
      </w:pPr>
      <w:r w:rsidRPr="007F11B2">
        <w:rPr>
          <w:sz w:val="28"/>
          <w:szCs w:val="28"/>
          <w:lang w:val="en-US" w:bidi="en-US"/>
        </w:rPr>
        <w:t>KATAME</w:t>
      </w:r>
      <w:r w:rsidRPr="007F11B2">
        <w:rPr>
          <w:sz w:val="28"/>
          <w:szCs w:val="28"/>
          <w:lang w:bidi="en-US"/>
        </w:rPr>
        <w:t>-</w:t>
      </w:r>
      <w:r w:rsidRPr="007F11B2">
        <w:rPr>
          <w:sz w:val="28"/>
          <w:szCs w:val="28"/>
          <w:lang w:val="en-US" w:bidi="en-US"/>
        </w:rPr>
        <w:t>WAZA</w:t>
      </w:r>
      <w:r w:rsidRPr="007F11B2">
        <w:rPr>
          <w:sz w:val="28"/>
          <w:szCs w:val="28"/>
          <w:lang w:bidi="en-US"/>
        </w:rPr>
        <w:t xml:space="preserve"> </w:t>
      </w:r>
      <w:r w:rsidRPr="007F11B2">
        <w:rPr>
          <w:sz w:val="28"/>
          <w:szCs w:val="28"/>
        </w:rPr>
        <w:t>- техника сковывающих действий</w:t>
      </w:r>
    </w:p>
    <w:tbl>
      <w:tblPr>
        <w:tblpPr w:leftFromText="180" w:rightFromText="180" w:vertAnchor="text" w:horzAnchor="page" w:tblpX="1713" w:tblpY="484"/>
        <w:tblOverlap w:val="never"/>
        <w:tblW w:w="9487" w:type="dxa"/>
        <w:tblLayout w:type="fixed"/>
        <w:tblCellMar>
          <w:left w:w="10" w:type="dxa"/>
          <w:right w:w="10" w:type="dxa"/>
        </w:tblCellMar>
        <w:tblLook w:val="04A0"/>
      </w:tblPr>
      <w:tblGrid>
        <w:gridCol w:w="4037"/>
        <w:gridCol w:w="5450"/>
      </w:tblGrid>
      <w:tr w:rsidR="00E10BDF" w:rsidRPr="007F11B2" w:rsidTr="00257302">
        <w:trPr>
          <w:trHeight w:hRule="exact" w:val="484"/>
        </w:trPr>
        <w:tc>
          <w:tcPr>
            <w:tcW w:w="4037" w:type="dxa"/>
            <w:tcBorders>
              <w:top w:val="single" w:sz="4" w:space="0" w:color="auto"/>
              <w:lef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lang w:val="en-US" w:bidi="en-US"/>
              </w:rPr>
              <w:t>Kuzure-kesa-gatame</w:t>
            </w:r>
          </w:p>
        </w:tc>
        <w:tc>
          <w:tcPr>
            <w:tcW w:w="5450" w:type="dxa"/>
            <w:tcBorders>
              <w:top w:val="single" w:sz="4" w:space="0" w:color="auto"/>
              <w:left w:val="single" w:sz="4" w:space="0" w:color="auto"/>
              <w:righ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rPr>
              <w:t>Удержание сбоку с захватом из-под руки</w:t>
            </w:r>
          </w:p>
        </w:tc>
      </w:tr>
      <w:tr w:rsidR="00E10BDF" w:rsidRPr="007F11B2" w:rsidTr="00257302">
        <w:trPr>
          <w:trHeight w:hRule="exact" w:val="465"/>
        </w:trPr>
        <w:tc>
          <w:tcPr>
            <w:tcW w:w="4037" w:type="dxa"/>
            <w:tcBorders>
              <w:top w:val="single" w:sz="4" w:space="0" w:color="auto"/>
              <w:lef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lang w:val="en-US" w:bidi="en-US"/>
              </w:rPr>
              <w:t>Makura-kesa-gatame</w:t>
            </w:r>
          </w:p>
        </w:tc>
        <w:tc>
          <w:tcPr>
            <w:tcW w:w="5450" w:type="dxa"/>
            <w:tcBorders>
              <w:top w:val="single" w:sz="4" w:space="0" w:color="auto"/>
              <w:left w:val="single" w:sz="4" w:space="0" w:color="auto"/>
              <w:righ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rPr>
              <w:t>Удержание сбоку с захватом своей ноги</w:t>
            </w:r>
          </w:p>
        </w:tc>
      </w:tr>
      <w:tr w:rsidR="00E10BDF" w:rsidRPr="007F11B2" w:rsidTr="00257302">
        <w:trPr>
          <w:trHeight w:hRule="exact" w:val="465"/>
        </w:trPr>
        <w:tc>
          <w:tcPr>
            <w:tcW w:w="4037" w:type="dxa"/>
            <w:tcBorders>
              <w:top w:val="single" w:sz="4" w:space="0" w:color="auto"/>
              <w:lef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lang w:val="en-US" w:bidi="en-US"/>
              </w:rPr>
              <w:t>Ushiro-kesa-gatame</w:t>
            </w:r>
          </w:p>
        </w:tc>
        <w:tc>
          <w:tcPr>
            <w:tcW w:w="5450" w:type="dxa"/>
            <w:tcBorders>
              <w:top w:val="single" w:sz="4" w:space="0" w:color="auto"/>
              <w:left w:val="single" w:sz="4" w:space="0" w:color="auto"/>
              <w:righ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rPr>
              <w:t>Обратное удержание сбоку</w:t>
            </w:r>
          </w:p>
        </w:tc>
      </w:tr>
      <w:tr w:rsidR="00E10BDF" w:rsidRPr="007F11B2" w:rsidTr="00257302">
        <w:trPr>
          <w:trHeight w:hRule="exact" w:val="465"/>
        </w:trPr>
        <w:tc>
          <w:tcPr>
            <w:tcW w:w="4037" w:type="dxa"/>
            <w:tcBorders>
              <w:top w:val="single" w:sz="4" w:space="0" w:color="auto"/>
              <w:lef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lang w:val="en-US" w:bidi="en-US"/>
              </w:rPr>
              <w:t>Kuzure-yoko-shiho-gatame</w:t>
            </w:r>
          </w:p>
        </w:tc>
        <w:tc>
          <w:tcPr>
            <w:tcW w:w="5450" w:type="dxa"/>
            <w:tcBorders>
              <w:top w:val="single" w:sz="4" w:space="0" w:color="auto"/>
              <w:left w:val="single" w:sz="4" w:space="0" w:color="auto"/>
              <w:righ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rPr>
              <w:t>Удержание поперек с захватом руки</w:t>
            </w:r>
          </w:p>
        </w:tc>
      </w:tr>
      <w:tr w:rsidR="00E10BDF" w:rsidRPr="007F11B2" w:rsidTr="00257302">
        <w:trPr>
          <w:trHeight w:hRule="exact" w:val="827"/>
        </w:trPr>
        <w:tc>
          <w:tcPr>
            <w:tcW w:w="4037" w:type="dxa"/>
            <w:tcBorders>
              <w:top w:val="single" w:sz="4" w:space="0" w:color="auto"/>
              <w:left w:val="single" w:sz="4" w:space="0" w:color="auto"/>
            </w:tcBorders>
            <w:shd w:val="clear" w:color="auto" w:fill="FFFFFF"/>
            <w:vAlign w:val="center"/>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lang w:val="en-US" w:bidi="en-US"/>
              </w:rPr>
              <w:t>Kuzure-kami-shiho-gatame</w:t>
            </w:r>
          </w:p>
        </w:tc>
        <w:tc>
          <w:tcPr>
            <w:tcW w:w="5450" w:type="dxa"/>
            <w:tcBorders>
              <w:top w:val="single" w:sz="4" w:space="0" w:color="auto"/>
              <w:left w:val="single" w:sz="4" w:space="0" w:color="auto"/>
              <w:righ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rPr>
              <w:t>Удержание со стороны головы с захватом руки</w:t>
            </w:r>
          </w:p>
        </w:tc>
      </w:tr>
      <w:tr w:rsidR="00E10BDF" w:rsidRPr="007F11B2" w:rsidTr="00257302">
        <w:trPr>
          <w:trHeight w:hRule="exact" w:val="484"/>
        </w:trPr>
        <w:tc>
          <w:tcPr>
            <w:tcW w:w="4037" w:type="dxa"/>
            <w:tcBorders>
              <w:top w:val="single" w:sz="4" w:space="0" w:color="auto"/>
              <w:left w:val="single" w:sz="4" w:space="0" w:color="auto"/>
              <w:bottom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lang w:val="en-US" w:bidi="en-US"/>
              </w:rPr>
              <w:t>Kuzure-tate-shiho-gatame</w:t>
            </w:r>
          </w:p>
        </w:tc>
        <w:tc>
          <w:tcPr>
            <w:tcW w:w="5450" w:type="dxa"/>
            <w:tcBorders>
              <w:top w:val="single" w:sz="4" w:space="0" w:color="auto"/>
              <w:left w:val="single" w:sz="4" w:space="0" w:color="auto"/>
              <w:bottom w:val="single" w:sz="4" w:space="0" w:color="auto"/>
              <w:right w:val="single" w:sz="4" w:space="0" w:color="auto"/>
            </w:tcBorders>
            <w:shd w:val="clear" w:color="auto" w:fill="FFFFFF"/>
            <w:vAlign w:val="bottom"/>
          </w:tcPr>
          <w:p w:rsidR="00E10BDF" w:rsidRPr="007F11B2" w:rsidRDefault="00E10BDF" w:rsidP="00257302">
            <w:pPr>
              <w:pStyle w:val="35"/>
              <w:shd w:val="clear" w:color="auto" w:fill="auto"/>
              <w:spacing w:line="276" w:lineRule="auto"/>
              <w:ind w:firstLine="0"/>
              <w:jc w:val="center"/>
              <w:rPr>
                <w:sz w:val="28"/>
                <w:szCs w:val="28"/>
              </w:rPr>
            </w:pPr>
            <w:r w:rsidRPr="007F11B2">
              <w:rPr>
                <w:rStyle w:val="7pt0pt"/>
                <w:sz w:val="28"/>
                <w:szCs w:val="28"/>
              </w:rPr>
              <w:t>Удержание верхом с захватом руки</w:t>
            </w:r>
          </w:p>
        </w:tc>
      </w:tr>
    </w:tbl>
    <w:p w:rsidR="00E10BDF" w:rsidRDefault="00E10BDF" w:rsidP="00E10BDF"/>
    <w:p w:rsidR="00E10BDF" w:rsidRPr="00DA14EB" w:rsidRDefault="00E10BDF" w:rsidP="00667011">
      <w:pPr>
        <w:pStyle w:val="af6"/>
        <w:shd w:val="clear" w:color="auto" w:fill="auto"/>
        <w:spacing w:line="276" w:lineRule="auto"/>
        <w:jc w:val="center"/>
        <w:rPr>
          <w:sz w:val="28"/>
          <w:szCs w:val="28"/>
        </w:rPr>
      </w:pPr>
      <w:r w:rsidRPr="00DA14EB">
        <w:rPr>
          <w:sz w:val="28"/>
          <w:szCs w:val="28"/>
        </w:rPr>
        <w:t>Дополнительный материал. НАГЭ-ВАДЗА — техника бросков</w:t>
      </w:r>
    </w:p>
    <w:tbl>
      <w:tblPr>
        <w:tblpPr w:leftFromText="180" w:rightFromText="180" w:vertAnchor="text" w:horzAnchor="margin" w:tblpY="3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203"/>
        <w:gridCol w:w="5163"/>
      </w:tblGrid>
      <w:tr w:rsidR="00E10BDF" w:rsidRPr="007F11B2" w:rsidTr="00667011">
        <w:trPr>
          <w:trHeight w:hRule="exact" w:val="387"/>
        </w:trPr>
        <w:tc>
          <w:tcPr>
            <w:tcW w:w="420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Tsubame-gaeshi</w:t>
            </w:r>
          </w:p>
        </w:tc>
        <w:tc>
          <w:tcPr>
            <w:tcW w:w="516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Контрприем от боковой подсечки</w:t>
            </w:r>
          </w:p>
        </w:tc>
      </w:tr>
      <w:tr w:rsidR="00E10BDF" w:rsidRPr="007F11B2" w:rsidTr="00667011">
        <w:trPr>
          <w:trHeight w:hRule="exact" w:val="363"/>
        </w:trPr>
        <w:tc>
          <w:tcPr>
            <w:tcW w:w="420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Ko-uchi-gaeshi</w:t>
            </w:r>
          </w:p>
        </w:tc>
        <w:tc>
          <w:tcPr>
            <w:tcW w:w="516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Контрприем от подсечки изнутри</w:t>
            </w:r>
          </w:p>
        </w:tc>
      </w:tr>
      <w:tr w:rsidR="00E10BDF" w:rsidRPr="007F11B2" w:rsidTr="00667011">
        <w:trPr>
          <w:trHeight w:hRule="exact" w:val="363"/>
        </w:trPr>
        <w:tc>
          <w:tcPr>
            <w:tcW w:w="420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Harai-goshi-gaeshi</w:t>
            </w:r>
          </w:p>
        </w:tc>
        <w:tc>
          <w:tcPr>
            <w:tcW w:w="516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Контрприем от подхвата бедром</w:t>
            </w:r>
          </w:p>
        </w:tc>
      </w:tr>
      <w:tr w:rsidR="00E10BDF" w:rsidRPr="007F11B2" w:rsidTr="00667011">
        <w:trPr>
          <w:trHeight w:hRule="exact" w:val="363"/>
        </w:trPr>
        <w:tc>
          <w:tcPr>
            <w:tcW w:w="420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Uchi-mata-gaeshi</w:t>
            </w:r>
          </w:p>
        </w:tc>
        <w:tc>
          <w:tcPr>
            <w:tcW w:w="516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Контрприем от подхвата изнутри</w:t>
            </w:r>
          </w:p>
        </w:tc>
      </w:tr>
      <w:tr w:rsidR="00E10BDF" w:rsidRPr="007F11B2" w:rsidTr="00667011">
        <w:trPr>
          <w:trHeight w:hRule="exact" w:val="676"/>
        </w:trPr>
        <w:tc>
          <w:tcPr>
            <w:tcW w:w="4203" w:type="dxa"/>
            <w:shd w:val="clear" w:color="auto" w:fill="FFFFFF"/>
            <w:vAlign w:val="center"/>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Sode-tsurikomi-goshi</w:t>
            </w:r>
          </w:p>
        </w:tc>
        <w:tc>
          <w:tcPr>
            <w:tcW w:w="516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Бросок через бедро с обратным захватом (захватом двух рукавов)</w:t>
            </w:r>
          </w:p>
        </w:tc>
      </w:tr>
      <w:tr w:rsidR="00E10BDF" w:rsidRPr="007F11B2" w:rsidTr="00667011">
        <w:trPr>
          <w:trHeight w:hRule="exact" w:val="363"/>
        </w:trPr>
        <w:tc>
          <w:tcPr>
            <w:tcW w:w="420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Kouchi-gake</w:t>
            </w:r>
          </w:p>
        </w:tc>
        <w:tc>
          <w:tcPr>
            <w:tcW w:w="516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Одноименный зацеп изнутри голенью</w:t>
            </w:r>
          </w:p>
        </w:tc>
      </w:tr>
      <w:tr w:rsidR="00E10BDF" w:rsidRPr="007F11B2" w:rsidTr="00667011">
        <w:trPr>
          <w:trHeight w:hRule="exact" w:val="690"/>
        </w:trPr>
        <w:tc>
          <w:tcPr>
            <w:tcW w:w="4203" w:type="dxa"/>
            <w:shd w:val="clear" w:color="auto" w:fill="FFFFFF"/>
            <w:vAlign w:val="center"/>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lang w:val="en-US" w:bidi="en-US"/>
              </w:rPr>
              <w:t>Uchi-mata-sukashi</w:t>
            </w:r>
          </w:p>
        </w:tc>
        <w:tc>
          <w:tcPr>
            <w:tcW w:w="5163" w:type="dxa"/>
            <w:shd w:val="clear" w:color="auto" w:fill="FFFFFF"/>
            <w:vAlign w:val="bottom"/>
          </w:tcPr>
          <w:p w:rsidR="00E10BDF" w:rsidRPr="007F11B2" w:rsidRDefault="00E10BDF" w:rsidP="00E10BDF">
            <w:pPr>
              <w:pStyle w:val="35"/>
              <w:shd w:val="clear" w:color="auto" w:fill="auto"/>
              <w:spacing w:line="276" w:lineRule="auto"/>
              <w:ind w:firstLine="0"/>
              <w:jc w:val="center"/>
              <w:rPr>
                <w:sz w:val="28"/>
                <w:szCs w:val="28"/>
              </w:rPr>
            </w:pPr>
            <w:r w:rsidRPr="007F11B2">
              <w:rPr>
                <w:rStyle w:val="7pt0pt"/>
                <w:sz w:val="28"/>
                <w:szCs w:val="28"/>
              </w:rPr>
              <w:t>Контрприем от подхвата изнутри скручиванием</w:t>
            </w:r>
          </w:p>
        </w:tc>
      </w:tr>
    </w:tbl>
    <w:p w:rsidR="00E10BDF" w:rsidRDefault="00E10BDF" w:rsidP="00E10BDF"/>
    <w:p w:rsidR="00E10BDF" w:rsidRPr="007F11B2" w:rsidRDefault="00E10BDF" w:rsidP="00CC24E6">
      <w:pPr>
        <w:pStyle w:val="35"/>
        <w:numPr>
          <w:ilvl w:val="0"/>
          <w:numId w:val="10"/>
        </w:numPr>
        <w:shd w:val="clear" w:color="auto" w:fill="auto"/>
        <w:spacing w:line="276" w:lineRule="auto"/>
        <w:ind w:left="20" w:right="20" w:firstLine="280"/>
        <w:rPr>
          <w:sz w:val="28"/>
          <w:szCs w:val="28"/>
        </w:rPr>
      </w:pPr>
      <w:r>
        <w:tab/>
      </w:r>
      <w:r w:rsidRPr="007F11B2">
        <w:rPr>
          <w:sz w:val="28"/>
          <w:szCs w:val="28"/>
        </w:rPr>
        <w:t>Подготовка к выполнению демонстрационного комплекса: соблю</w:t>
      </w:r>
      <w:r w:rsidRPr="007F11B2">
        <w:rPr>
          <w:sz w:val="28"/>
          <w:szCs w:val="28"/>
        </w:rPr>
        <w:softHyphen/>
        <w:t xml:space="preserve">дение этикета дзюдо, </w:t>
      </w:r>
      <w:proofErr w:type="gramStart"/>
      <w:r w:rsidRPr="007F11B2">
        <w:rPr>
          <w:sz w:val="28"/>
          <w:szCs w:val="28"/>
        </w:rPr>
        <w:t>контроль за</w:t>
      </w:r>
      <w:proofErr w:type="gramEnd"/>
      <w:r w:rsidRPr="007F11B2">
        <w:rPr>
          <w:sz w:val="28"/>
          <w:szCs w:val="28"/>
        </w:rPr>
        <w:t xml:space="preserve"> осанкой, равновесием, правильность терминологии.</w:t>
      </w:r>
    </w:p>
    <w:p w:rsidR="00E10BDF" w:rsidRPr="007F11B2" w:rsidRDefault="00E10BDF" w:rsidP="00CC24E6">
      <w:pPr>
        <w:pStyle w:val="35"/>
        <w:numPr>
          <w:ilvl w:val="0"/>
          <w:numId w:val="10"/>
        </w:numPr>
        <w:shd w:val="clear" w:color="auto" w:fill="auto"/>
        <w:spacing w:line="276" w:lineRule="auto"/>
        <w:ind w:left="20" w:right="20" w:firstLine="280"/>
        <w:rPr>
          <w:sz w:val="28"/>
          <w:szCs w:val="28"/>
        </w:rPr>
      </w:pPr>
      <w:r w:rsidRPr="007F11B2">
        <w:rPr>
          <w:sz w:val="28"/>
          <w:szCs w:val="28"/>
        </w:rPr>
        <w:t xml:space="preserve"> Комбинации: боковая подсечка в темп шагов </w:t>
      </w:r>
      <w:r w:rsidRPr="007F11B2">
        <w:rPr>
          <w:sz w:val="28"/>
          <w:szCs w:val="28"/>
          <w:lang w:bidi="en-US"/>
        </w:rPr>
        <w:t>(</w:t>
      </w:r>
      <w:r w:rsidRPr="007F11B2">
        <w:rPr>
          <w:sz w:val="28"/>
          <w:szCs w:val="28"/>
          <w:lang w:val="en-US" w:bidi="en-US"/>
        </w:rPr>
        <w:t>Okuri</w:t>
      </w:r>
      <w:r w:rsidRPr="007F11B2">
        <w:rPr>
          <w:sz w:val="28"/>
          <w:szCs w:val="28"/>
          <w:lang w:bidi="en-US"/>
        </w:rPr>
        <w:t>-</w:t>
      </w:r>
      <w:r w:rsidRPr="007F11B2">
        <w:rPr>
          <w:sz w:val="28"/>
          <w:szCs w:val="28"/>
          <w:lang w:val="en-US" w:bidi="en-US"/>
        </w:rPr>
        <w:t>ashi</w:t>
      </w:r>
      <w:r w:rsidRPr="007F11B2">
        <w:rPr>
          <w:sz w:val="28"/>
          <w:szCs w:val="28"/>
          <w:lang w:bidi="en-US"/>
        </w:rPr>
        <w:t>-</w:t>
      </w:r>
      <w:r w:rsidRPr="007F11B2">
        <w:rPr>
          <w:sz w:val="28"/>
          <w:szCs w:val="28"/>
          <w:lang w:val="en-US" w:bidi="en-US"/>
        </w:rPr>
        <w:t>barai</w:t>
      </w:r>
      <w:r w:rsidRPr="007F11B2">
        <w:rPr>
          <w:sz w:val="28"/>
          <w:szCs w:val="28"/>
          <w:lang w:bidi="en-US"/>
        </w:rPr>
        <w:t xml:space="preserve">) </w:t>
      </w:r>
      <w:r w:rsidRPr="007F11B2">
        <w:rPr>
          <w:sz w:val="28"/>
          <w:szCs w:val="28"/>
        </w:rPr>
        <w:lastRenderedPageBreak/>
        <w:t>пере</w:t>
      </w:r>
      <w:r w:rsidRPr="007F11B2">
        <w:rPr>
          <w:sz w:val="28"/>
          <w:szCs w:val="28"/>
        </w:rPr>
        <w:softHyphen/>
        <w:t xml:space="preserve">ход на выполнение удержания поперек с захватом руки </w:t>
      </w:r>
      <w:r w:rsidRPr="007F11B2">
        <w:rPr>
          <w:sz w:val="28"/>
          <w:szCs w:val="28"/>
          <w:lang w:bidi="en-US"/>
        </w:rPr>
        <w:t>(</w:t>
      </w:r>
      <w:r w:rsidRPr="007F11B2">
        <w:rPr>
          <w:sz w:val="28"/>
          <w:szCs w:val="28"/>
          <w:lang w:val="en-US" w:bidi="en-US"/>
        </w:rPr>
        <w:t>Kuzure</w:t>
      </w:r>
      <w:r w:rsidRPr="007F11B2">
        <w:rPr>
          <w:sz w:val="28"/>
          <w:szCs w:val="28"/>
          <w:lang w:bidi="en-US"/>
        </w:rPr>
        <w:t>-</w:t>
      </w:r>
      <w:r w:rsidRPr="007F11B2">
        <w:rPr>
          <w:sz w:val="28"/>
          <w:szCs w:val="28"/>
          <w:lang w:val="en-US" w:bidi="en-US"/>
        </w:rPr>
        <w:t>yoko</w:t>
      </w:r>
      <w:r w:rsidRPr="007F11B2">
        <w:rPr>
          <w:sz w:val="28"/>
          <w:szCs w:val="28"/>
          <w:lang w:bidi="en-US"/>
        </w:rPr>
        <w:t xml:space="preserve">- </w:t>
      </w:r>
      <w:r w:rsidRPr="007F11B2">
        <w:rPr>
          <w:sz w:val="28"/>
          <w:szCs w:val="28"/>
          <w:lang w:val="en-US" w:bidi="en-US"/>
        </w:rPr>
        <w:t>shiho</w:t>
      </w:r>
      <w:r w:rsidRPr="007F11B2">
        <w:rPr>
          <w:sz w:val="28"/>
          <w:szCs w:val="28"/>
          <w:lang w:bidi="en-US"/>
        </w:rPr>
        <w:t>-</w:t>
      </w:r>
      <w:r w:rsidRPr="007F11B2">
        <w:rPr>
          <w:sz w:val="28"/>
          <w:szCs w:val="28"/>
          <w:lang w:val="en-US" w:bidi="en-US"/>
        </w:rPr>
        <w:t>gatame</w:t>
      </w:r>
      <w:r w:rsidRPr="007F11B2">
        <w:rPr>
          <w:sz w:val="28"/>
          <w:szCs w:val="28"/>
          <w:lang w:bidi="en-US"/>
        </w:rPr>
        <w:t xml:space="preserve">); </w:t>
      </w:r>
      <w:r w:rsidRPr="007F11B2">
        <w:rPr>
          <w:sz w:val="28"/>
          <w:szCs w:val="28"/>
        </w:rPr>
        <w:t xml:space="preserve">бросок через бедро с захватом шеи </w:t>
      </w:r>
      <w:r w:rsidRPr="007F11B2">
        <w:rPr>
          <w:sz w:val="28"/>
          <w:szCs w:val="28"/>
          <w:lang w:bidi="en-US"/>
        </w:rPr>
        <w:t>(</w:t>
      </w:r>
      <w:r w:rsidRPr="007F11B2">
        <w:rPr>
          <w:sz w:val="28"/>
          <w:szCs w:val="28"/>
          <w:lang w:val="en-US" w:bidi="en-US"/>
        </w:rPr>
        <w:t>Koshi</w:t>
      </w:r>
      <w:r w:rsidRPr="007F11B2">
        <w:rPr>
          <w:sz w:val="28"/>
          <w:szCs w:val="28"/>
          <w:lang w:bidi="en-US"/>
        </w:rPr>
        <w:t>-</w:t>
      </w:r>
      <w:r w:rsidRPr="007F11B2">
        <w:rPr>
          <w:sz w:val="28"/>
          <w:szCs w:val="28"/>
          <w:lang w:val="en-US" w:bidi="en-US"/>
        </w:rPr>
        <w:t>guruma</w:t>
      </w:r>
      <w:r w:rsidRPr="007F11B2">
        <w:rPr>
          <w:sz w:val="28"/>
          <w:szCs w:val="28"/>
          <w:lang w:bidi="en-US"/>
        </w:rPr>
        <w:t xml:space="preserve">) </w:t>
      </w:r>
      <w:r w:rsidRPr="007F11B2">
        <w:rPr>
          <w:sz w:val="28"/>
          <w:szCs w:val="28"/>
        </w:rPr>
        <w:t xml:space="preserve">переход на удержание с боку с захватом своей ноги </w:t>
      </w:r>
      <w:r w:rsidRPr="007F11B2">
        <w:rPr>
          <w:sz w:val="28"/>
          <w:szCs w:val="28"/>
          <w:lang w:bidi="en-US"/>
        </w:rPr>
        <w:t>(</w:t>
      </w:r>
      <w:r w:rsidRPr="007F11B2">
        <w:rPr>
          <w:sz w:val="28"/>
          <w:szCs w:val="28"/>
          <w:lang w:val="en-US" w:bidi="en-US"/>
        </w:rPr>
        <w:t>Makura</w:t>
      </w:r>
      <w:r w:rsidRPr="007F11B2">
        <w:rPr>
          <w:sz w:val="28"/>
          <w:szCs w:val="28"/>
          <w:lang w:bidi="en-US"/>
        </w:rPr>
        <w:t>-</w:t>
      </w:r>
      <w:r w:rsidRPr="007F11B2">
        <w:rPr>
          <w:sz w:val="28"/>
          <w:szCs w:val="28"/>
          <w:lang w:val="en-US" w:bidi="en-US"/>
        </w:rPr>
        <w:t>kesa</w:t>
      </w:r>
      <w:r w:rsidRPr="007F11B2">
        <w:rPr>
          <w:sz w:val="28"/>
          <w:szCs w:val="28"/>
          <w:lang w:bidi="en-US"/>
        </w:rPr>
        <w:t>-</w:t>
      </w:r>
      <w:r w:rsidRPr="007F11B2">
        <w:rPr>
          <w:sz w:val="28"/>
          <w:szCs w:val="28"/>
          <w:lang w:val="en-US" w:bidi="en-US"/>
        </w:rPr>
        <w:t>gatame</w:t>
      </w:r>
      <w:r w:rsidRPr="007F11B2">
        <w:rPr>
          <w:sz w:val="28"/>
          <w:szCs w:val="28"/>
          <w:lang w:bidi="en-US"/>
        </w:rPr>
        <w:t xml:space="preserve">); </w:t>
      </w:r>
      <w:r w:rsidRPr="007F11B2">
        <w:rPr>
          <w:sz w:val="28"/>
          <w:szCs w:val="28"/>
        </w:rPr>
        <w:t xml:space="preserve">подсечка изнутри </w:t>
      </w:r>
      <w:r w:rsidRPr="007F11B2">
        <w:rPr>
          <w:sz w:val="28"/>
          <w:szCs w:val="28"/>
          <w:lang w:bidi="en-US"/>
        </w:rPr>
        <w:t>(</w:t>
      </w:r>
      <w:r w:rsidRPr="007F11B2">
        <w:rPr>
          <w:sz w:val="28"/>
          <w:szCs w:val="28"/>
          <w:lang w:val="en-US" w:bidi="en-US"/>
        </w:rPr>
        <w:t>Ko</w:t>
      </w:r>
      <w:r w:rsidRPr="007F11B2">
        <w:rPr>
          <w:sz w:val="28"/>
          <w:szCs w:val="28"/>
          <w:lang w:bidi="en-US"/>
        </w:rPr>
        <w:t>-</w:t>
      </w:r>
      <w:r w:rsidRPr="007F11B2">
        <w:rPr>
          <w:sz w:val="28"/>
          <w:szCs w:val="28"/>
          <w:lang w:val="en-US" w:bidi="en-US"/>
        </w:rPr>
        <w:t>uchi</w:t>
      </w:r>
      <w:r w:rsidRPr="007F11B2">
        <w:rPr>
          <w:sz w:val="28"/>
          <w:szCs w:val="28"/>
          <w:lang w:bidi="en-US"/>
        </w:rPr>
        <w:t>-</w:t>
      </w:r>
      <w:r w:rsidRPr="007F11B2">
        <w:rPr>
          <w:sz w:val="28"/>
          <w:szCs w:val="28"/>
          <w:lang w:val="en-US" w:bidi="en-US"/>
        </w:rPr>
        <w:t>gari</w:t>
      </w:r>
      <w:r w:rsidRPr="007F11B2">
        <w:rPr>
          <w:sz w:val="28"/>
          <w:szCs w:val="28"/>
          <w:lang w:bidi="en-US"/>
        </w:rPr>
        <w:t xml:space="preserve">) </w:t>
      </w:r>
      <w:r w:rsidRPr="007F11B2">
        <w:rPr>
          <w:sz w:val="28"/>
          <w:szCs w:val="28"/>
        </w:rPr>
        <w:t xml:space="preserve">переход на удержание со стороны головы с захватом руки </w:t>
      </w:r>
      <w:r w:rsidRPr="007F11B2">
        <w:rPr>
          <w:sz w:val="28"/>
          <w:szCs w:val="28"/>
          <w:lang w:bidi="en-US"/>
        </w:rPr>
        <w:t>(</w:t>
      </w:r>
      <w:r w:rsidRPr="007F11B2">
        <w:rPr>
          <w:sz w:val="28"/>
          <w:szCs w:val="28"/>
          <w:lang w:val="en-US" w:bidi="en-US"/>
        </w:rPr>
        <w:t>Kuzure</w:t>
      </w:r>
      <w:r w:rsidRPr="007F11B2">
        <w:rPr>
          <w:sz w:val="28"/>
          <w:szCs w:val="28"/>
          <w:lang w:bidi="en-US"/>
        </w:rPr>
        <w:t>-</w:t>
      </w:r>
      <w:r w:rsidRPr="007F11B2">
        <w:rPr>
          <w:sz w:val="28"/>
          <w:szCs w:val="28"/>
          <w:lang w:val="en-US" w:bidi="en-US"/>
        </w:rPr>
        <w:t>kami</w:t>
      </w:r>
      <w:r w:rsidRPr="007F11B2">
        <w:rPr>
          <w:sz w:val="28"/>
          <w:szCs w:val="28"/>
          <w:lang w:bidi="en-US"/>
        </w:rPr>
        <w:t>-</w:t>
      </w:r>
      <w:r w:rsidRPr="007F11B2">
        <w:rPr>
          <w:sz w:val="28"/>
          <w:szCs w:val="28"/>
          <w:lang w:val="en-US" w:bidi="en-US"/>
        </w:rPr>
        <w:t>shiho</w:t>
      </w:r>
      <w:r w:rsidRPr="007F11B2">
        <w:rPr>
          <w:sz w:val="28"/>
          <w:szCs w:val="28"/>
          <w:lang w:bidi="en-US"/>
        </w:rPr>
        <w:t>-</w:t>
      </w:r>
      <w:r w:rsidRPr="007F11B2">
        <w:rPr>
          <w:sz w:val="28"/>
          <w:szCs w:val="28"/>
          <w:lang w:val="en-US" w:bidi="en-US"/>
        </w:rPr>
        <w:t>gatame</w:t>
      </w:r>
      <w:r w:rsidRPr="007F11B2">
        <w:rPr>
          <w:sz w:val="28"/>
          <w:szCs w:val="28"/>
          <w:lang w:bidi="en-US"/>
        </w:rPr>
        <w:t>).</w:t>
      </w:r>
    </w:p>
    <w:p w:rsidR="00E10BDF" w:rsidRPr="007F11B2" w:rsidRDefault="00E10BDF" w:rsidP="00CC24E6">
      <w:pPr>
        <w:pStyle w:val="35"/>
        <w:numPr>
          <w:ilvl w:val="0"/>
          <w:numId w:val="10"/>
        </w:numPr>
        <w:shd w:val="clear" w:color="auto" w:fill="auto"/>
        <w:spacing w:line="276" w:lineRule="auto"/>
        <w:ind w:left="20" w:firstLine="280"/>
        <w:rPr>
          <w:sz w:val="28"/>
          <w:szCs w:val="28"/>
        </w:rPr>
      </w:pPr>
      <w:r w:rsidRPr="007F11B2">
        <w:rPr>
          <w:sz w:val="28"/>
          <w:szCs w:val="28"/>
        </w:rPr>
        <w:t xml:space="preserve"> Самооборона</w:t>
      </w:r>
    </w:p>
    <w:p w:rsidR="00E10BDF" w:rsidRPr="007F11B2" w:rsidRDefault="00E10BDF" w:rsidP="00E10BDF">
      <w:pPr>
        <w:pStyle w:val="35"/>
        <w:shd w:val="clear" w:color="auto" w:fill="auto"/>
        <w:spacing w:after="236" w:line="276" w:lineRule="auto"/>
        <w:ind w:left="20" w:right="20" w:firstLine="280"/>
        <w:rPr>
          <w:sz w:val="28"/>
          <w:szCs w:val="28"/>
        </w:rPr>
      </w:pPr>
      <w:r w:rsidRPr="007F11B2">
        <w:rPr>
          <w:sz w:val="28"/>
          <w:szCs w:val="28"/>
        </w:rPr>
        <w:t>Освобождение от захватов руки, рук, туловища спереди, сзади, шеи спереди, сзади.</w:t>
      </w:r>
    </w:p>
    <w:p w:rsidR="00E10BDF" w:rsidRPr="007F11B2" w:rsidRDefault="00E10BDF" w:rsidP="00E10BDF">
      <w:pPr>
        <w:pStyle w:val="201"/>
        <w:shd w:val="clear" w:color="auto" w:fill="auto"/>
        <w:tabs>
          <w:tab w:val="left" w:pos="1854"/>
        </w:tabs>
        <w:spacing w:before="0" w:after="228" w:line="276" w:lineRule="auto"/>
        <w:jc w:val="center"/>
        <w:rPr>
          <w:sz w:val="28"/>
          <w:szCs w:val="28"/>
        </w:rPr>
      </w:pPr>
      <w:r>
        <w:rPr>
          <w:sz w:val="28"/>
          <w:szCs w:val="28"/>
        </w:rPr>
        <w:t>2.</w:t>
      </w:r>
      <w:r w:rsidRPr="007F11B2">
        <w:rPr>
          <w:sz w:val="28"/>
          <w:szCs w:val="28"/>
        </w:rPr>
        <w:t>Средства тактической подготовки</w:t>
      </w:r>
    </w:p>
    <w:p w:rsidR="00E10BDF" w:rsidRPr="007F11B2" w:rsidRDefault="00E10BDF" w:rsidP="00CC24E6">
      <w:pPr>
        <w:pStyle w:val="35"/>
        <w:numPr>
          <w:ilvl w:val="0"/>
          <w:numId w:val="10"/>
        </w:numPr>
        <w:shd w:val="clear" w:color="auto" w:fill="auto"/>
        <w:spacing w:line="276" w:lineRule="auto"/>
        <w:ind w:left="20" w:right="20" w:firstLine="280"/>
        <w:rPr>
          <w:sz w:val="28"/>
          <w:szCs w:val="28"/>
        </w:rPr>
      </w:pPr>
      <w:r w:rsidRPr="007F11B2">
        <w:rPr>
          <w:sz w:val="28"/>
          <w:szCs w:val="28"/>
        </w:rPr>
        <w:t xml:space="preserve"> Тактика проведения захватов и бросков, удержаний и болевых. </w:t>
      </w:r>
      <w:proofErr w:type="gramStart"/>
      <w:r w:rsidRPr="007F11B2">
        <w:rPr>
          <w:sz w:val="28"/>
          <w:szCs w:val="28"/>
        </w:rPr>
        <w:t>Ис</w:t>
      </w:r>
      <w:r w:rsidRPr="007F11B2">
        <w:rPr>
          <w:sz w:val="28"/>
          <w:szCs w:val="28"/>
        </w:rPr>
        <w:softHyphen/>
        <w:t>пользование сковывающих, опережающих, выводящих из равновесия действий, обманных (угрозы, вызовы, комбинации, контратаки) действий для проведения захватов, бросков, удержаний, болевых.</w:t>
      </w:r>
      <w:proofErr w:type="gramEnd"/>
    </w:p>
    <w:p w:rsidR="00E10BDF" w:rsidRDefault="00E10BDF" w:rsidP="00CC24E6">
      <w:pPr>
        <w:pStyle w:val="35"/>
        <w:numPr>
          <w:ilvl w:val="0"/>
          <w:numId w:val="10"/>
        </w:numPr>
        <w:shd w:val="clear" w:color="auto" w:fill="auto"/>
        <w:spacing w:line="276" w:lineRule="auto"/>
        <w:ind w:left="20" w:right="20" w:firstLine="280"/>
        <w:rPr>
          <w:sz w:val="28"/>
          <w:szCs w:val="28"/>
        </w:rPr>
      </w:pPr>
      <w:r w:rsidRPr="007F11B2">
        <w:rPr>
          <w:sz w:val="28"/>
          <w:szCs w:val="28"/>
        </w:rPr>
        <w:t xml:space="preserve"> Тактика участия в соревнованиях. Планирование соревновательного дня (режим отдыха, режим питания, питьевой режим). Анализ проведен</w:t>
      </w:r>
      <w:r w:rsidRPr="007F11B2">
        <w:rPr>
          <w:sz w:val="28"/>
          <w:szCs w:val="28"/>
        </w:rPr>
        <w:softHyphen/>
        <w:t>ного соревновательного поединка, соревновательного дня.</w:t>
      </w:r>
    </w:p>
    <w:p w:rsidR="00E10BDF" w:rsidRDefault="00E10BDF" w:rsidP="00E10BDF">
      <w:pPr>
        <w:pStyle w:val="35"/>
        <w:shd w:val="clear" w:color="auto" w:fill="auto"/>
        <w:spacing w:line="276" w:lineRule="auto"/>
        <w:ind w:right="20" w:firstLine="0"/>
        <w:rPr>
          <w:sz w:val="28"/>
          <w:szCs w:val="28"/>
        </w:rPr>
      </w:pPr>
    </w:p>
    <w:p w:rsidR="00E10BDF" w:rsidRPr="007F11B2" w:rsidRDefault="00E10BDF" w:rsidP="00E10BDF">
      <w:pPr>
        <w:pStyle w:val="201"/>
        <w:shd w:val="clear" w:color="auto" w:fill="auto"/>
        <w:tabs>
          <w:tab w:val="left" w:pos="0"/>
        </w:tabs>
        <w:spacing w:before="0" w:after="163" w:line="276" w:lineRule="auto"/>
        <w:jc w:val="center"/>
        <w:rPr>
          <w:sz w:val="28"/>
          <w:szCs w:val="28"/>
        </w:rPr>
      </w:pPr>
      <w:r>
        <w:rPr>
          <w:sz w:val="28"/>
          <w:szCs w:val="28"/>
        </w:rPr>
        <w:t>3.</w:t>
      </w:r>
      <w:r w:rsidRPr="007F11B2">
        <w:rPr>
          <w:sz w:val="28"/>
          <w:szCs w:val="28"/>
        </w:rPr>
        <w:t>Средства физической подготовки</w:t>
      </w:r>
    </w:p>
    <w:p w:rsidR="00E10BDF" w:rsidRPr="007F11B2" w:rsidRDefault="00E10BDF" w:rsidP="00E10BDF">
      <w:pPr>
        <w:pStyle w:val="101"/>
        <w:shd w:val="clear" w:color="auto" w:fill="auto"/>
        <w:spacing w:line="276" w:lineRule="auto"/>
        <w:ind w:left="20" w:firstLine="280"/>
        <w:jc w:val="both"/>
        <w:rPr>
          <w:sz w:val="28"/>
          <w:szCs w:val="28"/>
        </w:rPr>
      </w:pPr>
      <w:r w:rsidRPr="007F11B2">
        <w:rPr>
          <w:sz w:val="28"/>
          <w:szCs w:val="28"/>
        </w:rPr>
        <w:t>а) Комплексного воздействия</w:t>
      </w:r>
    </w:p>
    <w:p w:rsidR="00E10BDF" w:rsidRPr="007F11B2" w:rsidRDefault="00E10BDF" w:rsidP="00E10BDF">
      <w:pPr>
        <w:pStyle w:val="221"/>
        <w:shd w:val="clear" w:color="auto" w:fill="auto"/>
        <w:spacing w:line="276" w:lineRule="auto"/>
        <w:ind w:left="20" w:firstLine="280"/>
        <w:rPr>
          <w:sz w:val="28"/>
          <w:szCs w:val="28"/>
        </w:rPr>
      </w:pPr>
      <w:r w:rsidRPr="007F11B2">
        <w:rPr>
          <w:sz w:val="28"/>
          <w:szCs w:val="28"/>
        </w:rPr>
        <w:t>Общеразвивающие упражнения (ранее изученные).</w:t>
      </w:r>
    </w:p>
    <w:p w:rsidR="00E10BDF" w:rsidRPr="007F11B2" w:rsidRDefault="00E10BDF" w:rsidP="00E10BDF">
      <w:pPr>
        <w:pStyle w:val="35"/>
        <w:shd w:val="clear" w:color="auto" w:fill="auto"/>
        <w:spacing w:line="276" w:lineRule="auto"/>
        <w:ind w:left="20" w:right="20" w:firstLine="280"/>
        <w:rPr>
          <w:sz w:val="28"/>
          <w:szCs w:val="28"/>
        </w:rPr>
      </w:pPr>
      <w:r w:rsidRPr="007F11B2">
        <w:rPr>
          <w:sz w:val="28"/>
          <w:szCs w:val="28"/>
        </w:rPr>
        <w:t>Акробатические и гимнастические упражнения. Повторение ранее из</w:t>
      </w:r>
      <w:r w:rsidRPr="007F11B2">
        <w:rPr>
          <w:sz w:val="28"/>
          <w:szCs w:val="28"/>
        </w:rPr>
        <w:softHyphen/>
        <w:t>ученных упражнений; кувырки в длину и высоту (в стандартных условиях, в усложненных условиях — через «скамеечку»), кувырок назад с выходом на прямые руки; прыжки в приседе с продвижением, с короткой и длинной скакалкой, стойка на голове, подъем разгибом, рондат. Висы, подтягивание на перекладине за обусловленное время (20 с) — мальчики; подтягивание в висе лежа за обусловленное время (20 с)</w:t>
      </w:r>
      <w:r>
        <w:rPr>
          <w:sz w:val="28"/>
          <w:szCs w:val="28"/>
        </w:rPr>
        <w:t xml:space="preserve"> </w:t>
      </w:r>
      <w:r w:rsidRPr="007F11B2">
        <w:rPr>
          <w:sz w:val="28"/>
          <w:szCs w:val="28"/>
        </w:rPr>
        <w:t>—</w:t>
      </w:r>
      <w:r w:rsidR="00603884">
        <w:rPr>
          <w:sz w:val="28"/>
          <w:szCs w:val="28"/>
        </w:rPr>
        <w:t xml:space="preserve"> </w:t>
      </w:r>
      <w:r w:rsidRPr="007F11B2">
        <w:rPr>
          <w:sz w:val="28"/>
          <w:szCs w:val="28"/>
        </w:rPr>
        <w:t xml:space="preserve">девочки; подтягивание различым хватом (широким, узким); мост гимнастический борцовский из </w:t>
      </w:r>
      <w:proofErr w:type="gramStart"/>
      <w:r w:rsidRPr="007F11B2">
        <w:rPr>
          <w:sz w:val="28"/>
          <w:szCs w:val="28"/>
        </w:rPr>
        <w:t>положения</w:t>
      </w:r>
      <w:proofErr w:type="gramEnd"/>
      <w:r w:rsidRPr="007F11B2">
        <w:rPr>
          <w:sz w:val="28"/>
          <w:szCs w:val="28"/>
        </w:rPr>
        <w:t xml:space="preserve"> стоя (при помощи партнера, без помощи), забегания на борцовском мосту (5 раз вправо, 5 раз влево), перевороты с моста (с захватом партнера за ноги, самостоятельно), равновесие — ходьба на руках (3—5 м).</w:t>
      </w:r>
    </w:p>
    <w:p w:rsidR="00E10BDF" w:rsidRPr="007F11B2" w:rsidRDefault="00E10BDF" w:rsidP="00E10BDF">
      <w:pPr>
        <w:pStyle w:val="221"/>
        <w:shd w:val="clear" w:color="auto" w:fill="auto"/>
        <w:spacing w:line="276" w:lineRule="auto"/>
        <w:ind w:left="20" w:firstLine="280"/>
        <w:rPr>
          <w:sz w:val="28"/>
          <w:szCs w:val="28"/>
        </w:rPr>
      </w:pPr>
      <w:r w:rsidRPr="007F11B2">
        <w:rPr>
          <w:sz w:val="28"/>
          <w:szCs w:val="28"/>
        </w:rPr>
        <w:t>Подвижные игры и эстафеты</w:t>
      </w:r>
      <w:r w:rsidRPr="007F11B2">
        <w:rPr>
          <w:rStyle w:val="220pt"/>
          <w:sz w:val="28"/>
          <w:szCs w:val="28"/>
        </w:rPr>
        <w:t xml:space="preserve"> (табл. 38).</w:t>
      </w:r>
    </w:p>
    <w:p w:rsidR="00E10BDF" w:rsidRPr="007F11B2" w:rsidRDefault="00E10BDF" w:rsidP="00E10BDF">
      <w:pPr>
        <w:pStyle w:val="35"/>
        <w:shd w:val="clear" w:color="auto" w:fill="auto"/>
        <w:spacing w:line="276" w:lineRule="auto"/>
        <w:ind w:left="20" w:right="20" w:firstLine="280"/>
        <w:rPr>
          <w:sz w:val="28"/>
          <w:szCs w:val="28"/>
        </w:rPr>
      </w:pPr>
      <w:r w:rsidRPr="007F11B2">
        <w:rPr>
          <w:sz w:val="28"/>
          <w:szCs w:val="28"/>
        </w:rPr>
        <w:t>При их проведении рекомендуется строго соблюдать правила и требо</w:t>
      </w:r>
      <w:r w:rsidRPr="007F11B2">
        <w:rPr>
          <w:sz w:val="28"/>
          <w:szCs w:val="28"/>
        </w:rPr>
        <w:softHyphen/>
        <w:t>вания, целенаправленно формировать нравственные качества (коллекти</w:t>
      </w:r>
      <w:r w:rsidRPr="007F11B2">
        <w:rPr>
          <w:sz w:val="28"/>
          <w:szCs w:val="28"/>
        </w:rPr>
        <w:softHyphen/>
        <w:t>визм, взаимопомощь, сотрудничество).</w:t>
      </w:r>
    </w:p>
    <w:p w:rsidR="00E10BDF" w:rsidRPr="007F11B2" w:rsidRDefault="00E10BDF" w:rsidP="00E10BDF">
      <w:pPr>
        <w:pStyle w:val="101"/>
        <w:shd w:val="clear" w:color="auto" w:fill="auto"/>
        <w:spacing w:line="276" w:lineRule="auto"/>
        <w:ind w:left="20" w:firstLine="280"/>
        <w:jc w:val="both"/>
        <w:rPr>
          <w:sz w:val="28"/>
          <w:szCs w:val="28"/>
        </w:rPr>
      </w:pPr>
      <w:r w:rsidRPr="007F11B2">
        <w:rPr>
          <w:sz w:val="28"/>
          <w:szCs w:val="28"/>
        </w:rPr>
        <w:lastRenderedPageBreak/>
        <w:t>б) Средства для развития общих физических качеств</w:t>
      </w:r>
    </w:p>
    <w:p w:rsidR="00E10BDF" w:rsidRPr="007F11B2" w:rsidRDefault="00E10BDF" w:rsidP="00CC24E6">
      <w:pPr>
        <w:pStyle w:val="35"/>
        <w:numPr>
          <w:ilvl w:val="0"/>
          <w:numId w:val="10"/>
        </w:numPr>
        <w:shd w:val="clear" w:color="auto" w:fill="auto"/>
        <w:spacing w:line="276" w:lineRule="auto"/>
        <w:ind w:left="20" w:right="20" w:firstLine="280"/>
        <w:rPr>
          <w:sz w:val="28"/>
          <w:szCs w:val="28"/>
        </w:rPr>
      </w:pPr>
      <w:r w:rsidRPr="007F11B2">
        <w:rPr>
          <w:sz w:val="28"/>
          <w:szCs w:val="28"/>
        </w:rPr>
        <w:t xml:space="preserve"> </w:t>
      </w:r>
      <w:r w:rsidRPr="00603884">
        <w:rPr>
          <w:rStyle w:val="0pt"/>
          <w:sz w:val="28"/>
          <w:szCs w:val="28"/>
        </w:rPr>
        <w:t>Силовые.</w:t>
      </w:r>
      <w:r w:rsidRPr="007F11B2">
        <w:rPr>
          <w:sz w:val="28"/>
          <w:szCs w:val="28"/>
        </w:rPr>
        <w:t xml:space="preserve"> Подтягивание на перекладине, сгибание рук в упоре лежа, сгибание </w:t>
      </w:r>
      <w:proofErr w:type="gramStart"/>
      <w:r w:rsidRPr="007F11B2">
        <w:rPr>
          <w:sz w:val="28"/>
          <w:szCs w:val="28"/>
        </w:rPr>
        <w:t>туловища</w:t>
      </w:r>
      <w:proofErr w:type="gramEnd"/>
      <w:r w:rsidRPr="007F11B2">
        <w:rPr>
          <w:sz w:val="28"/>
          <w:szCs w:val="28"/>
        </w:rPr>
        <w:t xml:space="preserve"> лежа на спине, ноги закреплены, поднимание ног до хвата руками в висе на гимнастической стенке, лазание по канату с по</w:t>
      </w:r>
      <w:r w:rsidRPr="007F11B2">
        <w:rPr>
          <w:sz w:val="28"/>
          <w:szCs w:val="28"/>
        </w:rPr>
        <w:softHyphen/>
        <w:t>мощью ног, без помощи ног.</w:t>
      </w:r>
    </w:p>
    <w:p w:rsidR="00E10BDF" w:rsidRPr="007F11B2" w:rsidRDefault="00E10BDF" w:rsidP="00CC24E6">
      <w:pPr>
        <w:pStyle w:val="35"/>
        <w:numPr>
          <w:ilvl w:val="0"/>
          <w:numId w:val="10"/>
        </w:numPr>
        <w:shd w:val="clear" w:color="auto" w:fill="auto"/>
        <w:spacing w:line="276" w:lineRule="auto"/>
        <w:ind w:left="20" w:right="20" w:firstLine="280"/>
        <w:rPr>
          <w:sz w:val="28"/>
          <w:szCs w:val="28"/>
        </w:rPr>
      </w:pPr>
      <w:r w:rsidRPr="007F11B2">
        <w:rPr>
          <w:sz w:val="28"/>
          <w:szCs w:val="28"/>
        </w:rPr>
        <w:t xml:space="preserve"> </w:t>
      </w:r>
      <w:r w:rsidRPr="00603884">
        <w:rPr>
          <w:rStyle w:val="0pt"/>
          <w:sz w:val="28"/>
          <w:szCs w:val="28"/>
        </w:rPr>
        <w:t>Скоростные.</w:t>
      </w:r>
      <w:r w:rsidRPr="007F11B2">
        <w:rPr>
          <w:sz w:val="28"/>
          <w:szCs w:val="28"/>
        </w:rPr>
        <w:t xml:space="preserve"> Бег 10 м, 20 м, 30 м, прыжки в длину с места; подтягива</w:t>
      </w:r>
      <w:r w:rsidRPr="007F11B2">
        <w:rPr>
          <w:sz w:val="28"/>
          <w:szCs w:val="28"/>
        </w:rPr>
        <w:softHyphen/>
        <w:t xml:space="preserve">ние на перекладине за 20 </w:t>
      </w:r>
      <w:proofErr w:type="gramStart"/>
      <w:r w:rsidRPr="007F11B2">
        <w:rPr>
          <w:sz w:val="28"/>
          <w:szCs w:val="28"/>
        </w:rPr>
        <w:t>с</w:t>
      </w:r>
      <w:proofErr w:type="gramEnd"/>
      <w:r w:rsidRPr="007F11B2">
        <w:rPr>
          <w:sz w:val="28"/>
          <w:szCs w:val="28"/>
        </w:rPr>
        <w:t>, сгибание рук в упоре лежа за 20 с.</w:t>
      </w:r>
    </w:p>
    <w:p w:rsidR="00E10BDF" w:rsidRDefault="00E10BDF" w:rsidP="00CC24E6">
      <w:pPr>
        <w:pStyle w:val="35"/>
        <w:numPr>
          <w:ilvl w:val="0"/>
          <w:numId w:val="10"/>
        </w:numPr>
        <w:shd w:val="clear" w:color="auto" w:fill="auto"/>
        <w:spacing w:line="276" w:lineRule="auto"/>
        <w:ind w:left="20" w:right="20" w:firstLine="280"/>
        <w:rPr>
          <w:sz w:val="28"/>
          <w:szCs w:val="28"/>
        </w:rPr>
      </w:pPr>
      <w:r w:rsidRPr="007F11B2">
        <w:rPr>
          <w:sz w:val="28"/>
          <w:szCs w:val="28"/>
        </w:rPr>
        <w:t xml:space="preserve"> </w:t>
      </w:r>
      <w:proofErr w:type="gramStart"/>
      <w:r w:rsidRPr="00603884">
        <w:rPr>
          <w:rStyle w:val="0pt"/>
          <w:sz w:val="28"/>
          <w:szCs w:val="28"/>
        </w:rPr>
        <w:t>Повышающие</w:t>
      </w:r>
      <w:proofErr w:type="gramEnd"/>
      <w:r w:rsidRPr="00603884">
        <w:rPr>
          <w:rStyle w:val="0pt"/>
          <w:sz w:val="28"/>
          <w:szCs w:val="28"/>
        </w:rPr>
        <w:t xml:space="preserve"> выносливость</w:t>
      </w:r>
      <w:r w:rsidRPr="007F11B2">
        <w:rPr>
          <w:rStyle w:val="0pt"/>
          <w:szCs w:val="28"/>
        </w:rPr>
        <w:t>.</w:t>
      </w:r>
      <w:r w:rsidRPr="007F11B2">
        <w:rPr>
          <w:sz w:val="28"/>
          <w:szCs w:val="28"/>
        </w:rPr>
        <w:t xml:space="preserve"> Бег 2000 м в среднем темпе, с учетом времени, 400 м, 1500 м.</w:t>
      </w:r>
    </w:p>
    <w:p w:rsidR="00E10BDF" w:rsidRDefault="00E10BDF" w:rsidP="00E10BDF">
      <w:pPr>
        <w:pStyle w:val="35"/>
        <w:shd w:val="clear" w:color="auto" w:fill="auto"/>
        <w:spacing w:line="276" w:lineRule="auto"/>
        <w:ind w:right="20" w:firstLine="0"/>
        <w:rPr>
          <w:sz w:val="28"/>
          <w:szCs w:val="28"/>
        </w:rPr>
      </w:pPr>
    </w:p>
    <w:p w:rsidR="00E10BDF" w:rsidRDefault="00E10BDF" w:rsidP="00E10BDF">
      <w:pPr>
        <w:pStyle w:val="231"/>
        <w:shd w:val="clear" w:color="auto" w:fill="auto"/>
        <w:spacing w:line="276" w:lineRule="auto"/>
        <w:ind w:left="100" w:right="140"/>
        <w:jc w:val="center"/>
        <w:rPr>
          <w:sz w:val="28"/>
          <w:szCs w:val="28"/>
        </w:rPr>
      </w:pPr>
      <w:r w:rsidRPr="007F11B2">
        <w:rPr>
          <w:sz w:val="28"/>
          <w:szCs w:val="28"/>
        </w:rPr>
        <w:t>Средства, повышающие физическую подготовленность занимающихся для выполнения контрольных испытаний</w:t>
      </w:r>
    </w:p>
    <w:p w:rsidR="00E10BDF" w:rsidRPr="007F11B2" w:rsidRDefault="00E10BDF" w:rsidP="00E10BDF">
      <w:pPr>
        <w:pStyle w:val="231"/>
        <w:shd w:val="clear" w:color="auto" w:fill="auto"/>
        <w:spacing w:line="276" w:lineRule="auto"/>
        <w:ind w:left="100" w:right="140"/>
        <w:jc w:val="center"/>
        <w:rPr>
          <w:sz w:val="28"/>
          <w:szCs w:val="28"/>
        </w:rPr>
      </w:pPr>
    </w:p>
    <w:tbl>
      <w:tblPr>
        <w:tblpPr w:leftFromText="180" w:rightFromText="180" w:vertAnchor="text" w:horzAnchor="margin" w:tblpXSpec="center" w:tblpY="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77"/>
        <w:gridCol w:w="3099"/>
        <w:gridCol w:w="3819"/>
        <w:gridCol w:w="1986"/>
      </w:tblGrid>
      <w:tr w:rsidR="00E10BDF" w:rsidRPr="007F11B2" w:rsidTr="00E10BDF">
        <w:trPr>
          <w:trHeight w:hRule="exact" w:val="1149"/>
        </w:trPr>
        <w:tc>
          <w:tcPr>
            <w:tcW w:w="577" w:type="dxa"/>
            <w:shd w:val="clear" w:color="auto" w:fill="FFFFFF"/>
            <w:vAlign w:val="center"/>
          </w:tcPr>
          <w:p w:rsidR="00E10BDF" w:rsidRPr="007F11B2" w:rsidRDefault="00E10BDF" w:rsidP="00E10BDF">
            <w:pPr>
              <w:pStyle w:val="35"/>
              <w:shd w:val="clear" w:color="auto" w:fill="auto"/>
              <w:spacing w:line="276" w:lineRule="auto"/>
              <w:ind w:left="120" w:firstLine="0"/>
              <w:jc w:val="left"/>
              <w:rPr>
                <w:sz w:val="24"/>
                <w:szCs w:val="24"/>
              </w:rPr>
            </w:pPr>
            <w:r w:rsidRPr="007F11B2">
              <w:rPr>
                <w:rStyle w:val="7pt0pt"/>
                <w:sz w:val="24"/>
                <w:szCs w:val="24"/>
              </w:rPr>
              <w:t>№</w:t>
            </w:r>
          </w:p>
          <w:p w:rsidR="00E10BDF" w:rsidRPr="007F11B2" w:rsidRDefault="00E10BDF" w:rsidP="00E10BDF">
            <w:pPr>
              <w:pStyle w:val="35"/>
              <w:shd w:val="clear" w:color="auto" w:fill="auto"/>
              <w:spacing w:line="276" w:lineRule="auto"/>
              <w:ind w:left="120" w:firstLine="0"/>
              <w:jc w:val="left"/>
              <w:rPr>
                <w:sz w:val="24"/>
                <w:szCs w:val="24"/>
              </w:rPr>
            </w:pPr>
            <w:proofErr w:type="gramStart"/>
            <w:r w:rsidRPr="007F11B2">
              <w:rPr>
                <w:rStyle w:val="7pt0pt0"/>
                <w:sz w:val="24"/>
                <w:szCs w:val="24"/>
              </w:rPr>
              <w:t>п</w:t>
            </w:r>
            <w:proofErr w:type="gramEnd"/>
            <w:r w:rsidRPr="007F11B2">
              <w:rPr>
                <w:rStyle w:val="7pt0pt0"/>
                <w:sz w:val="24"/>
                <w:szCs w:val="24"/>
              </w:rPr>
              <w:t>/п</w:t>
            </w:r>
          </w:p>
        </w:tc>
        <w:tc>
          <w:tcPr>
            <w:tcW w:w="3099" w:type="dxa"/>
            <w:shd w:val="clear" w:color="auto" w:fill="FFFFFF"/>
            <w:vAlign w:val="bottom"/>
          </w:tcPr>
          <w:p w:rsidR="00E10BDF" w:rsidRPr="007F11B2" w:rsidRDefault="00E10BDF" w:rsidP="00E10BDF">
            <w:pPr>
              <w:pStyle w:val="35"/>
              <w:shd w:val="clear" w:color="auto" w:fill="auto"/>
              <w:spacing w:line="276" w:lineRule="auto"/>
              <w:ind w:firstLine="0"/>
              <w:jc w:val="center"/>
              <w:rPr>
                <w:sz w:val="24"/>
                <w:szCs w:val="24"/>
              </w:rPr>
            </w:pPr>
            <w:r w:rsidRPr="007F11B2">
              <w:rPr>
                <w:rStyle w:val="7pt0pt0"/>
                <w:sz w:val="24"/>
                <w:szCs w:val="24"/>
              </w:rPr>
              <w:t>Преимущественное развитие физического качества</w:t>
            </w:r>
          </w:p>
        </w:tc>
        <w:tc>
          <w:tcPr>
            <w:tcW w:w="3819" w:type="dxa"/>
            <w:shd w:val="clear" w:color="auto" w:fill="FFFFFF"/>
            <w:vAlign w:val="center"/>
          </w:tcPr>
          <w:p w:rsidR="00E10BDF" w:rsidRPr="007F11B2" w:rsidRDefault="00E10BDF" w:rsidP="00E10BDF">
            <w:pPr>
              <w:pStyle w:val="35"/>
              <w:shd w:val="clear" w:color="auto" w:fill="auto"/>
              <w:spacing w:line="276" w:lineRule="auto"/>
              <w:ind w:left="80" w:firstLine="0"/>
              <w:jc w:val="left"/>
              <w:rPr>
                <w:sz w:val="24"/>
                <w:szCs w:val="24"/>
              </w:rPr>
            </w:pPr>
            <w:r w:rsidRPr="007F11B2">
              <w:rPr>
                <w:rStyle w:val="7pt0pt0"/>
                <w:sz w:val="24"/>
                <w:szCs w:val="24"/>
              </w:rPr>
              <w:t>Подвижная игра или эстафета</w:t>
            </w:r>
          </w:p>
        </w:tc>
        <w:tc>
          <w:tcPr>
            <w:tcW w:w="1986" w:type="dxa"/>
            <w:shd w:val="clear" w:color="auto" w:fill="FFFFFF"/>
            <w:vAlign w:val="center"/>
          </w:tcPr>
          <w:p w:rsidR="00E10BDF" w:rsidRPr="007F11B2" w:rsidRDefault="00E10BDF" w:rsidP="00E10BDF">
            <w:pPr>
              <w:pStyle w:val="35"/>
              <w:shd w:val="clear" w:color="auto" w:fill="auto"/>
              <w:spacing w:after="60" w:line="276" w:lineRule="auto"/>
              <w:ind w:firstLine="0"/>
              <w:jc w:val="center"/>
              <w:rPr>
                <w:sz w:val="24"/>
                <w:szCs w:val="24"/>
              </w:rPr>
            </w:pPr>
            <w:r w:rsidRPr="007F11B2">
              <w:rPr>
                <w:rStyle w:val="7pt0pt0"/>
                <w:sz w:val="24"/>
                <w:szCs w:val="24"/>
              </w:rPr>
              <w:t>Контрольные</w:t>
            </w:r>
          </w:p>
          <w:p w:rsidR="00E10BDF" w:rsidRPr="007F11B2" w:rsidRDefault="00E10BDF" w:rsidP="00E10BDF">
            <w:pPr>
              <w:pStyle w:val="35"/>
              <w:shd w:val="clear" w:color="auto" w:fill="auto"/>
              <w:spacing w:before="60" w:line="276" w:lineRule="auto"/>
              <w:ind w:firstLine="0"/>
              <w:jc w:val="center"/>
              <w:rPr>
                <w:sz w:val="24"/>
                <w:szCs w:val="24"/>
              </w:rPr>
            </w:pPr>
            <w:r w:rsidRPr="007F11B2">
              <w:rPr>
                <w:rStyle w:val="7pt0pt0"/>
                <w:sz w:val="24"/>
                <w:szCs w:val="24"/>
              </w:rPr>
              <w:t>испытания</w:t>
            </w:r>
          </w:p>
        </w:tc>
      </w:tr>
      <w:tr w:rsidR="00E10BDF" w:rsidRPr="007F11B2" w:rsidTr="00E10BDF">
        <w:trPr>
          <w:trHeight w:hRule="exact" w:val="1624"/>
        </w:trPr>
        <w:tc>
          <w:tcPr>
            <w:tcW w:w="577" w:type="dxa"/>
            <w:shd w:val="clear" w:color="auto" w:fill="FFFFFF"/>
            <w:vAlign w:val="center"/>
          </w:tcPr>
          <w:p w:rsidR="00E10BDF" w:rsidRPr="007F11B2" w:rsidRDefault="00E10BDF" w:rsidP="00E10BDF">
            <w:pPr>
              <w:pStyle w:val="35"/>
              <w:shd w:val="clear" w:color="auto" w:fill="auto"/>
              <w:spacing w:line="240" w:lineRule="auto"/>
              <w:ind w:left="180" w:firstLine="0"/>
              <w:jc w:val="left"/>
              <w:rPr>
                <w:sz w:val="28"/>
                <w:szCs w:val="28"/>
              </w:rPr>
            </w:pPr>
            <w:r w:rsidRPr="007F11B2">
              <w:rPr>
                <w:rStyle w:val="BookmanOldStyle55pt0pt"/>
                <w:sz w:val="28"/>
                <w:szCs w:val="28"/>
              </w:rPr>
              <w:t>1.</w:t>
            </w:r>
          </w:p>
        </w:tc>
        <w:tc>
          <w:tcPr>
            <w:tcW w:w="3099" w:type="dxa"/>
            <w:shd w:val="clear" w:color="auto" w:fill="FFFFFF"/>
            <w:vAlign w:val="center"/>
          </w:tcPr>
          <w:p w:rsidR="00E10BDF" w:rsidRPr="007F11B2" w:rsidRDefault="00E10BDF" w:rsidP="00E10BDF">
            <w:pPr>
              <w:pStyle w:val="35"/>
              <w:shd w:val="clear" w:color="auto" w:fill="auto"/>
              <w:spacing w:line="240" w:lineRule="auto"/>
              <w:ind w:left="60" w:firstLine="0"/>
              <w:jc w:val="center"/>
              <w:rPr>
                <w:sz w:val="28"/>
                <w:szCs w:val="28"/>
              </w:rPr>
            </w:pPr>
            <w:r w:rsidRPr="007F11B2">
              <w:rPr>
                <w:rStyle w:val="7pt0pt"/>
                <w:sz w:val="28"/>
                <w:szCs w:val="28"/>
              </w:rPr>
              <w:t>Быстрота</w:t>
            </w:r>
          </w:p>
          <w:p w:rsidR="00E10BDF" w:rsidRPr="007F11B2" w:rsidRDefault="00E10BDF" w:rsidP="00E10BDF">
            <w:pPr>
              <w:pStyle w:val="35"/>
              <w:shd w:val="clear" w:color="auto" w:fill="auto"/>
              <w:spacing w:line="240" w:lineRule="auto"/>
              <w:ind w:left="60" w:firstLine="0"/>
              <w:jc w:val="center"/>
              <w:rPr>
                <w:sz w:val="28"/>
                <w:szCs w:val="28"/>
              </w:rPr>
            </w:pPr>
            <w:proofErr w:type="gramStart"/>
            <w:r w:rsidRPr="007F11B2">
              <w:rPr>
                <w:rStyle w:val="7pt0pt"/>
                <w:sz w:val="28"/>
                <w:szCs w:val="28"/>
              </w:rPr>
              <w:t>(скоростные</w:t>
            </w:r>
            <w:proofErr w:type="gramEnd"/>
          </w:p>
          <w:p w:rsidR="00E10BDF" w:rsidRPr="007F11B2" w:rsidRDefault="00E10BDF" w:rsidP="00E10BDF">
            <w:pPr>
              <w:pStyle w:val="35"/>
              <w:shd w:val="clear" w:color="auto" w:fill="auto"/>
              <w:spacing w:line="240" w:lineRule="auto"/>
              <w:ind w:left="60" w:firstLine="0"/>
              <w:jc w:val="center"/>
              <w:rPr>
                <w:sz w:val="28"/>
                <w:szCs w:val="28"/>
              </w:rPr>
            </w:pPr>
            <w:r w:rsidRPr="007F11B2">
              <w:rPr>
                <w:rStyle w:val="7pt0pt"/>
                <w:sz w:val="28"/>
                <w:szCs w:val="28"/>
              </w:rPr>
              <w:t>способности)</w:t>
            </w:r>
          </w:p>
        </w:tc>
        <w:tc>
          <w:tcPr>
            <w:tcW w:w="3819" w:type="dxa"/>
            <w:shd w:val="clear" w:color="auto" w:fill="FFFFFF"/>
            <w:vAlign w:val="bottom"/>
          </w:tcPr>
          <w:p w:rsidR="00E10BDF" w:rsidRPr="007F11B2" w:rsidRDefault="00E10BDF" w:rsidP="00E10BDF">
            <w:pPr>
              <w:pStyle w:val="35"/>
              <w:shd w:val="clear" w:color="auto" w:fill="auto"/>
              <w:spacing w:line="240" w:lineRule="auto"/>
              <w:ind w:left="80" w:firstLine="0"/>
              <w:jc w:val="left"/>
              <w:rPr>
                <w:sz w:val="28"/>
                <w:szCs w:val="28"/>
              </w:rPr>
            </w:pPr>
            <w:r w:rsidRPr="007F11B2">
              <w:rPr>
                <w:rStyle w:val="7pt0pt"/>
                <w:sz w:val="28"/>
                <w:szCs w:val="28"/>
              </w:rPr>
              <w:t>«Салочки» (на коленях, в приседе, прыжками), Вызов номеров</w:t>
            </w:r>
          </w:p>
          <w:p w:rsidR="00E10BDF" w:rsidRPr="007F11B2" w:rsidRDefault="00E10BDF" w:rsidP="00E10BDF">
            <w:pPr>
              <w:pStyle w:val="35"/>
              <w:shd w:val="clear" w:color="auto" w:fill="auto"/>
              <w:spacing w:line="240" w:lineRule="auto"/>
              <w:ind w:left="80" w:firstLine="0"/>
              <w:jc w:val="left"/>
              <w:rPr>
                <w:sz w:val="28"/>
                <w:szCs w:val="28"/>
              </w:rPr>
            </w:pPr>
            <w:r w:rsidRPr="007F11B2">
              <w:rPr>
                <w:rStyle w:val="7pt0pt"/>
                <w:sz w:val="28"/>
                <w:szCs w:val="28"/>
              </w:rPr>
              <w:t>Эстафеты с бегом и прыжками</w:t>
            </w:r>
          </w:p>
        </w:tc>
        <w:tc>
          <w:tcPr>
            <w:tcW w:w="1986" w:type="dxa"/>
            <w:shd w:val="clear" w:color="auto" w:fill="FFFFFF"/>
            <w:vAlign w:val="center"/>
          </w:tcPr>
          <w:p w:rsidR="00E10BDF" w:rsidRPr="007F11B2" w:rsidRDefault="00E10BDF" w:rsidP="00E10BDF">
            <w:pPr>
              <w:pStyle w:val="35"/>
              <w:shd w:val="clear" w:color="auto" w:fill="auto"/>
              <w:spacing w:line="240" w:lineRule="auto"/>
              <w:ind w:left="80" w:firstLine="0"/>
              <w:jc w:val="left"/>
              <w:rPr>
                <w:sz w:val="28"/>
                <w:szCs w:val="28"/>
              </w:rPr>
            </w:pPr>
            <w:r w:rsidRPr="007F11B2">
              <w:rPr>
                <w:rStyle w:val="7pt0pt"/>
                <w:sz w:val="28"/>
                <w:szCs w:val="28"/>
              </w:rPr>
              <w:t xml:space="preserve">Челночный бег </w:t>
            </w:r>
            <w:r w:rsidRPr="007F11B2">
              <w:rPr>
                <w:rStyle w:val="7pt0pt"/>
                <w:sz w:val="28"/>
                <w:szCs w:val="28"/>
                <w:lang w:bidi="en-US"/>
              </w:rPr>
              <w:t>3</w:t>
            </w:r>
            <w:r w:rsidRPr="007F11B2">
              <w:rPr>
                <w:rStyle w:val="7pt0pt"/>
                <w:sz w:val="28"/>
                <w:szCs w:val="28"/>
                <w:lang w:val="en-US" w:bidi="en-US"/>
              </w:rPr>
              <w:t>x</w:t>
            </w:r>
            <w:r w:rsidRPr="007F11B2">
              <w:rPr>
                <w:rStyle w:val="7pt0pt"/>
                <w:sz w:val="28"/>
                <w:szCs w:val="28"/>
                <w:lang w:bidi="en-US"/>
              </w:rPr>
              <w:t xml:space="preserve">10 </w:t>
            </w:r>
            <w:r w:rsidRPr="007F11B2">
              <w:rPr>
                <w:rStyle w:val="7pt0pt"/>
                <w:sz w:val="28"/>
                <w:szCs w:val="28"/>
              </w:rPr>
              <w:t>м</w:t>
            </w:r>
          </w:p>
          <w:p w:rsidR="00E10BDF" w:rsidRPr="007F11B2" w:rsidRDefault="00E10BDF" w:rsidP="00E10BDF">
            <w:pPr>
              <w:pStyle w:val="35"/>
              <w:shd w:val="clear" w:color="auto" w:fill="auto"/>
              <w:spacing w:line="240" w:lineRule="auto"/>
              <w:ind w:left="80" w:firstLine="0"/>
              <w:jc w:val="left"/>
              <w:rPr>
                <w:sz w:val="28"/>
                <w:szCs w:val="28"/>
              </w:rPr>
            </w:pPr>
            <w:r w:rsidRPr="007F11B2">
              <w:rPr>
                <w:rStyle w:val="7pt0pt"/>
                <w:sz w:val="28"/>
                <w:szCs w:val="28"/>
              </w:rPr>
              <w:t>Бег 30 м с ходу Бег 60 м</w:t>
            </w:r>
          </w:p>
        </w:tc>
      </w:tr>
      <w:tr w:rsidR="00E10BDF" w:rsidRPr="007F11B2" w:rsidTr="00E10BDF">
        <w:trPr>
          <w:trHeight w:hRule="exact" w:val="1061"/>
        </w:trPr>
        <w:tc>
          <w:tcPr>
            <w:tcW w:w="577" w:type="dxa"/>
            <w:shd w:val="clear" w:color="auto" w:fill="FFFFFF"/>
            <w:vAlign w:val="center"/>
          </w:tcPr>
          <w:p w:rsidR="00E10BDF" w:rsidRPr="007F11B2" w:rsidRDefault="00E10BDF" w:rsidP="00E10BDF">
            <w:pPr>
              <w:pStyle w:val="35"/>
              <w:shd w:val="clear" w:color="auto" w:fill="auto"/>
              <w:spacing w:line="240" w:lineRule="auto"/>
              <w:ind w:left="180" w:firstLine="0"/>
              <w:jc w:val="left"/>
              <w:rPr>
                <w:sz w:val="28"/>
                <w:szCs w:val="28"/>
              </w:rPr>
            </w:pPr>
            <w:r w:rsidRPr="007F11B2">
              <w:rPr>
                <w:rStyle w:val="7pt0pt"/>
                <w:sz w:val="28"/>
                <w:szCs w:val="28"/>
              </w:rPr>
              <w:t>2.</w:t>
            </w:r>
          </w:p>
        </w:tc>
        <w:tc>
          <w:tcPr>
            <w:tcW w:w="3099" w:type="dxa"/>
            <w:shd w:val="clear" w:color="auto" w:fill="FFFFFF"/>
            <w:vAlign w:val="bottom"/>
          </w:tcPr>
          <w:p w:rsidR="00E10BDF" w:rsidRPr="007F11B2" w:rsidRDefault="00E10BDF" w:rsidP="00E10BDF">
            <w:pPr>
              <w:pStyle w:val="35"/>
              <w:shd w:val="clear" w:color="auto" w:fill="auto"/>
              <w:spacing w:line="240" w:lineRule="auto"/>
              <w:ind w:left="60" w:firstLine="0"/>
              <w:jc w:val="center"/>
              <w:rPr>
                <w:sz w:val="28"/>
                <w:szCs w:val="28"/>
              </w:rPr>
            </w:pPr>
            <w:r w:rsidRPr="007F11B2">
              <w:rPr>
                <w:rStyle w:val="7pt0pt"/>
                <w:sz w:val="28"/>
                <w:szCs w:val="28"/>
              </w:rPr>
              <w:t>Сила (скоростно</w:t>
            </w:r>
            <w:r w:rsidRPr="007F11B2">
              <w:rPr>
                <w:rStyle w:val="7pt0pt"/>
                <w:sz w:val="28"/>
                <w:szCs w:val="28"/>
              </w:rPr>
              <w:softHyphen/>
              <w:t>силовые способности)</w:t>
            </w:r>
          </w:p>
        </w:tc>
        <w:tc>
          <w:tcPr>
            <w:tcW w:w="3819" w:type="dxa"/>
            <w:shd w:val="clear" w:color="auto" w:fill="FFFFFF"/>
            <w:vAlign w:val="bottom"/>
          </w:tcPr>
          <w:p w:rsidR="00E10BDF" w:rsidRPr="007F11B2" w:rsidRDefault="00E10BDF" w:rsidP="00E10BDF">
            <w:pPr>
              <w:pStyle w:val="35"/>
              <w:shd w:val="clear" w:color="auto" w:fill="auto"/>
              <w:spacing w:line="240" w:lineRule="auto"/>
              <w:ind w:left="80" w:firstLine="0"/>
              <w:jc w:val="left"/>
              <w:rPr>
                <w:sz w:val="28"/>
                <w:szCs w:val="28"/>
              </w:rPr>
            </w:pPr>
            <w:r w:rsidRPr="007F11B2">
              <w:rPr>
                <w:rStyle w:val="7pt0pt"/>
                <w:sz w:val="28"/>
                <w:szCs w:val="28"/>
              </w:rPr>
              <w:t>Кто дальше бросит (набивной мяч 3 кг), Волки во рву, Лиса и куры</w:t>
            </w:r>
          </w:p>
        </w:tc>
        <w:tc>
          <w:tcPr>
            <w:tcW w:w="1986" w:type="dxa"/>
            <w:shd w:val="clear" w:color="auto" w:fill="FFFFFF"/>
            <w:vAlign w:val="center"/>
          </w:tcPr>
          <w:p w:rsidR="00E10BDF" w:rsidRPr="007F11B2" w:rsidRDefault="00E10BDF" w:rsidP="00E10BDF">
            <w:pPr>
              <w:pStyle w:val="35"/>
              <w:shd w:val="clear" w:color="auto" w:fill="auto"/>
              <w:spacing w:line="240" w:lineRule="auto"/>
              <w:ind w:firstLine="0"/>
              <w:jc w:val="left"/>
              <w:rPr>
                <w:sz w:val="28"/>
                <w:szCs w:val="28"/>
              </w:rPr>
            </w:pPr>
            <w:r w:rsidRPr="007F11B2">
              <w:rPr>
                <w:rStyle w:val="7pt0pt"/>
                <w:sz w:val="28"/>
                <w:szCs w:val="28"/>
              </w:rPr>
              <w:t>Прыжки в</w:t>
            </w:r>
            <w:r>
              <w:rPr>
                <w:rStyle w:val="7pt0pt"/>
                <w:sz w:val="28"/>
                <w:szCs w:val="28"/>
              </w:rPr>
              <w:t xml:space="preserve"> </w:t>
            </w:r>
            <w:r w:rsidRPr="007F11B2">
              <w:rPr>
                <w:rStyle w:val="7pt0pt"/>
                <w:sz w:val="28"/>
                <w:szCs w:val="28"/>
              </w:rPr>
              <w:t xml:space="preserve">длину </w:t>
            </w:r>
            <w:r>
              <w:rPr>
                <w:rStyle w:val="BookmanOldStyle55pt0pt"/>
                <w:sz w:val="28"/>
                <w:szCs w:val="28"/>
              </w:rPr>
              <w:t>и</w:t>
            </w:r>
            <w:r w:rsidRPr="007F11B2">
              <w:rPr>
                <w:rStyle w:val="BookmanOldStyle55pt0pt"/>
                <w:sz w:val="28"/>
                <w:szCs w:val="28"/>
              </w:rPr>
              <w:t xml:space="preserve"> </w:t>
            </w:r>
            <w:r w:rsidRPr="007F11B2">
              <w:rPr>
                <w:rStyle w:val="7pt0pt"/>
                <w:sz w:val="28"/>
                <w:szCs w:val="28"/>
              </w:rPr>
              <w:t>высоту с места</w:t>
            </w:r>
          </w:p>
        </w:tc>
      </w:tr>
      <w:tr w:rsidR="00E10BDF" w:rsidRPr="007F11B2" w:rsidTr="00E10BDF">
        <w:trPr>
          <w:trHeight w:hRule="exact" w:val="2560"/>
        </w:trPr>
        <w:tc>
          <w:tcPr>
            <w:tcW w:w="577" w:type="dxa"/>
            <w:shd w:val="clear" w:color="auto" w:fill="FFFFFF"/>
            <w:vAlign w:val="center"/>
          </w:tcPr>
          <w:p w:rsidR="00E10BDF" w:rsidRPr="00BD51E9" w:rsidRDefault="00E10BDF" w:rsidP="00E10BDF">
            <w:pPr>
              <w:pStyle w:val="35"/>
              <w:shd w:val="clear" w:color="auto" w:fill="auto"/>
              <w:spacing w:line="276" w:lineRule="auto"/>
              <w:ind w:left="140" w:firstLine="0"/>
              <w:jc w:val="left"/>
              <w:rPr>
                <w:sz w:val="28"/>
                <w:szCs w:val="28"/>
              </w:rPr>
            </w:pPr>
            <w:r w:rsidRPr="00BD51E9">
              <w:rPr>
                <w:rStyle w:val="7pt0pt"/>
                <w:sz w:val="28"/>
                <w:szCs w:val="28"/>
              </w:rPr>
              <w:t>3.</w:t>
            </w:r>
          </w:p>
        </w:tc>
        <w:tc>
          <w:tcPr>
            <w:tcW w:w="3099" w:type="dxa"/>
            <w:shd w:val="clear" w:color="auto" w:fill="FFFFFF"/>
            <w:vAlign w:val="center"/>
          </w:tcPr>
          <w:p w:rsidR="00E10BDF" w:rsidRPr="00BD51E9" w:rsidRDefault="00E10BDF" w:rsidP="00E10BDF">
            <w:pPr>
              <w:pStyle w:val="35"/>
              <w:shd w:val="clear" w:color="auto" w:fill="auto"/>
              <w:spacing w:line="276" w:lineRule="auto"/>
              <w:ind w:left="60" w:firstLine="0"/>
              <w:jc w:val="left"/>
              <w:rPr>
                <w:sz w:val="28"/>
                <w:szCs w:val="28"/>
              </w:rPr>
            </w:pPr>
            <w:r w:rsidRPr="00BD51E9">
              <w:rPr>
                <w:rStyle w:val="7pt0pt"/>
                <w:sz w:val="28"/>
                <w:szCs w:val="28"/>
              </w:rPr>
              <w:t>Сила (собственно</w:t>
            </w:r>
            <w:r w:rsidRPr="00BD51E9">
              <w:rPr>
                <w:rStyle w:val="7pt0pt"/>
                <w:sz w:val="28"/>
                <w:szCs w:val="28"/>
              </w:rPr>
              <w:softHyphen/>
              <w:t>силовые способности)</w:t>
            </w:r>
          </w:p>
        </w:tc>
        <w:tc>
          <w:tcPr>
            <w:tcW w:w="3819" w:type="dxa"/>
            <w:shd w:val="clear" w:color="auto" w:fill="FFFFFF"/>
          </w:tcPr>
          <w:p w:rsidR="00E10BDF" w:rsidRPr="00BD51E9" w:rsidRDefault="00E10BDF" w:rsidP="00E10BDF">
            <w:pPr>
              <w:pStyle w:val="35"/>
              <w:shd w:val="clear" w:color="auto" w:fill="auto"/>
              <w:spacing w:line="276" w:lineRule="auto"/>
              <w:ind w:left="80" w:firstLine="0"/>
              <w:jc w:val="left"/>
              <w:rPr>
                <w:sz w:val="28"/>
                <w:szCs w:val="28"/>
              </w:rPr>
            </w:pPr>
            <w:r w:rsidRPr="00BD51E9">
              <w:rPr>
                <w:rStyle w:val="7pt0pt"/>
                <w:sz w:val="28"/>
                <w:szCs w:val="28"/>
              </w:rPr>
              <w:t>Перетягивание гимнастической палки, Тяни за черту, Вытолкни из двухметровой зоны (сидя, стоя, лицом, спиной) Эстафета с набивными мячами</w:t>
            </w:r>
          </w:p>
        </w:tc>
        <w:tc>
          <w:tcPr>
            <w:tcW w:w="1986" w:type="dxa"/>
            <w:shd w:val="clear" w:color="auto" w:fill="FFFFFF"/>
            <w:vAlign w:val="center"/>
          </w:tcPr>
          <w:p w:rsidR="00E10BDF" w:rsidRPr="00BD51E9" w:rsidRDefault="00E10BDF" w:rsidP="00E10BDF">
            <w:pPr>
              <w:pStyle w:val="35"/>
              <w:shd w:val="clear" w:color="auto" w:fill="auto"/>
              <w:spacing w:line="276" w:lineRule="auto"/>
              <w:ind w:left="60" w:firstLine="0"/>
              <w:jc w:val="left"/>
              <w:rPr>
                <w:sz w:val="28"/>
                <w:szCs w:val="28"/>
              </w:rPr>
            </w:pPr>
            <w:r w:rsidRPr="00BD51E9">
              <w:rPr>
                <w:rStyle w:val="7pt0pt"/>
                <w:sz w:val="28"/>
                <w:szCs w:val="28"/>
              </w:rPr>
              <w:t>Подтягивание</w:t>
            </w:r>
          </w:p>
          <w:p w:rsidR="00E10BDF" w:rsidRPr="00BD51E9" w:rsidRDefault="00E10BDF" w:rsidP="00E10BDF">
            <w:pPr>
              <w:pStyle w:val="35"/>
              <w:shd w:val="clear" w:color="auto" w:fill="auto"/>
              <w:spacing w:line="276" w:lineRule="auto"/>
              <w:ind w:left="60" w:firstLine="0"/>
              <w:jc w:val="left"/>
              <w:rPr>
                <w:sz w:val="28"/>
                <w:szCs w:val="28"/>
              </w:rPr>
            </w:pPr>
            <w:r w:rsidRPr="00BD51E9">
              <w:rPr>
                <w:rStyle w:val="7pt0pt"/>
                <w:sz w:val="28"/>
                <w:szCs w:val="28"/>
              </w:rPr>
              <w:t>Отжимание</w:t>
            </w:r>
          </w:p>
        </w:tc>
      </w:tr>
      <w:tr w:rsidR="00E10BDF" w:rsidRPr="007F11B2" w:rsidTr="00E10BDF">
        <w:trPr>
          <w:trHeight w:hRule="exact" w:val="1923"/>
        </w:trPr>
        <w:tc>
          <w:tcPr>
            <w:tcW w:w="577" w:type="dxa"/>
            <w:shd w:val="clear" w:color="auto" w:fill="FFFFFF"/>
            <w:vAlign w:val="center"/>
          </w:tcPr>
          <w:p w:rsidR="00E10BDF" w:rsidRPr="00BD51E9" w:rsidRDefault="00E10BDF" w:rsidP="00E10BDF">
            <w:pPr>
              <w:pStyle w:val="35"/>
              <w:shd w:val="clear" w:color="auto" w:fill="auto"/>
              <w:spacing w:line="276" w:lineRule="auto"/>
              <w:ind w:left="140" w:firstLine="0"/>
              <w:jc w:val="left"/>
              <w:rPr>
                <w:sz w:val="28"/>
                <w:szCs w:val="28"/>
              </w:rPr>
            </w:pPr>
            <w:r w:rsidRPr="00BD51E9">
              <w:rPr>
                <w:rStyle w:val="7pt0pt"/>
                <w:sz w:val="28"/>
                <w:szCs w:val="28"/>
              </w:rPr>
              <w:t>4.</w:t>
            </w:r>
          </w:p>
        </w:tc>
        <w:tc>
          <w:tcPr>
            <w:tcW w:w="3099" w:type="dxa"/>
            <w:shd w:val="clear" w:color="auto" w:fill="FFFFFF"/>
            <w:vAlign w:val="center"/>
          </w:tcPr>
          <w:p w:rsidR="00E10BDF" w:rsidRPr="00BD51E9" w:rsidRDefault="00E10BDF" w:rsidP="00E10BDF">
            <w:pPr>
              <w:pStyle w:val="35"/>
              <w:shd w:val="clear" w:color="auto" w:fill="auto"/>
              <w:spacing w:line="276" w:lineRule="auto"/>
              <w:ind w:left="60" w:firstLine="0"/>
              <w:jc w:val="left"/>
              <w:rPr>
                <w:sz w:val="28"/>
                <w:szCs w:val="28"/>
              </w:rPr>
            </w:pPr>
            <w:r w:rsidRPr="00BD51E9">
              <w:rPr>
                <w:rStyle w:val="7pt0pt"/>
                <w:sz w:val="28"/>
                <w:szCs w:val="28"/>
              </w:rPr>
              <w:t>Выносливость</w:t>
            </w:r>
          </w:p>
          <w:p w:rsidR="00E10BDF" w:rsidRPr="00BD51E9" w:rsidRDefault="00E10BDF" w:rsidP="00E10BDF">
            <w:pPr>
              <w:pStyle w:val="35"/>
              <w:shd w:val="clear" w:color="auto" w:fill="auto"/>
              <w:spacing w:line="276" w:lineRule="auto"/>
              <w:ind w:left="60" w:firstLine="0"/>
              <w:jc w:val="left"/>
              <w:rPr>
                <w:sz w:val="28"/>
                <w:szCs w:val="28"/>
              </w:rPr>
            </w:pPr>
            <w:r w:rsidRPr="00BD51E9">
              <w:rPr>
                <w:rStyle w:val="7pt0pt"/>
                <w:sz w:val="28"/>
                <w:szCs w:val="28"/>
              </w:rPr>
              <w:t>(общая)</w:t>
            </w:r>
          </w:p>
        </w:tc>
        <w:tc>
          <w:tcPr>
            <w:tcW w:w="3819" w:type="dxa"/>
            <w:shd w:val="clear" w:color="auto" w:fill="FFFFFF"/>
            <w:vAlign w:val="bottom"/>
          </w:tcPr>
          <w:p w:rsidR="00E10BDF" w:rsidRPr="00BD51E9" w:rsidRDefault="00E10BDF" w:rsidP="00E10BDF">
            <w:pPr>
              <w:pStyle w:val="35"/>
              <w:shd w:val="clear" w:color="auto" w:fill="auto"/>
              <w:spacing w:line="276" w:lineRule="auto"/>
              <w:ind w:left="80" w:firstLine="0"/>
              <w:jc w:val="left"/>
              <w:rPr>
                <w:sz w:val="28"/>
                <w:szCs w:val="28"/>
              </w:rPr>
            </w:pPr>
            <w:r w:rsidRPr="00BD51E9">
              <w:rPr>
                <w:rStyle w:val="7pt0pt"/>
                <w:sz w:val="28"/>
                <w:szCs w:val="28"/>
              </w:rPr>
              <w:t>Прыгуны и пятнашки, Команда быстроногих, Салки парами за условное время 20-30 секунд Встречная эстафета</w:t>
            </w:r>
          </w:p>
        </w:tc>
        <w:tc>
          <w:tcPr>
            <w:tcW w:w="1986" w:type="dxa"/>
            <w:shd w:val="clear" w:color="auto" w:fill="FFFFFF"/>
            <w:vAlign w:val="center"/>
          </w:tcPr>
          <w:p w:rsidR="00E10BDF" w:rsidRPr="00BD51E9" w:rsidRDefault="00E10BDF" w:rsidP="00E10BDF">
            <w:pPr>
              <w:pStyle w:val="35"/>
              <w:shd w:val="clear" w:color="auto" w:fill="auto"/>
              <w:spacing w:line="276" w:lineRule="auto"/>
              <w:ind w:left="60" w:firstLine="0"/>
              <w:jc w:val="left"/>
              <w:rPr>
                <w:sz w:val="28"/>
                <w:szCs w:val="28"/>
              </w:rPr>
            </w:pPr>
            <w:r w:rsidRPr="00BD51E9">
              <w:rPr>
                <w:rStyle w:val="7pt0pt"/>
                <w:sz w:val="28"/>
                <w:szCs w:val="28"/>
              </w:rPr>
              <w:t>Бег 1500 м Бег 400 м</w:t>
            </w:r>
          </w:p>
        </w:tc>
      </w:tr>
    </w:tbl>
    <w:p w:rsidR="00E10BDF" w:rsidRDefault="00E10BDF" w:rsidP="00E10BDF">
      <w:pPr>
        <w:tabs>
          <w:tab w:val="left" w:pos="1500"/>
        </w:tabs>
        <w:rPr>
          <w:rFonts w:ascii="Times New Roman" w:hAnsi="Times New Roman" w:cs="Times New Roman"/>
          <w:sz w:val="28"/>
          <w:szCs w:val="28"/>
        </w:rPr>
      </w:pPr>
    </w:p>
    <w:p w:rsidR="00E10BDF" w:rsidRPr="00BD51E9" w:rsidRDefault="00E10BDF" w:rsidP="00E10BDF">
      <w:pPr>
        <w:pStyle w:val="35"/>
        <w:shd w:val="clear" w:color="auto" w:fill="auto"/>
        <w:spacing w:line="276" w:lineRule="auto"/>
        <w:ind w:left="20" w:firstLine="300"/>
        <w:rPr>
          <w:sz w:val="28"/>
          <w:szCs w:val="28"/>
        </w:rPr>
      </w:pPr>
      <w:proofErr w:type="gramStart"/>
      <w:r w:rsidRPr="00BD51E9">
        <w:rPr>
          <w:sz w:val="28"/>
          <w:szCs w:val="28"/>
        </w:rPr>
        <w:t>Возможно</w:t>
      </w:r>
      <w:proofErr w:type="gramEnd"/>
      <w:r w:rsidRPr="00BD51E9">
        <w:rPr>
          <w:sz w:val="28"/>
          <w:szCs w:val="28"/>
        </w:rPr>
        <w:t xml:space="preserve"> применять ранее изученные игры (Приложение 7).</w:t>
      </w:r>
    </w:p>
    <w:p w:rsidR="00E10BDF" w:rsidRDefault="00E10BDF" w:rsidP="00E10BDF">
      <w:pPr>
        <w:pStyle w:val="35"/>
        <w:shd w:val="clear" w:color="auto" w:fill="auto"/>
        <w:spacing w:line="276" w:lineRule="auto"/>
        <w:ind w:left="20" w:right="20" w:firstLine="300"/>
        <w:rPr>
          <w:sz w:val="28"/>
          <w:szCs w:val="28"/>
        </w:rPr>
      </w:pPr>
      <w:r w:rsidRPr="00BD51E9">
        <w:rPr>
          <w:sz w:val="28"/>
          <w:szCs w:val="28"/>
        </w:rPr>
        <w:t xml:space="preserve">• </w:t>
      </w:r>
      <w:r w:rsidRPr="00603884">
        <w:rPr>
          <w:rStyle w:val="0pt"/>
          <w:sz w:val="28"/>
          <w:szCs w:val="28"/>
        </w:rPr>
        <w:t>Координационные</w:t>
      </w:r>
      <w:r w:rsidRPr="00BD51E9">
        <w:rPr>
          <w:rStyle w:val="0pt"/>
          <w:szCs w:val="28"/>
        </w:rPr>
        <w:t>.</w:t>
      </w:r>
      <w:r w:rsidRPr="00BD51E9">
        <w:rPr>
          <w:sz w:val="28"/>
          <w:szCs w:val="28"/>
        </w:rPr>
        <w:t xml:space="preserve"> </w:t>
      </w:r>
      <w:proofErr w:type="gramStart"/>
      <w:r w:rsidRPr="00BD51E9">
        <w:rPr>
          <w:sz w:val="28"/>
          <w:szCs w:val="28"/>
        </w:rPr>
        <w:t xml:space="preserve">Челночный бег </w:t>
      </w:r>
      <w:r w:rsidRPr="00BD51E9">
        <w:rPr>
          <w:sz w:val="28"/>
          <w:szCs w:val="28"/>
          <w:lang w:bidi="en-US"/>
        </w:rPr>
        <w:t>3</w:t>
      </w:r>
      <w:r w:rsidRPr="00BD51E9">
        <w:rPr>
          <w:sz w:val="28"/>
          <w:szCs w:val="28"/>
          <w:lang w:val="en-US" w:bidi="en-US"/>
        </w:rPr>
        <w:t>x</w:t>
      </w:r>
      <w:r w:rsidRPr="00BD51E9">
        <w:rPr>
          <w:sz w:val="28"/>
          <w:szCs w:val="28"/>
          <w:lang w:bidi="en-US"/>
        </w:rPr>
        <w:t xml:space="preserve">10 </w:t>
      </w:r>
      <w:r w:rsidRPr="00BD51E9">
        <w:rPr>
          <w:sz w:val="28"/>
          <w:szCs w:val="28"/>
        </w:rPr>
        <w:t xml:space="preserve">м; кувырки вперед, назад </w:t>
      </w:r>
      <w:r w:rsidRPr="00BD51E9">
        <w:rPr>
          <w:sz w:val="28"/>
          <w:szCs w:val="28"/>
        </w:rPr>
        <w:lastRenderedPageBreak/>
        <w:t>(вдвоем, втроем), боковой переворот, подъем разгибом; спортивные игры: футбол, баскетбол, волейбол; подвижные игры: эстафеты, игры в касания, в захваты (табл. 39).</w:t>
      </w:r>
      <w:proofErr w:type="gramEnd"/>
    </w:p>
    <w:p w:rsidR="00E10BDF" w:rsidRDefault="00E10BDF" w:rsidP="00E10BDF">
      <w:pPr>
        <w:pStyle w:val="35"/>
        <w:shd w:val="clear" w:color="auto" w:fill="auto"/>
        <w:spacing w:line="276" w:lineRule="auto"/>
        <w:ind w:left="20" w:right="20" w:firstLine="300"/>
        <w:rPr>
          <w:sz w:val="28"/>
          <w:szCs w:val="28"/>
        </w:rPr>
      </w:pPr>
    </w:p>
    <w:p w:rsidR="00667011" w:rsidRDefault="00667011" w:rsidP="00E10BDF">
      <w:pPr>
        <w:pStyle w:val="35"/>
        <w:shd w:val="clear" w:color="auto" w:fill="auto"/>
        <w:spacing w:line="276" w:lineRule="auto"/>
        <w:ind w:left="20" w:right="20" w:firstLine="300"/>
        <w:rPr>
          <w:sz w:val="28"/>
          <w:szCs w:val="28"/>
        </w:rPr>
      </w:pPr>
    </w:p>
    <w:p w:rsidR="00667011" w:rsidRDefault="00667011" w:rsidP="00E10BDF">
      <w:pPr>
        <w:pStyle w:val="35"/>
        <w:shd w:val="clear" w:color="auto" w:fill="auto"/>
        <w:spacing w:line="276" w:lineRule="auto"/>
        <w:ind w:left="20" w:right="20" w:firstLine="300"/>
        <w:rPr>
          <w:sz w:val="28"/>
          <w:szCs w:val="28"/>
        </w:rPr>
      </w:pPr>
    </w:p>
    <w:p w:rsidR="00E10BDF" w:rsidRPr="00BD51E9" w:rsidRDefault="00E10BDF" w:rsidP="00E10BDF">
      <w:pPr>
        <w:pStyle w:val="231"/>
        <w:shd w:val="clear" w:color="auto" w:fill="auto"/>
        <w:spacing w:line="276" w:lineRule="auto"/>
        <w:ind w:left="120"/>
        <w:jc w:val="center"/>
        <w:rPr>
          <w:sz w:val="28"/>
          <w:szCs w:val="28"/>
        </w:rPr>
      </w:pPr>
      <w:r w:rsidRPr="00BD51E9">
        <w:rPr>
          <w:sz w:val="28"/>
          <w:szCs w:val="28"/>
        </w:rPr>
        <w:t>Варианты игр в касания</w:t>
      </w:r>
    </w:p>
    <w:tbl>
      <w:tblPr>
        <w:tblW w:w="9498" w:type="dxa"/>
        <w:tblInd w:w="10" w:type="dxa"/>
        <w:tblLayout w:type="fixed"/>
        <w:tblCellMar>
          <w:left w:w="10" w:type="dxa"/>
          <w:right w:w="10" w:type="dxa"/>
        </w:tblCellMar>
        <w:tblLook w:val="04A0"/>
      </w:tblPr>
      <w:tblGrid>
        <w:gridCol w:w="790"/>
        <w:gridCol w:w="3154"/>
        <w:gridCol w:w="1536"/>
        <w:gridCol w:w="1536"/>
        <w:gridCol w:w="1474"/>
        <w:gridCol w:w="1008"/>
      </w:tblGrid>
      <w:tr w:rsidR="009D5E84" w:rsidRPr="00BD51E9" w:rsidTr="00F2174A">
        <w:trPr>
          <w:trHeight w:hRule="exact" w:val="374"/>
        </w:trPr>
        <w:tc>
          <w:tcPr>
            <w:tcW w:w="790" w:type="dxa"/>
            <w:vMerge w:val="restart"/>
            <w:tcBorders>
              <w:top w:val="single" w:sz="4" w:space="0" w:color="auto"/>
              <w:left w:val="single" w:sz="4" w:space="0" w:color="auto"/>
            </w:tcBorders>
            <w:shd w:val="clear" w:color="auto" w:fill="FFFFFF"/>
            <w:vAlign w:val="bottom"/>
          </w:tcPr>
          <w:p w:rsidR="009D5E84" w:rsidRPr="00BD51E9" w:rsidRDefault="009D5E84" w:rsidP="009D5E84">
            <w:pPr>
              <w:pStyle w:val="35"/>
              <w:shd w:val="clear" w:color="auto" w:fill="auto"/>
              <w:spacing w:line="276" w:lineRule="auto"/>
              <w:ind w:firstLine="0"/>
              <w:rPr>
                <w:sz w:val="28"/>
                <w:szCs w:val="28"/>
              </w:rPr>
            </w:pPr>
            <w:r w:rsidRPr="00BD51E9">
              <w:rPr>
                <w:rStyle w:val="7pt0pt"/>
                <w:sz w:val="28"/>
                <w:szCs w:val="28"/>
              </w:rPr>
              <w:t>№</w:t>
            </w:r>
            <w:r>
              <w:rPr>
                <w:rStyle w:val="7pt0pt"/>
                <w:sz w:val="28"/>
                <w:szCs w:val="28"/>
                <w:lang w:val="en-US"/>
              </w:rPr>
              <w:t xml:space="preserve"> </w:t>
            </w:r>
            <w:proofErr w:type="gramStart"/>
            <w:r w:rsidRPr="00BD51E9">
              <w:rPr>
                <w:rStyle w:val="7pt0pt0"/>
                <w:szCs w:val="28"/>
              </w:rPr>
              <w:t>п</w:t>
            </w:r>
            <w:proofErr w:type="gramEnd"/>
            <w:r w:rsidRPr="00BD51E9">
              <w:rPr>
                <w:rStyle w:val="7pt0pt0"/>
                <w:szCs w:val="28"/>
              </w:rPr>
              <w:t>/п</w:t>
            </w:r>
          </w:p>
        </w:tc>
        <w:tc>
          <w:tcPr>
            <w:tcW w:w="3154" w:type="dxa"/>
            <w:vMerge w:val="restart"/>
            <w:tcBorders>
              <w:top w:val="single" w:sz="4" w:space="0" w:color="auto"/>
              <w:left w:val="single" w:sz="4" w:space="0" w:color="auto"/>
              <w:bottom w:val="single" w:sz="4" w:space="0" w:color="auto"/>
            </w:tcBorders>
            <w:shd w:val="clear" w:color="auto" w:fill="FFFFFF"/>
            <w:vAlign w:val="center"/>
          </w:tcPr>
          <w:p w:rsidR="009D5E84" w:rsidRPr="00BD51E9" w:rsidRDefault="009D5E84" w:rsidP="00E10BDF">
            <w:pPr>
              <w:pStyle w:val="35"/>
              <w:shd w:val="clear" w:color="auto" w:fill="auto"/>
              <w:spacing w:line="276" w:lineRule="auto"/>
              <w:ind w:firstLine="0"/>
              <w:jc w:val="center"/>
              <w:rPr>
                <w:sz w:val="28"/>
                <w:szCs w:val="28"/>
              </w:rPr>
            </w:pPr>
            <w:r w:rsidRPr="00BD51E9">
              <w:rPr>
                <w:rStyle w:val="7pt0pt0"/>
                <w:szCs w:val="28"/>
              </w:rPr>
              <w:t>Места касания</w:t>
            </w:r>
          </w:p>
        </w:tc>
        <w:tc>
          <w:tcPr>
            <w:tcW w:w="5554"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9D5E84" w:rsidRPr="00BD51E9" w:rsidRDefault="009D5E84" w:rsidP="00E10BDF">
            <w:pPr>
              <w:pStyle w:val="35"/>
              <w:shd w:val="clear" w:color="auto" w:fill="auto"/>
              <w:spacing w:line="276" w:lineRule="auto"/>
              <w:ind w:firstLine="0"/>
              <w:jc w:val="center"/>
              <w:rPr>
                <w:sz w:val="28"/>
                <w:szCs w:val="28"/>
              </w:rPr>
            </w:pPr>
            <w:r w:rsidRPr="00BD51E9">
              <w:rPr>
                <w:rStyle w:val="7pt0pt0"/>
                <w:szCs w:val="28"/>
              </w:rPr>
              <w:t>Способ касания руками</w:t>
            </w:r>
          </w:p>
        </w:tc>
      </w:tr>
      <w:tr w:rsidR="009D5E84" w:rsidRPr="00BD51E9" w:rsidTr="00F2174A">
        <w:trPr>
          <w:trHeight w:hRule="exact" w:val="346"/>
        </w:trPr>
        <w:tc>
          <w:tcPr>
            <w:tcW w:w="790" w:type="dxa"/>
            <w:vMerge/>
            <w:tcBorders>
              <w:left w:val="single" w:sz="4" w:space="0" w:color="auto"/>
              <w:bottom w:val="single" w:sz="4" w:space="0" w:color="auto"/>
            </w:tcBorders>
            <w:shd w:val="clear" w:color="auto" w:fill="FFFFFF"/>
            <w:vAlign w:val="bottom"/>
          </w:tcPr>
          <w:p w:rsidR="009D5E84" w:rsidRPr="00BD51E9" w:rsidRDefault="009D5E84" w:rsidP="00E10BDF">
            <w:pPr>
              <w:pStyle w:val="35"/>
              <w:shd w:val="clear" w:color="auto" w:fill="auto"/>
              <w:spacing w:line="276" w:lineRule="auto"/>
              <w:ind w:left="180" w:firstLine="0"/>
              <w:jc w:val="left"/>
              <w:rPr>
                <w:sz w:val="28"/>
                <w:szCs w:val="28"/>
              </w:rPr>
            </w:pPr>
          </w:p>
        </w:tc>
        <w:tc>
          <w:tcPr>
            <w:tcW w:w="3154" w:type="dxa"/>
            <w:vMerge/>
            <w:tcBorders>
              <w:top w:val="single" w:sz="4" w:space="0" w:color="auto"/>
              <w:left w:val="single" w:sz="4" w:space="0" w:color="auto"/>
              <w:bottom w:val="single" w:sz="4" w:space="0" w:color="auto"/>
            </w:tcBorders>
            <w:shd w:val="clear" w:color="auto" w:fill="FFFFFF"/>
            <w:vAlign w:val="center"/>
          </w:tcPr>
          <w:p w:rsidR="009D5E84" w:rsidRPr="00BD51E9" w:rsidRDefault="009D5E84" w:rsidP="00E10BDF">
            <w:pPr>
              <w:rPr>
                <w:rFonts w:ascii="Times New Roman" w:hAnsi="Times New Roman" w:cs="Times New Roman"/>
                <w:sz w:val="28"/>
                <w:szCs w:val="28"/>
              </w:rPr>
            </w:pPr>
          </w:p>
        </w:tc>
        <w:tc>
          <w:tcPr>
            <w:tcW w:w="1536" w:type="dxa"/>
            <w:tcBorders>
              <w:top w:val="single" w:sz="4" w:space="0" w:color="auto"/>
              <w:left w:val="single" w:sz="4" w:space="0" w:color="auto"/>
              <w:bottom w:val="single" w:sz="4" w:space="0" w:color="auto"/>
            </w:tcBorders>
            <w:shd w:val="clear" w:color="auto" w:fill="FFFFFF"/>
            <w:vAlign w:val="bottom"/>
          </w:tcPr>
          <w:p w:rsidR="009D5E84" w:rsidRPr="00BD51E9" w:rsidRDefault="009D5E84" w:rsidP="00E10BDF">
            <w:pPr>
              <w:pStyle w:val="35"/>
              <w:shd w:val="clear" w:color="auto" w:fill="auto"/>
              <w:spacing w:line="276" w:lineRule="auto"/>
              <w:ind w:firstLine="0"/>
              <w:jc w:val="center"/>
              <w:rPr>
                <w:sz w:val="28"/>
                <w:szCs w:val="28"/>
              </w:rPr>
            </w:pPr>
            <w:r w:rsidRPr="00BD51E9">
              <w:rPr>
                <w:rStyle w:val="7pt0pt0"/>
                <w:szCs w:val="28"/>
              </w:rPr>
              <w:t>Любой</w:t>
            </w:r>
          </w:p>
        </w:tc>
        <w:tc>
          <w:tcPr>
            <w:tcW w:w="1536" w:type="dxa"/>
            <w:tcBorders>
              <w:top w:val="single" w:sz="4" w:space="0" w:color="auto"/>
              <w:left w:val="single" w:sz="4" w:space="0" w:color="auto"/>
              <w:bottom w:val="single" w:sz="4" w:space="0" w:color="auto"/>
            </w:tcBorders>
            <w:shd w:val="clear" w:color="auto" w:fill="FFFFFF"/>
            <w:vAlign w:val="bottom"/>
          </w:tcPr>
          <w:p w:rsidR="009D5E84" w:rsidRPr="00BD51E9" w:rsidRDefault="009D5E84" w:rsidP="00E10BDF">
            <w:pPr>
              <w:pStyle w:val="35"/>
              <w:shd w:val="clear" w:color="auto" w:fill="auto"/>
              <w:spacing w:line="276" w:lineRule="auto"/>
              <w:ind w:firstLine="0"/>
              <w:jc w:val="center"/>
              <w:rPr>
                <w:sz w:val="28"/>
                <w:szCs w:val="28"/>
              </w:rPr>
            </w:pPr>
            <w:r w:rsidRPr="00BD51E9">
              <w:rPr>
                <w:rStyle w:val="7pt0pt0"/>
                <w:szCs w:val="28"/>
              </w:rPr>
              <w:t>Правой</w:t>
            </w:r>
          </w:p>
        </w:tc>
        <w:tc>
          <w:tcPr>
            <w:tcW w:w="1474" w:type="dxa"/>
            <w:tcBorders>
              <w:top w:val="single" w:sz="4" w:space="0" w:color="auto"/>
              <w:left w:val="single" w:sz="4" w:space="0" w:color="auto"/>
              <w:bottom w:val="single" w:sz="4" w:space="0" w:color="auto"/>
            </w:tcBorders>
            <w:shd w:val="clear" w:color="auto" w:fill="FFFFFF"/>
            <w:vAlign w:val="bottom"/>
          </w:tcPr>
          <w:p w:rsidR="009D5E84" w:rsidRPr="00BD51E9" w:rsidRDefault="009D5E84" w:rsidP="00E10BDF">
            <w:pPr>
              <w:pStyle w:val="35"/>
              <w:shd w:val="clear" w:color="auto" w:fill="auto"/>
              <w:spacing w:line="276" w:lineRule="auto"/>
              <w:ind w:firstLine="0"/>
              <w:jc w:val="center"/>
              <w:rPr>
                <w:sz w:val="28"/>
                <w:szCs w:val="28"/>
              </w:rPr>
            </w:pPr>
            <w:r w:rsidRPr="00BD51E9">
              <w:rPr>
                <w:rStyle w:val="7pt0pt0"/>
                <w:szCs w:val="28"/>
              </w:rPr>
              <w:t>Левой</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bottom"/>
          </w:tcPr>
          <w:p w:rsidR="009D5E84" w:rsidRPr="00BD51E9" w:rsidRDefault="009D5E84" w:rsidP="00E10BDF">
            <w:pPr>
              <w:pStyle w:val="35"/>
              <w:shd w:val="clear" w:color="auto" w:fill="auto"/>
              <w:spacing w:line="276" w:lineRule="auto"/>
              <w:ind w:firstLine="0"/>
              <w:jc w:val="center"/>
              <w:rPr>
                <w:sz w:val="28"/>
                <w:szCs w:val="28"/>
              </w:rPr>
            </w:pPr>
            <w:r w:rsidRPr="00BD51E9">
              <w:rPr>
                <w:rStyle w:val="7pt0pt0"/>
                <w:szCs w:val="28"/>
              </w:rPr>
              <w:t>Обеими</w:t>
            </w:r>
          </w:p>
        </w:tc>
      </w:tr>
      <w:tr w:rsidR="00E10BDF" w:rsidRPr="00BD51E9" w:rsidTr="00257302">
        <w:trPr>
          <w:trHeight w:hRule="exact" w:val="346"/>
        </w:trPr>
        <w:tc>
          <w:tcPr>
            <w:tcW w:w="790"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220" w:firstLine="0"/>
              <w:jc w:val="center"/>
              <w:rPr>
                <w:sz w:val="28"/>
                <w:szCs w:val="28"/>
              </w:rPr>
            </w:pPr>
            <w:r w:rsidRPr="00BD51E9">
              <w:rPr>
                <w:rStyle w:val="1b"/>
                <w:sz w:val="28"/>
                <w:szCs w:val="28"/>
              </w:rPr>
              <w:t>1.</w:t>
            </w:r>
          </w:p>
        </w:tc>
        <w:tc>
          <w:tcPr>
            <w:tcW w:w="3154"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Затылок</w:t>
            </w:r>
          </w:p>
        </w:tc>
        <w:tc>
          <w:tcPr>
            <w:tcW w:w="1536"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w:t>
            </w:r>
          </w:p>
        </w:tc>
        <w:tc>
          <w:tcPr>
            <w:tcW w:w="1536"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w:t>
            </w:r>
          </w:p>
        </w:tc>
        <w:tc>
          <w:tcPr>
            <w:tcW w:w="1474"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37</w:t>
            </w:r>
          </w:p>
        </w:tc>
      </w:tr>
      <w:tr w:rsidR="00E10BDF" w:rsidRPr="00BD51E9" w:rsidTr="00257302">
        <w:trPr>
          <w:trHeight w:hRule="exact" w:val="527"/>
        </w:trPr>
        <w:tc>
          <w:tcPr>
            <w:tcW w:w="790"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2.</w:t>
            </w:r>
          </w:p>
        </w:tc>
        <w:tc>
          <w:tcPr>
            <w:tcW w:w="3154"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Средняя часть живота</w:t>
            </w:r>
          </w:p>
        </w:tc>
        <w:tc>
          <w:tcPr>
            <w:tcW w:w="1536"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w:t>
            </w:r>
          </w:p>
        </w:tc>
        <w:tc>
          <w:tcPr>
            <w:tcW w:w="1536"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5</w:t>
            </w:r>
          </w:p>
        </w:tc>
        <w:tc>
          <w:tcPr>
            <w:tcW w:w="1474"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6</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38</w:t>
            </w:r>
          </w:p>
        </w:tc>
      </w:tr>
      <w:tr w:rsidR="00E10BDF" w:rsidRPr="00BD51E9" w:rsidTr="00257302">
        <w:trPr>
          <w:trHeight w:hRule="exact" w:val="705"/>
        </w:trPr>
        <w:tc>
          <w:tcPr>
            <w:tcW w:w="790"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3.</w:t>
            </w:r>
          </w:p>
        </w:tc>
        <w:tc>
          <w:tcPr>
            <w:tcW w:w="31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Левая подмышечная впадина</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7</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8</w:t>
            </w:r>
          </w:p>
        </w:tc>
        <w:tc>
          <w:tcPr>
            <w:tcW w:w="147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9</w:t>
            </w:r>
          </w:p>
        </w:tc>
        <w:tc>
          <w:tcPr>
            <w:tcW w:w="100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39</w:t>
            </w:r>
          </w:p>
        </w:tc>
      </w:tr>
      <w:tr w:rsidR="00E10BDF" w:rsidRPr="00BD51E9" w:rsidTr="00257302">
        <w:trPr>
          <w:trHeight w:hRule="exact" w:val="346"/>
        </w:trPr>
        <w:tc>
          <w:tcPr>
            <w:tcW w:w="790"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4.</w:t>
            </w:r>
          </w:p>
        </w:tc>
        <w:tc>
          <w:tcPr>
            <w:tcW w:w="31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Левое плечо</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10</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11</w:t>
            </w:r>
          </w:p>
        </w:tc>
        <w:tc>
          <w:tcPr>
            <w:tcW w:w="147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12</w:t>
            </w:r>
          </w:p>
        </w:tc>
        <w:tc>
          <w:tcPr>
            <w:tcW w:w="100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40</w:t>
            </w:r>
          </w:p>
        </w:tc>
      </w:tr>
      <w:tr w:rsidR="00E10BDF" w:rsidRPr="00BD51E9" w:rsidTr="00257302">
        <w:trPr>
          <w:trHeight w:hRule="exact" w:val="346"/>
        </w:trPr>
        <w:tc>
          <w:tcPr>
            <w:tcW w:w="790"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5.</w:t>
            </w:r>
          </w:p>
        </w:tc>
        <w:tc>
          <w:tcPr>
            <w:tcW w:w="31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Поясница</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13</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14</w:t>
            </w:r>
          </w:p>
        </w:tc>
        <w:tc>
          <w:tcPr>
            <w:tcW w:w="147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15</w:t>
            </w:r>
          </w:p>
        </w:tc>
        <w:tc>
          <w:tcPr>
            <w:tcW w:w="100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41</w:t>
            </w:r>
          </w:p>
        </w:tc>
      </w:tr>
      <w:tr w:rsidR="00E10BDF" w:rsidRPr="00BD51E9" w:rsidTr="00257302">
        <w:trPr>
          <w:trHeight w:hRule="exact" w:val="346"/>
        </w:trPr>
        <w:tc>
          <w:tcPr>
            <w:tcW w:w="790"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6.</w:t>
            </w:r>
          </w:p>
        </w:tc>
        <w:tc>
          <w:tcPr>
            <w:tcW w:w="31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Правая лопатка</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16</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17</w:t>
            </w:r>
          </w:p>
        </w:tc>
        <w:tc>
          <w:tcPr>
            <w:tcW w:w="147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18</w:t>
            </w:r>
          </w:p>
        </w:tc>
        <w:tc>
          <w:tcPr>
            <w:tcW w:w="100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42</w:t>
            </w:r>
          </w:p>
        </w:tc>
      </w:tr>
      <w:tr w:rsidR="00E10BDF" w:rsidRPr="00BD51E9" w:rsidTr="00257302">
        <w:trPr>
          <w:trHeight w:hRule="exact" w:val="637"/>
        </w:trPr>
        <w:tc>
          <w:tcPr>
            <w:tcW w:w="790"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7.</w:t>
            </w:r>
          </w:p>
        </w:tc>
        <w:tc>
          <w:tcPr>
            <w:tcW w:w="31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Левая сторона живота</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19</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20</w:t>
            </w:r>
          </w:p>
        </w:tc>
        <w:tc>
          <w:tcPr>
            <w:tcW w:w="147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21</w:t>
            </w:r>
          </w:p>
        </w:tc>
        <w:tc>
          <w:tcPr>
            <w:tcW w:w="100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43</w:t>
            </w:r>
          </w:p>
        </w:tc>
      </w:tr>
      <w:tr w:rsidR="00E10BDF" w:rsidRPr="00BD51E9" w:rsidTr="00257302">
        <w:trPr>
          <w:trHeight w:hRule="exact" w:val="740"/>
        </w:trPr>
        <w:tc>
          <w:tcPr>
            <w:tcW w:w="790"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8.</w:t>
            </w:r>
          </w:p>
        </w:tc>
        <w:tc>
          <w:tcPr>
            <w:tcW w:w="31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Спина</w:t>
            </w:r>
          </w:p>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(любое место)</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22</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23</w:t>
            </w:r>
          </w:p>
        </w:tc>
        <w:tc>
          <w:tcPr>
            <w:tcW w:w="147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24</w:t>
            </w:r>
          </w:p>
        </w:tc>
        <w:tc>
          <w:tcPr>
            <w:tcW w:w="100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44</w:t>
            </w:r>
          </w:p>
        </w:tc>
      </w:tr>
      <w:tr w:rsidR="00E10BDF" w:rsidRPr="00BD51E9" w:rsidTr="00257302">
        <w:trPr>
          <w:trHeight w:hRule="exact" w:val="637"/>
        </w:trPr>
        <w:tc>
          <w:tcPr>
            <w:tcW w:w="790"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9.</w:t>
            </w:r>
          </w:p>
        </w:tc>
        <w:tc>
          <w:tcPr>
            <w:tcW w:w="31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Правая сторона живота</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25</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26</w:t>
            </w:r>
          </w:p>
        </w:tc>
        <w:tc>
          <w:tcPr>
            <w:tcW w:w="147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27</w:t>
            </w:r>
          </w:p>
        </w:tc>
        <w:tc>
          <w:tcPr>
            <w:tcW w:w="100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45</w:t>
            </w:r>
          </w:p>
        </w:tc>
      </w:tr>
      <w:tr w:rsidR="00E10BDF" w:rsidRPr="00BD51E9" w:rsidTr="00257302">
        <w:trPr>
          <w:trHeight w:hRule="exact" w:val="354"/>
        </w:trPr>
        <w:tc>
          <w:tcPr>
            <w:tcW w:w="790"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10.</w:t>
            </w:r>
          </w:p>
        </w:tc>
        <w:tc>
          <w:tcPr>
            <w:tcW w:w="31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Левая лопатка</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28</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29</w:t>
            </w:r>
          </w:p>
        </w:tc>
        <w:tc>
          <w:tcPr>
            <w:tcW w:w="147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30</w:t>
            </w:r>
          </w:p>
        </w:tc>
        <w:tc>
          <w:tcPr>
            <w:tcW w:w="100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46</w:t>
            </w:r>
          </w:p>
        </w:tc>
      </w:tr>
      <w:tr w:rsidR="00E10BDF" w:rsidRPr="00BD51E9" w:rsidTr="00257302">
        <w:trPr>
          <w:trHeight w:hRule="exact" w:val="354"/>
        </w:trPr>
        <w:tc>
          <w:tcPr>
            <w:tcW w:w="790"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11.</w:t>
            </w:r>
          </w:p>
        </w:tc>
        <w:tc>
          <w:tcPr>
            <w:tcW w:w="31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Правое плечо</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31</w:t>
            </w:r>
          </w:p>
        </w:tc>
        <w:tc>
          <w:tcPr>
            <w:tcW w:w="1536"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32</w:t>
            </w:r>
          </w:p>
        </w:tc>
        <w:tc>
          <w:tcPr>
            <w:tcW w:w="147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33</w:t>
            </w:r>
          </w:p>
        </w:tc>
        <w:tc>
          <w:tcPr>
            <w:tcW w:w="100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47</w:t>
            </w:r>
          </w:p>
        </w:tc>
      </w:tr>
      <w:tr w:rsidR="00E10BDF" w:rsidRPr="00BD51E9" w:rsidTr="00257302">
        <w:trPr>
          <w:trHeight w:hRule="exact" w:val="769"/>
        </w:trPr>
        <w:tc>
          <w:tcPr>
            <w:tcW w:w="790"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180" w:firstLine="0"/>
              <w:jc w:val="center"/>
              <w:rPr>
                <w:sz w:val="28"/>
                <w:szCs w:val="28"/>
              </w:rPr>
            </w:pPr>
            <w:r w:rsidRPr="00BD51E9">
              <w:rPr>
                <w:rStyle w:val="7pt0pt"/>
                <w:sz w:val="28"/>
                <w:szCs w:val="28"/>
              </w:rPr>
              <w:t>12.</w:t>
            </w:r>
          </w:p>
        </w:tc>
        <w:tc>
          <w:tcPr>
            <w:tcW w:w="3154"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left="60" w:firstLine="0"/>
              <w:jc w:val="center"/>
              <w:rPr>
                <w:sz w:val="28"/>
                <w:szCs w:val="28"/>
              </w:rPr>
            </w:pPr>
            <w:r w:rsidRPr="00BD51E9">
              <w:rPr>
                <w:rStyle w:val="7pt0pt"/>
                <w:sz w:val="28"/>
                <w:szCs w:val="28"/>
              </w:rPr>
              <w:t>Правая подмышечная впадина</w:t>
            </w:r>
          </w:p>
        </w:tc>
        <w:tc>
          <w:tcPr>
            <w:tcW w:w="1536"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34</w:t>
            </w:r>
          </w:p>
        </w:tc>
        <w:tc>
          <w:tcPr>
            <w:tcW w:w="1536"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35</w:t>
            </w:r>
          </w:p>
        </w:tc>
        <w:tc>
          <w:tcPr>
            <w:tcW w:w="1474"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36</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48</w:t>
            </w:r>
          </w:p>
        </w:tc>
      </w:tr>
    </w:tbl>
    <w:p w:rsidR="00E10BDF" w:rsidRDefault="00E10BDF" w:rsidP="00E10BDF">
      <w:pPr>
        <w:tabs>
          <w:tab w:val="left" w:pos="1500"/>
        </w:tabs>
        <w:rPr>
          <w:rFonts w:ascii="Times New Roman" w:hAnsi="Times New Roman" w:cs="Times New Roman"/>
          <w:sz w:val="28"/>
          <w:szCs w:val="28"/>
        </w:rPr>
      </w:pP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proofErr w:type="gramStart"/>
      <w:r w:rsidRPr="00603884">
        <w:rPr>
          <w:rStyle w:val="0pt"/>
          <w:sz w:val="28"/>
          <w:szCs w:val="28"/>
        </w:rPr>
        <w:t>Повышающие</w:t>
      </w:r>
      <w:proofErr w:type="gramEnd"/>
      <w:r w:rsidRPr="00603884">
        <w:rPr>
          <w:rStyle w:val="0pt"/>
          <w:sz w:val="28"/>
          <w:szCs w:val="28"/>
        </w:rPr>
        <w:t xml:space="preserve"> гибкость</w:t>
      </w:r>
      <w:r w:rsidRPr="00BD51E9">
        <w:rPr>
          <w:rStyle w:val="0pt"/>
          <w:szCs w:val="28"/>
        </w:rPr>
        <w:t>.</w:t>
      </w:r>
      <w:r w:rsidRPr="00BD51E9">
        <w:rPr>
          <w:sz w:val="28"/>
          <w:szCs w:val="28"/>
        </w:rPr>
        <w:t xml:space="preserve"> Упражнения на гимнастической стенке, упражнения для формирования осанки.</w:t>
      </w:r>
    </w:p>
    <w:p w:rsidR="00E10BDF" w:rsidRPr="00BD51E9" w:rsidRDefault="00E10BDF" w:rsidP="00E10BDF">
      <w:pPr>
        <w:pStyle w:val="101"/>
        <w:shd w:val="clear" w:color="auto" w:fill="auto"/>
        <w:tabs>
          <w:tab w:val="left" w:pos="579"/>
        </w:tabs>
        <w:spacing w:line="276" w:lineRule="auto"/>
        <w:ind w:left="20" w:firstLine="280"/>
        <w:jc w:val="both"/>
        <w:rPr>
          <w:sz w:val="28"/>
          <w:szCs w:val="28"/>
        </w:rPr>
      </w:pPr>
      <w:r w:rsidRPr="00BD51E9">
        <w:rPr>
          <w:sz w:val="28"/>
          <w:szCs w:val="28"/>
        </w:rPr>
        <w:t>в)</w:t>
      </w:r>
      <w:r w:rsidRPr="00BD51E9">
        <w:rPr>
          <w:sz w:val="28"/>
          <w:szCs w:val="28"/>
        </w:rPr>
        <w:tab/>
        <w:t>Средства развития специальных физических качеств</w:t>
      </w:r>
    </w:p>
    <w:p w:rsidR="00E10BDF" w:rsidRPr="00BD51E9" w:rsidRDefault="00E10BDF" w:rsidP="00CC24E6">
      <w:pPr>
        <w:pStyle w:val="35"/>
        <w:numPr>
          <w:ilvl w:val="0"/>
          <w:numId w:val="10"/>
        </w:numPr>
        <w:shd w:val="clear" w:color="auto" w:fill="auto"/>
        <w:spacing w:line="276" w:lineRule="auto"/>
        <w:ind w:left="20" w:firstLine="280"/>
        <w:rPr>
          <w:sz w:val="28"/>
          <w:szCs w:val="28"/>
        </w:rPr>
      </w:pPr>
      <w:r w:rsidRPr="00BD51E9">
        <w:rPr>
          <w:sz w:val="28"/>
          <w:szCs w:val="28"/>
        </w:rPr>
        <w:t xml:space="preserve"> </w:t>
      </w:r>
      <w:r w:rsidRPr="00603884">
        <w:rPr>
          <w:rStyle w:val="0pt"/>
          <w:sz w:val="28"/>
          <w:szCs w:val="28"/>
        </w:rPr>
        <w:t>Силовые.</w:t>
      </w:r>
      <w:r w:rsidRPr="00BD51E9">
        <w:rPr>
          <w:sz w:val="28"/>
          <w:szCs w:val="28"/>
        </w:rPr>
        <w:t xml:space="preserve"> Выполнение приемов на более тяжелых партнерах.</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r w:rsidRPr="00603884">
        <w:rPr>
          <w:rStyle w:val="0pt"/>
          <w:sz w:val="28"/>
          <w:szCs w:val="28"/>
        </w:rPr>
        <w:t>Скоростные.</w:t>
      </w:r>
      <w:r w:rsidRPr="00BD51E9">
        <w:rPr>
          <w:sz w:val="28"/>
          <w:szCs w:val="28"/>
        </w:rPr>
        <w:t xml:space="preserve"> Проведение поединко</w:t>
      </w:r>
      <w:r>
        <w:rPr>
          <w:sz w:val="28"/>
          <w:szCs w:val="28"/>
        </w:rPr>
        <w:t>в с быстрыми партнерами, с парт</w:t>
      </w:r>
      <w:r w:rsidRPr="00BD51E9">
        <w:rPr>
          <w:sz w:val="28"/>
          <w:szCs w:val="28"/>
        </w:rPr>
        <w:t>нерами легкими по весу.</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proofErr w:type="gramStart"/>
      <w:r w:rsidRPr="00603884">
        <w:rPr>
          <w:rStyle w:val="0pt"/>
          <w:sz w:val="28"/>
          <w:szCs w:val="28"/>
        </w:rPr>
        <w:t>Повышающие</w:t>
      </w:r>
      <w:proofErr w:type="gramEnd"/>
      <w:r w:rsidRPr="00603884">
        <w:rPr>
          <w:rStyle w:val="0pt"/>
          <w:sz w:val="28"/>
          <w:szCs w:val="28"/>
        </w:rPr>
        <w:t xml:space="preserve"> выносливость.</w:t>
      </w:r>
      <w:r w:rsidRPr="00BD51E9">
        <w:rPr>
          <w:sz w:val="28"/>
          <w:szCs w:val="28"/>
        </w:rPr>
        <w:t xml:space="preserve"> Проведение поединков с противниками, способными длительное время сохранять работоспособность, выполнять приемы длительное время (1 -2 мин).</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r w:rsidRPr="00603884">
        <w:rPr>
          <w:rStyle w:val="0pt"/>
          <w:sz w:val="28"/>
          <w:szCs w:val="28"/>
        </w:rPr>
        <w:t>Координационные.</w:t>
      </w:r>
      <w:r w:rsidRPr="00BD51E9">
        <w:rPr>
          <w:sz w:val="28"/>
          <w:szCs w:val="28"/>
        </w:rPr>
        <w:t xml:space="preserve"> Выпо</w:t>
      </w:r>
      <w:r>
        <w:rPr>
          <w:sz w:val="28"/>
          <w:szCs w:val="28"/>
        </w:rPr>
        <w:t xml:space="preserve">лнение вновь изученных приемов в </w:t>
      </w:r>
      <w:r w:rsidRPr="00BD51E9">
        <w:rPr>
          <w:sz w:val="28"/>
          <w:szCs w:val="28"/>
        </w:rPr>
        <w:t>условиях поединка, имитационные упражнения с набивным мячом.</w:t>
      </w:r>
    </w:p>
    <w:p w:rsidR="00E10BDF" w:rsidRDefault="00E10BDF" w:rsidP="00CC24E6">
      <w:pPr>
        <w:pStyle w:val="35"/>
        <w:numPr>
          <w:ilvl w:val="0"/>
          <w:numId w:val="10"/>
        </w:numPr>
        <w:shd w:val="clear" w:color="auto" w:fill="auto"/>
        <w:spacing w:after="176" w:line="276" w:lineRule="auto"/>
        <w:ind w:left="20" w:right="20" w:firstLine="280"/>
        <w:rPr>
          <w:sz w:val="28"/>
          <w:szCs w:val="28"/>
        </w:rPr>
      </w:pPr>
      <w:r w:rsidRPr="00BD51E9">
        <w:rPr>
          <w:sz w:val="28"/>
          <w:szCs w:val="28"/>
        </w:rPr>
        <w:t xml:space="preserve"> </w:t>
      </w:r>
      <w:proofErr w:type="gramStart"/>
      <w:r w:rsidRPr="00603884">
        <w:rPr>
          <w:rStyle w:val="0pt"/>
          <w:sz w:val="28"/>
          <w:szCs w:val="28"/>
        </w:rPr>
        <w:t>Повышающие</w:t>
      </w:r>
      <w:proofErr w:type="gramEnd"/>
      <w:r w:rsidRPr="00603884">
        <w:rPr>
          <w:rStyle w:val="0pt"/>
          <w:sz w:val="28"/>
          <w:szCs w:val="28"/>
        </w:rPr>
        <w:t xml:space="preserve"> гибкость</w:t>
      </w:r>
      <w:r w:rsidRPr="00BD51E9">
        <w:rPr>
          <w:rStyle w:val="0pt"/>
          <w:szCs w:val="28"/>
        </w:rPr>
        <w:t>.</w:t>
      </w:r>
      <w:r w:rsidRPr="00BD51E9">
        <w:rPr>
          <w:sz w:val="28"/>
          <w:szCs w:val="28"/>
        </w:rPr>
        <w:t xml:space="preserve"> Проведение поединков с партнерами, </w:t>
      </w:r>
      <w:r w:rsidRPr="00BD51E9">
        <w:rPr>
          <w:sz w:val="28"/>
          <w:szCs w:val="28"/>
        </w:rPr>
        <w:lastRenderedPageBreak/>
        <w:t>обла</w:t>
      </w:r>
      <w:r w:rsidRPr="00BD51E9">
        <w:rPr>
          <w:sz w:val="28"/>
          <w:szCs w:val="28"/>
        </w:rPr>
        <w:softHyphen/>
        <w:t>дающими повышенной подвижностью в суставах, выполнение приемов с максимальной амплитудой.</w:t>
      </w:r>
    </w:p>
    <w:p w:rsidR="00E10BDF" w:rsidRPr="00BD51E9" w:rsidRDefault="00E10BDF" w:rsidP="00E10BDF">
      <w:pPr>
        <w:pStyle w:val="201"/>
        <w:shd w:val="clear" w:color="auto" w:fill="auto"/>
        <w:spacing w:before="0" w:after="163" w:line="276" w:lineRule="auto"/>
        <w:jc w:val="center"/>
        <w:rPr>
          <w:sz w:val="28"/>
          <w:szCs w:val="28"/>
        </w:rPr>
      </w:pPr>
      <w:r>
        <w:rPr>
          <w:sz w:val="28"/>
          <w:szCs w:val="28"/>
        </w:rPr>
        <w:t>4.</w:t>
      </w:r>
      <w:r w:rsidRPr="00BD51E9">
        <w:rPr>
          <w:sz w:val="28"/>
          <w:szCs w:val="28"/>
        </w:rPr>
        <w:t>Средства психологической подготовки</w:t>
      </w:r>
    </w:p>
    <w:p w:rsidR="00E10BDF" w:rsidRPr="00BD51E9" w:rsidRDefault="00E10BDF" w:rsidP="00E10BDF">
      <w:pPr>
        <w:pStyle w:val="101"/>
        <w:shd w:val="clear" w:color="auto" w:fill="auto"/>
        <w:spacing w:line="276" w:lineRule="auto"/>
        <w:ind w:left="20" w:firstLine="280"/>
        <w:jc w:val="both"/>
        <w:rPr>
          <w:sz w:val="28"/>
          <w:szCs w:val="28"/>
        </w:rPr>
      </w:pPr>
      <w:r w:rsidRPr="00BD51E9">
        <w:rPr>
          <w:sz w:val="28"/>
          <w:szCs w:val="28"/>
        </w:rPr>
        <w:t>Средства волевой подготовки</w:t>
      </w:r>
    </w:p>
    <w:p w:rsidR="00E10BDF" w:rsidRPr="00BD51E9" w:rsidRDefault="00E10BDF" w:rsidP="00E10BDF">
      <w:pPr>
        <w:pStyle w:val="101"/>
        <w:shd w:val="clear" w:color="auto" w:fill="auto"/>
        <w:spacing w:line="276" w:lineRule="auto"/>
        <w:ind w:left="20" w:firstLine="280"/>
        <w:jc w:val="both"/>
        <w:rPr>
          <w:sz w:val="28"/>
          <w:szCs w:val="28"/>
        </w:rPr>
      </w:pPr>
      <w:r w:rsidRPr="00BD51E9">
        <w:rPr>
          <w:sz w:val="28"/>
          <w:szCs w:val="28"/>
        </w:rPr>
        <w:t>а) Из арсенала дзюдо</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r w:rsidRPr="00603884">
        <w:rPr>
          <w:rStyle w:val="0pt"/>
          <w:sz w:val="28"/>
          <w:szCs w:val="28"/>
        </w:rPr>
        <w:t>Для воспитания решительности.</w:t>
      </w:r>
      <w:r w:rsidRPr="00BD51E9">
        <w:rPr>
          <w:sz w:val="28"/>
          <w:szCs w:val="28"/>
        </w:rPr>
        <w:t xml:space="preserve"> Проведение поединков с модели</w:t>
      </w:r>
      <w:r w:rsidRPr="00BD51E9">
        <w:rPr>
          <w:sz w:val="28"/>
          <w:szCs w:val="28"/>
        </w:rPr>
        <w:softHyphen/>
        <w:t>рованием реальных ситуаций, которые могут встретиться в предстоящих соревнованиях.</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r w:rsidRPr="00603884">
        <w:rPr>
          <w:rStyle w:val="0pt"/>
          <w:sz w:val="28"/>
          <w:szCs w:val="28"/>
        </w:rPr>
        <w:t>Для воспитания настойчивости.</w:t>
      </w:r>
      <w:r w:rsidRPr="00BD51E9">
        <w:rPr>
          <w:sz w:val="28"/>
          <w:szCs w:val="28"/>
        </w:rPr>
        <w:t xml:space="preserve"> Освоение сложных, не удающихся для выполнения с первой попытки приемов; поединки с односторонним сопротивлением.</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603884">
        <w:rPr>
          <w:sz w:val="28"/>
          <w:szCs w:val="28"/>
        </w:rPr>
        <w:t xml:space="preserve"> </w:t>
      </w:r>
      <w:r w:rsidRPr="00603884">
        <w:rPr>
          <w:rStyle w:val="0pt"/>
          <w:sz w:val="28"/>
          <w:szCs w:val="28"/>
        </w:rPr>
        <w:t>Для воспитания выдержки</w:t>
      </w:r>
      <w:r w:rsidRPr="00BD51E9">
        <w:rPr>
          <w:rStyle w:val="0pt"/>
          <w:szCs w:val="28"/>
        </w:rPr>
        <w:t>.</w:t>
      </w:r>
      <w:r w:rsidRPr="00BD51E9">
        <w:rPr>
          <w:sz w:val="28"/>
          <w:szCs w:val="28"/>
        </w:rPr>
        <w:t xml:space="preserve"> Проведение поединка с непривычным, неудобным противником.</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r w:rsidRPr="00603884">
        <w:rPr>
          <w:rStyle w:val="0pt"/>
          <w:sz w:val="28"/>
          <w:szCs w:val="28"/>
        </w:rPr>
        <w:t>Для воспитания смелости</w:t>
      </w:r>
      <w:r w:rsidRPr="00BD51E9">
        <w:rPr>
          <w:rStyle w:val="0pt"/>
          <w:szCs w:val="28"/>
        </w:rPr>
        <w:t>.</w:t>
      </w:r>
      <w:r w:rsidRPr="00BD51E9">
        <w:rPr>
          <w:sz w:val="28"/>
          <w:szCs w:val="28"/>
        </w:rPr>
        <w:t xml:space="preserve"> Поединки с более сильным противником (выполнение при этом посильных задач — не позволить выиграть про</w:t>
      </w:r>
      <w:r w:rsidRPr="00BD51E9">
        <w:rPr>
          <w:sz w:val="28"/>
          <w:szCs w:val="28"/>
        </w:rPr>
        <w:softHyphen/>
        <w:t>тивнику, выполнить атакующее действие самому).</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r w:rsidRPr="00603884">
        <w:rPr>
          <w:rStyle w:val="0pt"/>
          <w:sz w:val="28"/>
          <w:szCs w:val="28"/>
        </w:rPr>
        <w:t>Для воспитания трудолюбия</w:t>
      </w:r>
      <w:r w:rsidRPr="00BD51E9">
        <w:rPr>
          <w:rStyle w:val="0pt"/>
          <w:szCs w:val="28"/>
        </w:rPr>
        <w:t>.</w:t>
      </w:r>
      <w:r w:rsidRPr="00BD51E9">
        <w:rPr>
          <w:sz w:val="28"/>
          <w:szCs w:val="28"/>
        </w:rPr>
        <w:t xml:space="preserve"> Поддержание в порядке спортивной формы (стирка, глажка, ремонт).</w:t>
      </w:r>
    </w:p>
    <w:p w:rsidR="00E10BDF" w:rsidRPr="00BD51E9" w:rsidRDefault="00E10BDF" w:rsidP="00E10BDF">
      <w:pPr>
        <w:pStyle w:val="101"/>
        <w:shd w:val="clear" w:color="auto" w:fill="auto"/>
        <w:spacing w:line="276" w:lineRule="auto"/>
        <w:ind w:left="20" w:firstLine="280"/>
        <w:jc w:val="both"/>
        <w:rPr>
          <w:sz w:val="28"/>
          <w:szCs w:val="28"/>
        </w:rPr>
      </w:pPr>
      <w:r w:rsidRPr="00BD51E9">
        <w:rPr>
          <w:sz w:val="28"/>
          <w:szCs w:val="28"/>
        </w:rPr>
        <w:t>б) Средства из других видов деятельности</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r w:rsidRPr="00603884">
        <w:rPr>
          <w:rStyle w:val="0pt"/>
          <w:sz w:val="28"/>
          <w:szCs w:val="28"/>
        </w:rPr>
        <w:t>Для воспитания решительности.</w:t>
      </w:r>
      <w:r>
        <w:rPr>
          <w:sz w:val="28"/>
          <w:szCs w:val="28"/>
        </w:rPr>
        <w:t xml:space="preserve"> Г</w:t>
      </w:r>
      <w:r w:rsidRPr="00BD51E9">
        <w:rPr>
          <w:sz w:val="28"/>
          <w:szCs w:val="28"/>
        </w:rPr>
        <w:t>отовность к выполнению трудного задания (длительный бег, работа с гантелями).</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r w:rsidRPr="00603884">
        <w:rPr>
          <w:rStyle w:val="0pt"/>
          <w:sz w:val="28"/>
          <w:szCs w:val="28"/>
        </w:rPr>
        <w:t>Для воспитания настойчивости.</w:t>
      </w:r>
      <w:r w:rsidRPr="00BD51E9">
        <w:rPr>
          <w:sz w:val="28"/>
          <w:szCs w:val="28"/>
        </w:rPr>
        <w:t xml:space="preserve"> Освоение сложных двигательных действий из различных видов спор</w:t>
      </w:r>
      <w:r>
        <w:rPr>
          <w:sz w:val="28"/>
          <w:szCs w:val="28"/>
        </w:rPr>
        <w:t>та, не удавшихся при выполнении</w:t>
      </w:r>
      <w:r w:rsidRPr="00BD51E9">
        <w:rPr>
          <w:sz w:val="28"/>
          <w:szCs w:val="28"/>
        </w:rPr>
        <w:t xml:space="preserve"> с первой попытки; строгое соблюдение режима дня и тренировки (дома</w:t>
      </w:r>
      <w:proofErr w:type="gramStart"/>
      <w:r w:rsidRPr="00BD51E9">
        <w:rPr>
          <w:sz w:val="28"/>
          <w:szCs w:val="28"/>
        </w:rPr>
        <w:t>ш-</w:t>
      </w:r>
      <w:proofErr w:type="gramEnd"/>
      <w:r w:rsidRPr="00BD51E9">
        <w:rPr>
          <w:sz w:val="28"/>
          <w:szCs w:val="28"/>
        </w:rPr>
        <w:t xml:space="preserve"> няя работай учет ее выполнения); своевременное выполнение обещаний, точность явки на тренировку.</w:t>
      </w:r>
    </w:p>
    <w:p w:rsidR="00E10BDF" w:rsidRPr="00BD51E9" w:rsidRDefault="00E10BDF" w:rsidP="00CC24E6">
      <w:pPr>
        <w:pStyle w:val="35"/>
        <w:numPr>
          <w:ilvl w:val="0"/>
          <w:numId w:val="10"/>
        </w:numPr>
        <w:shd w:val="clear" w:color="auto" w:fill="auto"/>
        <w:spacing w:line="276" w:lineRule="auto"/>
        <w:ind w:left="20" w:right="120" w:firstLine="280"/>
        <w:jc w:val="left"/>
        <w:rPr>
          <w:sz w:val="28"/>
          <w:szCs w:val="28"/>
        </w:rPr>
      </w:pPr>
      <w:r w:rsidRPr="00BD51E9">
        <w:rPr>
          <w:sz w:val="28"/>
          <w:szCs w:val="28"/>
        </w:rPr>
        <w:t xml:space="preserve"> </w:t>
      </w:r>
      <w:r w:rsidRPr="00603884">
        <w:rPr>
          <w:rStyle w:val="0pt"/>
          <w:sz w:val="28"/>
          <w:szCs w:val="28"/>
        </w:rPr>
        <w:t>Для воспитания выдержки.</w:t>
      </w:r>
      <w:r w:rsidRPr="00BD51E9">
        <w:rPr>
          <w:sz w:val="28"/>
          <w:szCs w:val="28"/>
        </w:rPr>
        <w:t xml:space="preserve"> Преодо</w:t>
      </w:r>
      <w:r>
        <w:rPr>
          <w:sz w:val="28"/>
          <w:szCs w:val="28"/>
        </w:rPr>
        <w:t>ление болевого рефлекса; преодо</w:t>
      </w:r>
      <w:r w:rsidRPr="00BD51E9">
        <w:rPr>
          <w:sz w:val="28"/>
          <w:szCs w:val="28"/>
        </w:rPr>
        <w:t>ление усталости.</w:t>
      </w:r>
    </w:p>
    <w:p w:rsidR="00E10BDF" w:rsidRPr="00885E71" w:rsidRDefault="00E10BDF" w:rsidP="00CC24E6">
      <w:pPr>
        <w:pStyle w:val="35"/>
        <w:numPr>
          <w:ilvl w:val="0"/>
          <w:numId w:val="10"/>
        </w:numPr>
        <w:shd w:val="clear" w:color="auto" w:fill="auto"/>
        <w:spacing w:line="276" w:lineRule="auto"/>
        <w:ind w:left="20" w:right="120" w:firstLine="280"/>
        <w:jc w:val="left"/>
        <w:rPr>
          <w:sz w:val="28"/>
          <w:szCs w:val="28"/>
        </w:rPr>
      </w:pPr>
      <w:r w:rsidRPr="00BD51E9">
        <w:rPr>
          <w:sz w:val="28"/>
          <w:szCs w:val="28"/>
        </w:rPr>
        <w:t xml:space="preserve"> </w:t>
      </w:r>
      <w:r w:rsidRPr="00603884">
        <w:rPr>
          <w:rStyle w:val="0pt"/>
          <w:sz w:val="28"/>
          <w:szCs w:val="28"/>
        </w:rPr>
        <w:t>Для воспитания смелости.</w:t>
      </w:r>
      <w:r w:rsidRPr="00BD51E9">
        <w:rPr>
          <w:sz w:val="28"/>
          <w:szCs w:val="28"/>
        </w:rPr>
        <w:t xml:space="preserve"> В</w:t>
      </w:r>
      <w:r>
        <w:rPr>
          <w:sz w:val="28"/>
          <w:szCs w:val="28"/>
        </w:rPr>
        <w:t>ыполнение упражнений из раздела Са</w:t>
      </w:r>
      <w:r w:rsidRPr="00BD51E9">
        <w:rPr>
          <w:sz w:val="28"/>
          <w:szCs w:val="28"/>
        </w:rPr>
        <w:t>мооборона».</w:t>
      </w:r>
    </w:p>
    <w:p w:rsidR="00E10BDF" w:rsidRPr="00BD51E9" w:rsidRDefault="00E10BDF" w:rsidP="00CC24E6">
      <w:pPr>
        <w:pStyle w:val="35"/>
        <w:numPr>
          <w:ilvl w:val="0"/>
          <w:numId w:val="10"/>
        </w:numPr>
        <w:shd w:val="clear" w:color="auto" w:fill="auto"/>
        <w:spacing w:after="116" w:line="276" w:lineRule="auto"/>
        <w:ind w:left="20" w:right="20" w:firstLine="280"/>
        <w:rPr>
          <w:sz w:val="28"/>
          <w:szCs w:val="28"/>
        </w:rPr>
      </w:pPr>
      <w:r w:rsidRPr="00603884">
        <w:rPr>
          <w:rStyle w:val="0pt"/>
          <w:sz w:val="28"/>
          <w:szCs w:val="28"/>
        </w:rPr>
        <w:t>Для воспитания трудолюбия.</w:t>
      </w:r>
      <w:r w:rsidRPr="00BD51E9">
        <w:rPr>
          <w:sz w:val="28"/>
          <w:szCs w:val="28"/>
        </w:rPr>
        <w:t xml:space="preserve"> Поддержание в порядке спортивного инвентаря.</w:t>
      </w:r>
    </w:p>
    <w:p w:rsidR="00E10BDF" w:rsidRPr="00BD51E9" w:rsidRDefault="00E10BDF" w:rsidP="00E10BDF">
      <w:pPr>
        <w:pStyle w:val="101"/>
        <w:shd w:val="clear" w:color="auto" w:fill="auto"/>
        <w:spacing w:line="276" w:lineRule="auto"/>
        <w:ind w:left="20" w:firstLine="280"/>
        <w:jc w:val="both"/>
        <w:rPr>
          <w:sz w:val="28"/>
          <w:szCs w:val="28"/>
        </w:rPr>
      </w:pPr>
      <w:r w:rsidRPr="00BD51E9">
        <w:rPr>
          <w:sz w:val="28"/>
          <w:szCs w:val="28"/>
        </w:rPr>
        <w:t>Средства нравственной подготовки</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rStyle w:val="0pt"/>
          <w:szCs w:val="28"/>
        </w:rPr>
        <w:t xml:space="preserve"> </w:t>
      </w:r>
      <w:r w:rsidRPr="00603884">
        <w:rPr>
          <w:rStyle w:val="0pt"/>
          <w:sz w:val="28"/>
          <w:szCs w:val="28"/>
        </w:rPr>
        <w:t>Для воспитания чувства взаимопомощи</w:t>
      </w:r>
      <w:r w:rsidRPr="00BD51E9">
        <w:rPr>
          <w:rStyle w:val="0pt"/>
          <w:szCs w:val="28"/>
        </w:rPr>
        <w:t>.</w:t>
      </w:r>
      <w:r w:rsidRPr="00BD51E9">
        <w:rPr>
          <w:sz w:val="28"/>
          <w:szCs w:val="28"/>
        </w:rPr>
        <w:t xml:space="preserve"> Страховка партнера, помощь партнеру при выполнении различных упражнений.</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r w:rsidRPr="00603884">
        <w:rPr>
          <w:rStyle w:val="0pt"/>
          <w:sz w:val="28"/>
          <w:szCs w:val="28"/>
        </w:rPr>
        <w:t>Для воспитания дисциплинированности</w:t>
      </w:r>
      <w:r w:rsidRPr="00BD51E9">
        <w:rPr>
          <w:rStyle w:val="0pt"/>
          <w:szCs w:val="28"/>
        </w:rPr>
        <w:t>.</w:t>
      </w:r>
      <w:r w:rsidRPr="00BD51E9">
        <w:rPr>
          <w:sz w:val="28"/>
          <w:szCs w:val="28"/>
        </w:rPr>
        <w:t xml:space="preserve"> </w:t>
      </w:r>
      <w:proofErr w:type="gramStart"/>
      <w:r w:rsidRPr="00BD51E9">
        <w:rPr>
          <w:sz w:val="28"/>
          <w:szCs w:val="28"/>
        </w:rPr>
        <w:t>Выполнение строевых упраж</w:t>
      </w:r>
      <w:r w:rsidRPr="00BD51E9">
        <w:rPr>
          <w:sz w:val="28"/>
          <w:szCs w:val="28"/>
        </w:rPr>
        <w:softHyphen/>
        <w:t xml:space="preserve">нений: передвижения «короче шаг», «шире шаг», «полшага», </w:t>
      </w:r>
      <w:r w:rsidRPr="00BD51E9">
        <w:rPr>
          <w:sz w:val="28"/>
          <w:szCs w:val="28"/>
        </w:rPr>
        <w:lastRenderedPageBreak/>
        <w:t>повороты «пол-оборота» направо (налево).</w:t>
      </w:r>
      <w:proofErr w:type="gramEnd"/>
      <w:r w:rsidRPr="00BD51E9">
        <w:rPr>
          <w:sz w:val="28"/>
          <w:szCs w:val="28"/>
        </w:rPr>
        <w:t xml:space="preserve"> Выполнение требований тренера и тра</w:t>
      </w:r>
      <w:r w:rsidRPr="00BD51E9">
        <w:rPr>
          <w:sz w:val="28"/>
          <w:szCs w:val="28"/>
        </w:rPr>
        <w:softHyphen/>
        <w:t>диций коллектива дзюдо.</w:t>
      </w:r>
    </w:p>
    <w:p w:rsidR="00E10BDF" w:rsidRPr="00BD51E9" w:rsidRDefault="00E10BDF" w:rsidP="00CC24E6">
      <w:pPr>
        <w:pStyle w:val="35"/>
        <w:numPr>
          <w:ilvl w:val="0"/>
          <w:numId w:val="10"/>
        </w:numPr>
        <w:shd w:val="clear" w:color="auto" w:fill="auto"/>
        <w:spacing w:after="176" w:line="276" w:lineRule="auto"/>
        <w:ind w:left="20" w:right="20" w:firstLine="280"/>
        <w:rPr>
          <w:sz w:val="28"/>
          <w:szCs w:val="28"/>
        </w:rPr>
      </w:pPr>
      <w:r w:rsidRPr="00BD51E9">
        <w:rPr>
          <w:sz w:val="28"/>
          <w:szCs w:val="28"/>
        </w:rPr>
        <w:t xml:space="preserve"> </w:t>
      </w:r>
      <w:r w:rsidRPr="00603884">
        <w:rPr>
          <w:rStyle w:val="0pt"/>
          <w:sz w:val="28"/>
          <w:szCs w:val="28"/>
        </w:rPr>
        <w:t>Для воспитания инициативности.</w:t>
      </w:r>
      <w:r w:rsidRPr="00BD51E9">
        <w:rPr>
          <w:sz w:val="28"/>
          <w:szCs w:val="28"/>
        </w:rPr>
        <w:t xml:space="preserve"> Выполнение некоторых обязан</w:t>
      </w:r>
      <w:r w:rsidRPr="00BD51E9">
        <w:rPr>
          <w:sz w:val="28"/>
          <w:szCs w:val="28"/>
        </w:rPr>
        <w:softHyphen/>
        <w:t>ностей помощника тренера (частичный показ выполнения приемов), самостоятельная работа по освоению техники и тактики; проведение по</w:t>
      </w:r>
      <w:r w:rsidRPr="00BD51E9">
        <w:rPr>
          <w:sz w:val="28"/>
          <w:szCs w:val="28"/>
        </w:rPr>
        <w:softHyphen/>
        <w:t>единков со слабыми, менее квалифицированными партнерами с задачей действовать нестандартными способами и методами.</w:t>
      </w:r>
    </w:p>
    <w:p w:rsidR="00E10BDF" w:rsidRPr="00BD51E9" w:rsidRDefault="00E10BDF" w:rsidP="00E10BDF">
      <w:pPr>
        <w:pStyle w:val="201"/>
        <w:shd w:val="clear" w:color="auto" w:fill="auto"/>
        <w:spacing w:before="0" w:after="180" w:line="276" w:lineRule="auto"/>
        <w:ind w:left="993" w:right="1980"/>
        <w:jc w:val="center"/>
        <w:rPr>
          <w:sz w:val="28"/>
          <w:szCs w:val="28"/>
        </w:rPr>
      </w:pPr>
      <w:r w:rsidRPr="00BD51E9">
        <w:rPr>
          <w:sz w:val="28"/>
          <w:szCs w:val="28"/>
        </w:rPr>
        <w:t>5. Средства теоретической и методической подготовки</w:t>
      </w:r>
    </w:p>
    <w:p w:rsidR="00E10BDF" w:rsidRPr="00BD51E9" w:rsidRDefault="00E10BDF" w:rsidP="00E10BDF">
      <w:pPr>
        <w:pStyle w:val="35"/>
        <w:shd w:val="clear" w:color="auto" w:fill="auto"/>
        <w:spacing w:after="240" w:line="276" w:lineRule="auto"/>
        <w:ind w:left="20" w:right="20" w:firstLine="280"/>
        <w:rPr>
          <w:sz w:val="28"/>
          <w:szCs w:val="28"/>
        </w:rPr>
      </w:pPr>
      <w:r w:rsidRPr="00BD51E9">
        <w:rPr>
          <w:sz w:val="28"/>
          <w:szCs w:val="28"/>
        </w:rPr>
        <w:t>Техника безопасности на занятиях дзюдо. Гигиенические требования к занимающимся и местам занятий, этикет в дзюдо, история дзюдо, запре</w:t>
      </w:r>
      <w:r w:rsidRPr="00BD51E9">
        <w:rPr>
          <w:sz w:val="28"/>
          <w:szCs w:val="28"/>
        </w:rPr>
        <w:softHyphen/>
        <w:t>щенные приемы в дзюдо, правила дзюдо, строение тела. Аттестационные требования к технике 5, 4 КЮ.</w:t>
      </w:r>
    </w:p>
    <w:p w:rsidR="00E10BDF" w:rsidRPr="00BD51E9" w:rsidRDefault="00E10BDF" w:rsidP="00E10BDF">
      <w:pPr>
        <w:pStyle w:val="201"/>
        <w:shd w:val="clear" w:color="auto" w:fill="auto"/>
        <w:tabs>
          <w:tab w:val="left" w:pos="1655"/>
        </w:tabs>
        <w:spacing w:before="0" w:after="228" w:line="276" w:lineRule="auto"/>
        <w:ind w:left="1560"/>
        <w:rPr>
          <w:sz w:val="28"/>
          <w:szCs w:val="28"/>
        </w:rPr>
      </w:pPr>
      <w:r>
        <w:rPr>
          <w:sz w:val="28"/>
          <w:szCs w:val="28"/>
        </w:rPr>
        <w:t xml:space="preserve">6. </w:t>
      </w:r>
      <w:r w:rsidRPr="00BD51E9">
        <w:rPr>
          <w:sz w:val="28"/>
          <w:szCs w:val="28"/>
        </w:rPr>
        <w:t>Средства соревновательной подготовки</w:t>
      </w:r>
    </w:p>
    <w:p w:rsidR="00E10BDF" w:rsidRPr="00BD51E9" w:rsidRDefault="00E10BDF" w:rsidP="00E10BDF">
      <w:pPr>
        <w:pStyle w:val="35"/>
        <w:shd w:val="clear" w:color="auto" w:fill="auto"/>
        <w:spacing w:after="236" w:line="276" w:lineRule="auto"/>
        <w:ind w:left="20" w:right="20" w:firstLine="280"/>
        <w:rPr>
          <w:sz w:val="28"/>
          <w:szCs w:val="28"/>
        </w:rPr>
      </w:pPr>
      <w:r w:rsidRPr="00BD51E9">
        <w:rPr>
          <w:sz w:val="28"/>
          <w:szCs w:val="28"/>
        </w:rPr>
        <w:t>Участвовать в 2—4 соревнованиях. Если, по мнению тренера, дзюдо</w:t>
      </w:r>
      <w:r w:rsidRPr="00BD51E9">
        <w:rPr>
          <w:sz w:val="28"/>
          <w:szCs w:val="28"/>
        </w:rPr>
        <w:softHyphen/>
        <w:t>исты обладают достаточным уровнем физической, технической, такти</w:t>
      </w:r>
      <w:r w:rsidRPr="00BD51E9">
        <w:rPr>
          <w:sz w:val="28"/>
          <w:szCs w:val="28"/>
        </w:rPr>
        <w:softHyphen/>
        <w:t>ческой, психической подготовленности, то количество соревнований можно увеличить.</w:t>
      </w:r>
    </w:p>
    <w:p w:rsidR="00E10BDF" w:rsidRPr="00BD51E9" w:rsidRDefault="00E10BDF" w:rsidP="00E10BDF">
      <w:pPr>
        <w:pStyle w:val="201"/>
        <w:shd w:val="clear" w:color="auto" w:fill="auto"/>
        <w:tabs>
          <w:tab w:val="left" w:pos="1846"/>
        </w:tabs>
        <w:spacing w:before="0" w:after="228" w:line="276" w:lineRule="auto"/>
        <w:ind w:left="1600"/>
        <w:rPr>
          <w:sz w:val="28"/>
          <w:szCs w:val="28"/>
        </w:rPr>
      </w:pPr>
      <w:r>
        <w:rPr>
          <w:sz w:val="28"/>
          <w:szCs w:val="28"/>
        </w:rPr>
        <w:t xml:space="preserve">7. </w:t>
      </w:r>
      <w:r w:rsidRPr="00BD51E9">
        <w:rPr>
          <w:sz w:val="28"/>
          <w:szCs w:val="28"/>
        </w:rPr>
        <w:t>Средства оценки подготовленности</w:t>
      </w:r>
    </w:p>
    <w:p w:rsidR="00E10BDF" w:rsidRDefault="00E10BDF" w:rsidP="00E10BDF">
      <w:pPr>
        <w:pStyle w:val="35"/>
        <w:shd w:val="clear" w:color="auto" w:fill="auto"/>
        <w:spacing w:after="176" w:line="276" w:lineRule="auto"/>
        <w:ind w:left="20" w:right="20" w:firstLine="280"/>
        <w:rPr>
          <w:sz w:val="28"/>
          <w:szCs w:val="28"/>
        </w:rPr>
      </w:pPr>
      <w:r>
        <w:rPr>
          <w:sz w:val="28"/>
          <w:szCs w:val="28"/>
        </w:rPr>
        <w:t>Зачетн</w:t>
      </w:r>
      <w:r w:rsidRPr="00BD51E9">
        <w:rPr>
          <w:sz w:val="28"/>
          <w:szCs w:val="28"/>
        </w:rPr>
        <w:t>ые требования для занимающихся групп начальной подготовки. Переводные нормативы в УТГ.</w:t>
      </w:r>
    </w:p>
    <w:p w:rsidR="00E10BDF" w:rsidRPr="00BD51E9" w:rsidRDefault="00E10BDF" w:rsidP="00E10BDF">
      <w:pPr>
        <w:pStyle w:val="35"/>
        <w:shd w:val="clear" w:color="auto" w:fill="auto"/>
        <w:spacing w:after="176" w:line="276" w:lineRule="auto"/>
        <w:ind w:left="20" w:right="20" w:firstLine="280"/>
        <w:rPr>
          <w:sz w:val="28"/>
          <w:szCs w:val="28"/>
        </w:rPr>
      </w:pPr>
    </w:p>
    <w:p w:rsidR="00E10BDF" w:rsidRPr="00BD51E9" w:rsidRDefault="00E10BDF" w:rsidP="00E10BDF">
      <w:pPr>
        <w:widowControl w:val="0"/>
        <w:tabs>
          <w:tab w:val="left" w:pos="1751"/>
        </w:tabs>
        <w:spacing w:after="240"/>
        <w:ind w:left="1120" w:right="820"/>
        <w:jc w:val="center"/>
        <w:outlineLvl w:val="2"/>
        <w:rPr>
          <w:rFonts w:ascii="Times New Roman" w:hAnsi="Times New Roman" w:cs="Times New Roman"/>
          <w:b/>
          <w:sz w:val="28"/>
          <w:szCs w:val="28"/>
        </w:rPr>
      </w:pPr>
      <w:bookmarkStart w:id="11" w:name="bookmark5"/>
      <w:r>
        <w:rPr>
          <w:rFonts w:ascii="Times New Roman" w:hAnsi="Times New Roman" w:cs="Times New Roman"/>
          <w:b/>
          <w:sz w:val="28"/>
          <w:szCs w:val="28"/>
        </w:rPr>
        <w:t xml:space="preserve">3.5.3 </w:t>
      </w:r>
      <w:r w:rsidRPr="00BD51E9">
        <w:rPr>
          <w:rFonts w:ascii="Times New Roman" w:hAnsi="Times New Roman" w:cs="Times New Roman"/>
          <w:b/>
          <w:sz w:val="28"/>
          <w:szCs w:val="28"/>
        </w:rPr>
        <w:t xml:space="preserve">Учебный материал для занимающихся и учебно-тренировочных </w:t>
      </w:r>
      <w:proofErr w:type="gramStart"/>
      <w:r w:rsidRPr="00BD51E9">
        <w:rPr>
          <w:rFonts w:ascii="Times New Roman" w:hAnsi="Times New Roman" w:cs="Times New Roman"/>
          <w:b/>
          <w:sz w:val="28"/>
          <w:szCs w:val="28"/>
        </w:rPr>
        <w:t>группах</w:t>
      </w:r>
      <w:proofErr w:type="gramEnd"/>
      <w:r w:rsidRPr="00BD51E9">
        <w:rPr>
          <w:rFonts w:ascii="Times New Roman" w:hAnsi="Times New Roman" w:cs="Times New Roman"/>
          <w:b/>
          <w:sz w:val="28"/>
          <w:szCs w:val="28"/>
        </w:rPr>
        <w:t xml:space="preserve"> первого — второго года обучения</w:t>
      </w:r>
      <w:bookmarkEnd w:id="11"/>
    </w:p>
    <w:p w:rsidR="00E10BDF" w:rsidRPr="00BD51E9" w:rsidRDefault="00E10BDF" w:rsidP="00E10BDF">
      <w:pPr>
        <w:pStyle w:val="201"/>
        <w:shd w:val="clear" w:color="auto" w:fill="auto"/>
        <w:spacing w:before="0" w:after="164" w:line="276" w:lineRule="auto"/>
        <w:jc w:val="center"/>
        <w:rPr>
          <w:sz w:val="28"/>
          <w:szCs w:val="28"/>
        </w:rPr>
      </w:pPr>
      <w:r w:rsidRPr="00BD51E9">
        <w:rPr>
          <w:rStyle w:val="200pt0"/>
          <w:sz w:val="28"/>
          <w:szCs w:val="28"/>
        </w:rPr>
        <w:t xml:space="preserve">1. </w:t>
      </w:r>
      <w:r w:rsidRPr="00BD51E9">
        <w:rPr>
          <w:sz w:val="28"/>
          <w:szCs w:val="28"/>
        </w:rPr>
        <w:t>Средства технической подготовки</w:t>
      </w:r>
    </w:p>
    <w:p w:rsidR="00E10BDF" w:rsidRPr="00BD51E9" w:rsidRDefault="00E10BDF" w:rsidP="00E10BDF">
      <w:pPr>
        <w:pStyle w:val="35"/>
        <w:shd w:val="clear" w:color="auto" w:fill="auto"/>
        <w:spacing w:line="276" w:lineRule="auto"/>
        <w:ind w:left="20" w:firstLine="280"/>
        <w:rPr>
          <w:sz w:val="28"/>
          <w:szCs w:val="28"/>
        </w:rPr>
      </w:pPr>
      <w:r w:rsidRPr="00BD51E9">
        <w:rPr>
          <w:sz w:val="28"/>
          <w:szCs w:val="28"/>
        </w:rPr>
        <w:t>Совершенствование техники 5, 4, КЮ. Изучение техники 3 КЮ.</w:t>
      </w:r>
    </w:p>
    <w:p w:rsidR="00E10BDF" w:rsidRDefault="00E10BDF" w:rsidP="00E10BDF">
      <w:pPr>
        <w:pStyle w:val="35"/>
        <w:shd w:val="clear" w:color="auto" w:fill="auto"/>
        <w:spacing w:line="276" w:lineRule="auto"/>
        <w:ind w:left="300" w:right="120" w:firstLine="0"/>
        <w:jc w:val="left"/>
        <w:rPr>
          <w:sz w:val="28"/>
          <w:szCs w:val="28"/>
        </w:rPr>
      </w:pPr>
    </w:p>
    <w:p w:rsidR="00E10BDF" w:rsidRDefault="00E10BDF" w:rsidP="00E10BDF">
      <w:pPr>
        <w:pStyle w:val="af6"/>
        <w:shd w:val="clear" w:color="auto" w:fill="auto"/>
        <w:spacing w:line="276" w:lineRule="auto"/>
        <w:rPr>
          <w:sz w:val="28"/>
          <w:szCs w:val="28"/>
        </w:rPr>
      </w:pPr>
      <w:r w:rsidRPr="00BD51E9">
        <w:rPr>
          <w:sz w:val="28"/>
          <w:szCs w:val="28"/>
        </w:rPr>
        <w:t xml:space="preserve">• 3 КЮ — зеленый пояс </w:t>
      </w:r>
      <w:r w:rsidRPr="00BD51E9">
        <w:rPr>
          <w:sz w:val="28"/>
          <w:szCs w:val="28"/>
          <w:lang w:val="en-US" w:bidi="en-US"/>
        </w:rPr>
        <w:t>NAGE</w:t>
      </w:r>
      <w:r w:rsidRPr="00BD51E9">
        <w:rPr>
          <w:sz w:val="28"/>
          <w:szCs w:val="28"/>
          <w:lang w:bidi="en-US"/>
        </w:rPr>
        <w:t>-</w:t>
      </w:r>
      <w:r w:rsidRPr="00BD51E9">
        <w:rPr>
          <w:sz w:val="28"/>
          <w:szCs w:val="28"/>
          <w:lang w:val="en-US" w:bidi="en-US"/>
        </w:rPr>
        <w:t>WAZA</w:t>
      </w:r>
      <w:r w:rsidRPr="00BD51E9">
        <w:rPr>
          <w:sz w:val="28"/>
          <w:szCs w:val="28"/>
          <w:lang w:bidi="en-US"/>
        </w:rPr>
        <w:t xml:space="preserve"> </w:t>
      </w:r>
      <w:r w:rsidRPr="00BD51E9">
        <w:rPr>
          <w:sz w:val="28"/>
          <w:szCs w:val="28"/>
        </w:rPr>
        <w:t>— техника бросков</w:t>
      </w:r>
    </w:p>
    <w:p w:rsidR="00E10BDF" w:rsidRDefault="00E10BDF" w:rsidP="00E10BDF">
      <w:pPr>
        <w:tabs>
          <w:tab w:val="left" w:pos="1500"/>
        </w:tabs>
        <w:rPr>
          <w:rFonts w:ascii="Times New Roman" w:hAnsi="Times New Roman" w:cs="Times New Roman"/>
          <w:sz w:val="28"/>
          <w:szCs w:val="28"/>
        </w:rPr>
      </w:pPr>
      <w:r w:rsidRPr="00BD51E9">
        <w:rPr>
          <w:rFonts w:ascii="Times New Roman" w:hAnsi="Times New Roman" w:cs="Times New Roman"/>
          <w:sz w:val="28"/>
          <w:szCs w:val="28"/>
          <w:lang w:val="en-US" w:bidi="en-US"/>
        </w:rPr>
        <w:t>WAZA</w:t>
      </w:r>
      <w:r w:rsidRPr="00BD51E9">
        <w:rPr>
          <w:rFonts w:ascii="Times New Roman" w:hAnsi="Times New Roman" w:cs="Times New Roman"/>
          <w:sz w:val="28"/>
          <w:szCs w:val="28"/>
          <w:lang w:bidi="en-US"/>
        </w:rPr>
        <w:t xml:space="preserve"> </w:t>
      </w:r>
      <w:r w:rsidRPr="00BD51E9">
        <w:rPr>
          <w:rFonts w:ascii="Times New Roman" w:hAnsi="Times New Roman" w:cs="Times New Roman"/>
          <w:sz w:val="28"/>
          <w:szCs w:val="28"/>
        </w:rPr>
        <w:t>— техника бросков</w:t>
      </w:r>
    </w:p>
    <w:tbl>
      <w:tblPr>
        <w:tblW w:w="0" w:type="auto"/>
        <w:tblInd w:w="10" w:type="dxa"/>
        <w:tblLayout w:type="fixed"/>
        <w:tblCellMar>
          <w:left w:w="10" w:type="dxa"/>
          <w:right w:w="10" w:type="dxa"/>
        </w:tblCellMar>
        <w:tblLook w:val="04A0"/>
      </w:tblPr>
      <w:tblGrid>
        <w:gridCol w:w="4354"/>
        <w:gridCol w:w="4718"/>
      </w:tblGrid>
      <w:tr w:rsidR="00E10BDF" w:rsidRPr="00BD51E9" w:rsidTr="00CC67EE">
        <w:trPr>
          <w:trHeight w:hRule="exact" w:val="325"/>
        </w:trPr>
        <w:tc>
          <w:tcPr>
            <w:tcW w:w="43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Ko-soto-gake</w:t>
            </w:r>
          </w:p>
        </w:tc>
        <w:tc>
          <w:tcPr>
            <w:tcW w:w="471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Зацеп снаружи голенью</w:t>
            </w:r>
          </w:p>
        </w:tc>
      </w:tr>
      <w:tr w:rsidR="00E10BDF" w:rsidRPr="00BD51E9" w:rsidTr="00CC67EE">
        <w:trPr>
          <w:trHeight w:hRule="exact" w:val="311"/>
        </w:trPr>
        <w:tc>
          <w:tcPr>
            <w:tcW w:w="43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Tsuri-goshi</w:t>
            </w:r>
          </w:p>
        </w:tc>
        <w:tc>
          <w:tcPr>
            <w:tcW w:w="471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Бросок через бедро с захватом пояса</w:t>
            </w:r>
          </w:p>
        </w:tc>
      </w:tr>
      <w:tr w:rsidR="00E10BDF" w:rsidRPr="00BD51E9" w:rsidTr="00CC67EE">
        <w:trPr>
          <w:trHeight w:hRule="exact" w:val="311"/>
        </w:trPr>
        <w:tc>
          <w:tcPr>
            <w:tcW w:w="43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Yoko-otoshi</w:t>
            </w:r>
          </w:p>
        </w:tc>
        <w:tc>
          <w:tcPr>
            <w:tcW w:w="471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Боковая подножка на пятке (седом)</w:t>
            </w:r>
          </w:p>
        </w:tc>
      </w:tr>
      <w:tr w:rsidR="00E10BDF" w:rsidRPr="00BD51E9" w:rsidTr="00CC67EE">
        <w:trPr>
          <w:trHeight w:hRule="exact" w:val="752"/>
        </w:trPr>
        <w:tc>
          <w:tcPr>
            <w:tcW w:w="43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lastRenderedPageBreak/>
              <w:t>Ashi-guruma</w:t>
            </w:r>
          </w:p>
        </w:tc>
        <w:tc>
          <w:tcPr>
            <w:tcW w:w="471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Бросок через ногу со скручиванием под отставленную ногу</w:t>
            </w:r>
          </w:p>
        </w:tc>
      </w:tr>
      <w:tr w:rsidR="00E10BDF" w:rsidRPr="00BD51E9" w:rsidTr="00CC67EE">
        <w:trPr>
          <w:trHeight w:hRule="exact" w:val="318"/>
        </w:trPr>
        <w:tc>
          <w:tcPr>
            <w:tcW w:w="43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Hane-goshi</w:t>
            </w:r>
          </w:p>
        </w:tc>
        <w:tc>
          <w:tcPr>
            <w:tcW w:w="471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Подсад бедром и голенью изнутри</w:t>
            </w:r>
          </w:p>
        </w:tc>
      </w:tr>
      <w:tr w:rsidR="00E10BDF" w:rsidRPr="00BD51E9" w:rsidTr="00CC67EE">
        <w:trPr>
          <w:trHeight w:hRule="exact" w:val="311"/>
        </w:trPr>
        <w:tc>
          <w:tcPr>
            <w:tcW w:w="43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Harai-tsurikomi-ashi</w:t>
            </w:r>
          </w:p>
        </w:tc>
        <w:tc>
          <w:tcPr>
            <w:tcW w:w="471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Передняя подсечка под отставленную ногу</w:t>
            </w:r>
          </w:p>
        </w:tc>
      </w:tr>
      <w:tr w:rsidR="00E10BDF" w:rsidRPr="00BD51E9" w:rsidTr="00CC67EE">
        <w:trPr>
          <w:trHeight w:hRule="exact" w:val="771"/>
        </w:trPr>
        <w:tc>
          <w:tcPr>
            <w:tcW w:w="4354"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Tomoe-nage</w:t>
            </w:r>
          </w:p>
        </w:tc>
        <w:tc>
          <w:tcPr>
            <w:tcW w:w="4718"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Бросок через голову с упором стопой в живот</w:t>
            </w:r>
          </w:p>
        </w:tc>
      </w:tr>
      <w:tr w:rsidR="00E10BDF" w:rsidRPr="00BD51E9" w:rsidTr="00CC67EE">
        <w:trPr>
          <w:trHeight w:hRule="exact" w:val="556"/>
        </w:trPr>
        <w:tc>
          <w:tcPr>
            <w:tcW w:w="4354"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Kata-guruma</w:t>
            </w:r>
          </w:p>
        </w:tc>
        <w:tc>
          <w:tcPr>
            <w:tcW w:w="4718"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Бросок через плечи «мельница»</w:t>
            </w:r>
          </w:p>
        </w:tc>
      </w:tr>
    </w:tbl>
    <w:p w:rsidR="009D5E84" w:rsidRDefault="009D5E84" w:rsidP="00E10BDF">
      <w:pPr>
        <w:pStyle w:val="af6"/>
        <w:shd w:val="clear" w:color="auto" w:fill="auto"/>
        <w:spacing w:line="276" w:lineRule="auto"/>
        <w:rPr>
          <w:sz w:val="28"/>
          <w:szCs w:val="28"/>
          <w:lang w:val="en-US"/>
        </w:rPr>
      </w:pPr>
    </w:p>
    <w:p w:rsidR="00E10BDF" w:rsidRPr="00631BE3" w:rsidRDefault="00E10BDF" w:rsidP="00E10BDF">
      <w:pPr>
        <w:pStyle w:val="af6"/>
        <w:shd w:val="clear" w:color="auto" w:fill="auto"/>
        <w:spacing w:line="276" w:lineRule="auto"/>
        <w:rPr>
          <w:sz w:val="28"/>
          <w:szCs w:val="28"/>
        </w:rPr>
      </w:pPr>
      <w:r w:rsidRPr="00BD51E9">
        <w:rPr>
          <w:sz w:val="28"/>
          <w:szCs w:val="28"/>
        </w:rPr>
        <w:t xml:space="preserve">КАТАМ </w:t>
      </w:r>
      <w:r w:rsidRPr="00BD51E9">
        <w:rPr>
          <w:sz w:val="28"/>
          <w:szCs w:val="28"/>
          <w:lang w:val="en-US" w:bidi="en-US"/>
        </w:rPr>
        <w:t>E</w:t>
      </w:r>
      <w:r w:rsidRPr="00BD51E9">
        <w:rPr>
          <w:sz w:val="28"/>
          <w:szCs w:val="28"/>
          <w:lang w:bidi="en-US"/>
        </w:rPr>
        <w:t>-</w:t>
      </w:r>
      <w:r w:rsidRPr="00BD51E9">
        <w:rPr>
          <w:sz w:val="28"/>
          <w:szCs w:val="28"/>
          <w:lang w:val="en-US" w:bidi="en-US"/>
        </w:rPr>
        <w:t>WAZA</w:t>
      </w:r>
      <w:r w:rsidRPr="00BD51E9">
        <w:rPr>
          <w:sz w:val="28"/>
          <w:szCs w:val="28"/>
          <w:lang w:bidi="en-US"/>
        </w:rPr>
        <w:t xml:space="preserve"> </w:t>
      </w:r>
      <w:r w:rsidRPr="00BD51E9">
        <w:rPr>
          <w:sz w:val="28"/>
          <w:szCs w:val="28"/>
        </w:rPr>
        <w:t>— техника сковывающих действий</w:t>
      </w:r>
    </w:p>
    <w:p w:rsidR="009D5E84" w:rsidRPr="00631BE3" w:rsidRDefault="009D5E84" w:rsidP="00E10BDF">
      <w:pPr>
        <w:pStyle w:val="af6"/>
        <w:shd w:val="clear" w:color="auto" w:fill="auto"/>
        <w:spacing w:line="276" w:lineRule="auto"/>
        <w:rPr>
          <w:sz w:val="28"/>
          <w:szCs w:val="28"/>
        </w:rPr>
      </w:pPr>
    </w:p>
    <w:tbl>
      <w:tblPr>
        <w:tblW w:w="0" w:type="auto"/>
        <w:tblInd w:w="10" w:type="dxa"/>
        <w:tblLayout w:type="fixed"/>
        <w:tblCellMar>
          <w:left w:w="10" w:type="dxa"/>
          <w:right w:w="10" w:type="dxa"/>
        </w:tblCellMar>
        <w:tblLook w:val="04A0"/>
      </w:tblPr>
      <w:tblGrid>
        <w:gridCol w:w="4363"/>
        <w:gridCol w:w="4709"/>
      </w:tblGrid>
      <w:tr w:rsidR="00E10BDF" w:rsidRPr="00BD51E9" w:rsidTr="00CC67EE">
        <w:trPr>
          <w:trHeight w:hRule="exact" w:val="781"/>
        </w:trPr>
        <w:tc>
          <w:tcPr>
            <w:tcW w:w="436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Kata-juji-jime</w:t>
            </w:r>
          </w:p>
        </w:tc>
        <w:tc>
          <w:tcPr>
            <w:tcW w:w="470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Удушение спереди, скрещивая руки (одна ладонь вверх, другая вниз)</w:t>
            </w:r>
          </w:p>
        </w:tc>
      </w:tr>
      <w:tr w:rsidR="00E10BDF" w:rsidRPr="00BD51E9" w:rsidTr="00CC67EE">
        <w:trPr>
          <w:trHeight w:hRule="exact" w:val="708"/>
        </w:trPr>
        <w:tc>
          <w:tcPr>
            <w:tcW w:w="436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Gyaku-juji-jime</w:t>
            </w:r>
          </w:p>
        </w:tc>
        <w:tc>
          <w:tcPr>
            <w:tcW w:w="470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Удушение спереди, скрещивая руки (ладони вверх)</w:t>
            </w:r>
          </w:p>
        </w:tc>
      </w:tr>
      <w:tr w:rsidR="00E10BDF" w:rsidRPr="00BD51E9" w:rsidTr="00CC67EE">
        <w:trPr>
          <w:trHeight w:hRule="exact" w:val="717"/>
        </w:trPr>
        <w:tc>
          <w:tcPr>
            <w:tcW w:w="436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Nami-juji-jimc</w:t>
            </w:r>
          </w:p>
        </w:tc>
        <w:tc>
          <w:tcPr>
            <w:tcW w:w="470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Удушение спереди, скрещивая руки (ладони вниз)</w:t>
            </w:r>
          </w:p>
        </w:tc>
      </w:tr>
      <w:tr w:rsidR="00E10BDF" w:rsidRPr="00BD51E9" w:rsidTr="00CC67EE">
        <w:trPr>
          <w:trHeight w:hRule="exact" w:val="334"/>
        </w:trPr>
        <w:tc>
          <w:tcPr>
            <w:tcW w:w="436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Okuri-eri-jimc</w:t>
            </w:r>
          </w:p>
        </w:tc>
        <w:tc>
          <w:tcPr>
            <w:tcW w:w="470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Удушение сзади двумя отворотами</w:t>
            </w:r>
          </w:p>
        </w:tc>
      </w:tr>
      <w:tr w:rsidR="00E10BDF" w:rsidRPr="00BD51E9" w:rsidTr="00CC67EE">
        <w:trPr>
          <w:trHeight w:hRule="exact" w:val="334"/>
        </w:trPr>
        <w:tc>
          <w:tcPr>
            <w:tcW w:w="436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Kata-ha-jime</w:t>
            </w:r>
          </w:p>
        </w:tc>
        <w:tc>
          <w:tcPr>
            <w:tcW w:w="470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Удушение сзади отворотом, выключая руку</w:t>
            </w:r>
          </w:p>
        </w:tc>
      </w:tr>
      <w:tr w:rsidR="00E10BDF" w:rsidRPr="00BD51E9" w:rsidTr="00CC67EE">
        <w:trPr>
          <w:trHeight w:hRule="exact" w:val="327"/>
        </w:trPr>
        <w:tc>
          <w:tcPr>
            <w:tcW w:w="436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Hadaka-jime</w:t>
            </w:r>
          </w:p>
        </w:tc>
        <w:tc>
          <w:tcPr>
            <w:tcW w:w="470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Удушение сзади плечом и предплечьем</w:t>
            </w:r>
          </w:p>
        </w:tc>
      </w:tr>
      <w:tr w:rsidR="00E10BDF" w:rsidRPr="00BD51E9" w:rsidTr="00CC67EE">
        <w:trPr>
          <w:trHeight w:hRule="exact" w:val="327"/>
        </w:trPr>
        <w:tc>
          <w:tcPr>
            <w:tcW w:w="436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Ude-garami</w:t>
            </w:r>
          </w:p>
        </w:tc>
        <w:tc>
          <w:tcPr>
            <w:tcW w:w="470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Узел локтя</w:t>
            </w:r>
          </w:p>
        </w:tc>
      </w:tr>
      <w:tr w:rsidR="00E10BDF" w:rsidRPr="00BD51E9" w:rsidTr="00CC67EE">
        <w:trPr>
          <w:trHeight w:hRule="exact" w:val="363"/>
        </w:trPr>
        <w:tc>
          <w:tcPr>
            <w:tcW w:w="4363"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Ude-hishigi-juji-gatame</w:t>
            </w:r>
          </w:p>
        </w:tc>
        <w:tc>
          <w:tcPr>
            <w:tcW w:w="4709"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Рычаг локтя захватом руки между ног</w:t>
            </w:r>
          </w:p>
        </w:tc>
      </w:tr>
    </w:tbl>
    <w:p w:rsidR="009D5E84" w:rsidRPr="00631BE3" w:rsidRDefault="009D5E84" w:rsidP="00E10BDF">
      <w:pPr>
        <w:pStyle w:val="af6"/>
        <w:shd w:val="clear" w:color="auto" w:fill="auto"/>
        <w:spacing w:line="276" w:lineRule="auto"/>
        <w:rPr>
          <w:sz w:val="28"/>
          <w:szCs w:val="28"/>
        </w:rPr>
      </w:pPr>
    </w:p>
    <w:p w:rsidR="00E10BDF" w:rsidRPr="00631BE3" w:rsidRDefault="00E10BDF" w:rsidP="00E10BDF">
      <w:pPr>
        <w:pStyle w:val="af6"/>
        <w:shd w:val="clear" w:color="auto" w:fill="auto"/>
        <w:spacing w:line="276" w:lineRule="auto"/>
        <w:rPr>
          <w:sz w:val="28"/>
          <w:szCs w:val="28"/>
        </w:rPr>
      </w:pPr>
      <w:r w:rsidRPr="00BD51E9">
        <w:rPr>
          <w:sz w:val="28"/>
          <w:szCs w:val="28"/>
        </w:rPr>
        <w:t>Дополнительный материал НАГЭ-ВАДЗА — техника бросков</w:t>
      </w:r>
    </w:p>
    <w:p w:rsidR="009D5E84" w:rsidRPr="00631BE3" w:rsidRDefault="009D5E84" w:rsidP="00E10BDF">
      <w:pPr>
        <w:pStyle w:val="af6"/>
        <w:shd w:val="clear" w:color="auto" w:fill="auto"/>
        <w:spacing w:line="276" w:lineRule="auto"/>
        <w:rPr>
          <w:sz w:val="28"/>
          <w:szCs w:val="28"/>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401"/>
        <w:gridCol w:w="4671"/>
      </w:tblGrid>
      <w:tr w:rsidR="00E10BDF" w:rsidRPr="00BD51E9" w:rsidTr="00CC67EE">
        <w:trPr>
          <w:trHeight w:hRule="exact" w:val="745"/>
        </w:trPr>
        <w:tc>
          <w:tcPr>
            <w:tcW w:w="440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Yama-arashi</w:t>
            </w:r>
          </w:p>
        </w:tc>
        <w:tc>
          <w:tcPr>
            <w:tcW w:w="467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Подхват бедром с обратным захватом одноименного отворота</w:t>
            </w:r>
          </w:p>
        </w:tc>
      </w:tr>
      <w:tr w:rsidR="00E10BDF" w:rsidRPr="00BD51E9" w:rsidTr="00CC67EE">
        <w:trPr>
          <w:trHeight w:hRule="exact" w:val="736"/>
        </w:trPr>
        <w:tc>
          <w:tcPr>
            <w:tcW w:w="440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Hane-goshi-gaeshi</w:t>
            </w:r>
          </w:p>
        </w:tc>
        <w:tc>
          <w:tcPr>
            <w:tcW w:w="467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Контрприем от подсада бедром и голенью изнутри</w:t>
            </w:r>
          </w:p>
        </w:tc>
      </w:tr>
      <w:tr w:rsidR="00E10BDF" w:rsidRPr="00BD51E9" w:rsidTr="00CC67EE">
        <w:trPr>
          <w:trHeight w:hRule="exact" w:val="414"/>
        </w:trPr>
        <w:tc>
          <w:tcPr>
            <w:tcW w:w="440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Morote-gari</w:t>
            </w:r>
          </w:p>
        </w:tc>
        <w:tc>
          <w:tcPr>
            <w:tcW w:w="467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Бросок захватом двух ног</w:t>
            </w:r>
          </w:p>
        </w:tc>
      </w:tr>
      <w:tr w:rsidR="00E10BDF" w:rsidRPr="00BD51E9" w:rsidTr="00CC67EE">
        <w:trPr>
          <w:trHeight w:hRule="exact" w:val="405"/>
        </w:trPr>
        <w:tc>
          <w:tcPr>
            <w:tcW w:w="440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Kuchiki-daoshi</w:t>
            </w:r>
          </w:p>
        </w:tc>
        <w:tc>
          <w:tcPr>
            <w:tcW w:w="467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Бросок захватом ноги за подколенный сгиб</w:t>
            </w:r>
          </w:p>
        </w:tc>
      </w:tr>
      <w:tr w:rsidR="00E10BDF" w:rsidRPr="00BD51E9" w:rsidTr="00CC67EE">
        <w:trPr>
          <w:trHeight w:hRule="exact" w:val="414"/>
        </w:trPr>
        <w:tc>
          <w:tcPr>
            <w:tcW w:w="440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Kibisu-gaeshi</w:t>
            </w:r>
          </w:p>
        </w:tc>
        <w:tc>
          <w:tcPr>
            <w:tcW w:w="467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Бросок захватом ноги за пятку</w:t>
            </w:r>
          </w:p>
        </w:tc>
      </w:tr>
      <w:tr w:rsidR="00E10BDF" w:rsidRPr="00BD51E9" w:rsidTr="00CC67EE">
        <w:trPr>
          <w:trHeight w:hRule="exact" w:val="762"/>
        </w:trPr>
        <w:tc>
          <w:tcPr>
            <w:tcW w:w="440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Seoi-otoshi</w:t>
            </w:r>
          </w:p>
        </w:tc>
        <w:tc>
          <w:tcPr>
            <w:tcW w:w="4671" w:type="dxa"/>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Бросок через спину (плечо) с колена (колен)</w:t>
            </w:r>
          </w:p>
        </w:tc>
      </w:tr>
    </w:tbl>
    <w:p w:rsidR="00E10BDF" w:rsidRDefault="00E10BDF" w:rsidP="00E10BDF">
      <w:pPr>
        <w:pStyle w:val="af6"/>
        <w:shd w:val="clear" w:color="auto" w:fill="auto"/>
        <w:spacing w:line="276" w:lineRule="auto"/>
        <w:rPr>
          <w:sz w:val="28"/>
          <w:szCs w:val="28"/>
        </w:rPr>
      </w:pPr>
    </w:p>
    <w:p w:rsidR="00E10BDF" w:rsidRDefault="00E10BDF" w:rsidP="00E10BDF">
      <w:pPr>
        <w:pStyle w:val="af6"/>
        <w:shd w:val="clear" w:color="auto" w:fill="auto"/>
        <w:spacing w:line="276" w:lineRule="auto"/>
        <w:rPr>
          <w:sz w:val="28"/>
          <w:szCs w:val="28"/>
        </w:rPr>
      </w:pPr>
    </w:p>
    <w:p w:rsidR="00E10BDF" w:rsidRDefault="00E10BDF" w:rsidP="00E10BDF">
      <w:pPr>
        <w:pStyle w:val="af6"/>
        <w:shd w:val="clear" w:color="auto" w:fill="auto"/>
        <w:spacing w:line="276" w:lineRule="auto"/>
        <w:rPr>
          <w:sz w:val="28"/>
          <w:szCs w:val="28"/>
        </w:rPr>
      </w:pPr>
      <w:r w:rsidRPr="00BD51E9">
        <w:rPr>
          <w:sz w:val="28"/>
          <w:szCs w:val="28"/>
        </w:rPr>
        <w:t>КАТАМЭ-ВАДЗА - техника сковывающих действий</w:t>
      </w:r>
    </w:p>
    <w:p w:rsidR="00257302" w:rsidRPr="00BD51E9" w:rsidRDefault="00257302" w:rsidP="00E10BDF">
      <w:pPr>
        <w:pStyle w:val="af6"/>
        <w:shd w:val="clear" w:color="auto" w:fill="auto"/>
        <w:spacing w:line="276" w:lineRule="auto"/>
        <w:rPr>
          <w:sz w:val="28"/>
          <w:szCs w:val="28"/>
        </w:rPr>
      </w:pPr>
    </w:p>
    <w:tbl>
      <w:tblPr>
        <w:tblW w:w="0" w:type="auto"/>
        <w:tblInd w:w="10" w:type="dxa"/>
        <w:tblLayout w:type="fixed"/>
        <w:tblCellMar>
          <w:left w:w="10" w:type="dxa"/>
          <w:right w:w="10" w:type="dxa"/>
        </w:tblCellMar>
        <w:tblLook w:val="04A0"/>
      </w:tblPr>
      <w:tblGrid>
        <w:gridCol w:w="4453"/>
        <w:gridCol w:w="4619"/>
      </w:tblGrid>
      <w:tr w:rsidR="00E10BDF" w:rsidRPr="00BD51E9" w:rsidTr="00CC67EE">
        <w:trPr>
          <w:trHeight w:hRule="exact" w:val="704"/>
        </w:trPr>
        <w:tc>
          <w:tcPr>
            <w:tcW w:w="445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lastRenderedPageBreak/>
              <w:t>Ryote-jiinc</w:t>
            </w:r>
          </w:p>
        </w:tc>
        <w:tc>
          <w:tcPr>
            <w:tcW w:w="461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Удушение спереди кистями</w:t>
            </w:r>
          </w:p>
        </w:tc>
      </w:tr>
      <w:tr w:rsidR="00E10BDF" w:rsidRPr="00BD51E9" w:rsidTr="00CC67EE">
        <w:trPr>
          <w:trHeight w:hRule="exact" w:val="1268"/>
        </w:trPr>
        <w:tc>
          <w:tcPr>
            <w:tcW w:w="445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Sode-guruma-jime</w:t>
            </w:r>
          </w:p>
        </w:tc>
        <w:tc>
          <w:tcPr>
            <w:tcW w:w="461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Удушение спереди отворотом и предплечьем вращением</w:t>
            </w:r>
          </w:p>
        </w:tc>
      </w:tr>
      <w:tr w:rsidR="00E10BDF" w:rsidRPr="00BD51E9" w:rsidTr="00CC67EE">
        <w:trPr>
          <w:trHeight w:hRule="exact" w:val="690"/>
        </w:trPr>
        <w:tc>
          <w:tcPr>
            <w:tcW w:w="4453" w:type="dxa"/>
            <w:tcBorders>
              <w:top w:val="single" w:sz="4" w:space="0" w:color="auto"/>
              <w:lef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Kesa-ude-hishigi-gatame</w:t>
            </w:r>
          </w:p>
        </w:tc>
        <w:tc>
          <w:tcPr>
            <w:tcW w:w="4619" w:type="dxa"/>
            <w:tcBorders>
              <w:top w:val="single" w:sz="4" w:space="0" w:color="auto"/>
              <w:left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Рычаг локтя от удержания сбоку</w:t>
            </w:r>
          </w:p>
        </w:tc>
      </w:tr>
      <w:tr w:rsidR="00E10BDF" w:rsidRPr="00BD51E9" w:rsidTr="00CC67EE">
        <w:trPr>
          <w:trHeight w:hRule="exact" w:val="734"/>
        </w:trPr>
        <w:tc>
          <w:tcPr>
            <w:tcW w:w="4453" w:type="dxa"/>
            <w:tcBorders>
              <w:top w:val="single" w:sz="4" w:space="0" w:color="auto"/>
              <w:left w:val="single" w:sz="4" w:space="0" w:color="auto"/>
              <w:bottom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lang w:val="en-US" w:bidi="en-US"/>
              </w:rPr>
              <w:t>Kesa-ude-garami</w:t>
            </w:r>
          </w:p>
        </w:tc>
        <w:tc>
          <w:tcPr>
            <w:tcW w:w="4619"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BD51E9" w:rsidRDefault="00E10BDF" w:rsidP="00E10BDF">
            <w:pPr>
              <w:pStyle w:val="35"/>
              <w:shd w:val="clear" w:color="auto" w:fill="auto"/>
              <w:spacing w:line="276" w:lineRule="auto"/>
              <w:ind w:firstLine="0"/>
              <w:jc w:val="center"/>
              <w:rPr>
                <w:sz w:val="28"/>
                <w:szCs w:val="28"/>
              </w:rPr>
            </w:pPr>
            <w:r w:rsidRPr="00BD51E9">
              <w:rPr>
                <w:rStyle w:val="7pt0pt"/>
                <w:sz w:val="28"/>
                <w:szCs w:val="28"/>
              </w:rPr>
              <w:t>Узел локтя от удержания сбоку</w:t>
            </w:r>
          </w:p>
        </w:tc>
      </w:tr>
    </w:tbl>
    <w:p w:rsidR="00CC67EE" w:rsidRDefault="00CC67EE" w:rsidP="00CC67EE">
      <w:pPr>
        <w:pStyle w:val="35"/>
        <w:shd w:val="clear" w:color="auto" w:fill="auto"/>
        <w:spacing w:line="276" w:lineRule="auto"/>
        <w:ind w:left="300" w:firstLine="0"/>
        <w:rPr>
          <w:sz w:val="28"/>
          <w:szCs w:val="28"/>
        </w:rPr>
      </w:pPr>
    </w:p>
    <w:p w:rsidR="00E10BDF" w:rsidRPr="00BD51E9" w:rsidRDefault="00E10BDF" w:rsidP="00CC24E6">
      <w:pPr>
        <w:pStyle w:val="35"/>
        <w:numPr>
          <w:ilvl w:val="0"/>
          <w:numId w:val="10"/>
        </w:numPr>
        <w:shd w:val="clear" w:color="auto" w:fill="auto"/>
        <w:spacing w:line="276" w:lineRule="auto"/>
        <w:ind w:left="20" w:firstLine="280"/>
        <w:rPr>
          <w:sz w:val="28"/>
          <w:szCs w:val="28"/>
        </w:rPr>
      </w:pPr>
      <w:r w:rsidRPr="00BD51E9">
        <w:rPr>
          <w:sz w:val="28"/>
          <w:szCs w:val="28"/>
        </w:rPr>
        <w:t>Подготовка к выполнению демонстрационного комплекса 3,4 КЮ.</w:t>
      </w:r>
    </w:p>
    <w:p w:rsidR="00E10BDF" w:rsidRPr="00BD51E9" w:rsidRDefault="00E10BDF" w:rsidP="00CC24E6">
      <w:pPr>
        <w:pStyle w:val="35"/>
        <w:numPr>
          <w:ilvl w:val="0"/>
          <w:numId w:val="10"/>
        </w:numPr>
        <w:shd w:val="clear" w:color="auto" w:fill="auto"/>
        <w:spacing w:line="276" w:lineRule="auto"/>
        <w:ind w:left="20" w:firstLine="280"/>
        <w:rPr>
          <w:sz w:val="28"/>
          <w:szCs w:val="28"/>
        </w:rPr>
      </w:pPr>
      <w:r w:rsidRPr="00BD51E9">
        <w:rPr>
          <w:sz w:val="28"/>
          <w:szCs w:val="28"/>
        </w:rPr>
        <w:t xml:space="preserve"> Самостоятельная разработка комбинаций по технике 3 КЮ.</w:t>
      </w:r>
    </w:p>
    <w:p w:rsidR="00E10BDF" w:rsidRPr="00BD51E9" w:rsidRDefault="00E10BDF" w:rsidP="00CC24E6">
      <w:pPr>
        <w:pStyle w:val="35"/>
        <w:numPr>
          <w:ilvl w:val="0"/>
          <w:numId w:val="10"/>
        </w:numPr>
        <w:shd w:val="clear" w:color="auto" w:fill="auto"/>
        <w:spacing w:line="276" w:lineRule="auto"/>
        <w:ind w:left="20" w:firstLine="280"/>
        <w:rPr>
          <w:sz w:val="28"/>
          <w:szCs w:val="28"/>
        </w:rPr>
      </w:pPr>
      <w:r w:rsidRPr="00BD51E9">
        <w:rPr>
          <w:sz w:val="28"/>
          <w:szCs w:val="28"/>
        </w:rPr>
        <w:t xml:space="preserve"> Самооборона.</w:t>
      </w:r>
    </w:p>
    <w:p w:rsidR="00E10BDF" w:rsidRPr="00BD51E9" w:rsidRDefault="00E10BDF" w:rsidP="00E10BDF">
      <w:pPr>
        <w:pStyle w:val="35"/>
        <w:shd w:val="clear" w:color="auto" w:fill="auto"/>
        <w:spacing w:after="236" w:line="276" w:lineRule="auto"/>
        <w:ind w:left="20" w:right="20" w:firstLine="280"/>
        <w:rPr>
          <w:sz w:val="28"/>
          <w:szCs w:val="28"/>
        </w:rPr>
      </w:pPr>
      <w:r w:rsidRPr="00BD51E9">
        <w:rPr>
          <w:sz w:val="28"/>
          <w:szCs w:val="28"/>
        </w:rPr>
        <w:t xml:space="preserve">Защита от ударов </w:t>
      </w:r>
      <w:proofErr w:type="gramStart"/>
      <w:r w:rsidRPr="00BD51E9">
        <w:rPr>
          <w:sz w:val="28"/>
          <w:szCs w:val="28"/>
        </w:rPr>
        <w:t>прямого</w:t>
      </w:r>
      <w:proofErr w:type="gramEnd"/>
      <w:r w:rsidRPr="00BD51E9">
        <w:rPr>
          <w:sz w:val="28"/>
          <w:szCs w:val="28"/>
        </w:rPr>
        <w:t>, сбоку, наотмашь. Защита от ударов ногой снизу. Защита от ударов рукой сверху.</w:t>
      </w:r>
    </w:p>
    <w:p w:rsidR="00E10BDF" w:rsidRPr="00BD51E9" w:rsidRDefault="00E10BDF" w:rsidP="00E10BDF">
      <w:pPr>
        <w:pStyle w:val="201"/>
        <w:shd w:val="clear" w:color="auto" w:fill="auto"/>
        <w:tabs>
          <w:tab w:val="left" w:pos="1854"/>
        </w:tabs>
        <w:spacing w:before="0" w:after="223" w:line="276" w:lineRule="auto"/>
        <w:jc w:val="center"/>
        <w:rPr>
          <w:sz w:val="28"/>
          <w:szCs w:val="28"/>
        </w:rPr>
      </w:pPr>
      <w:r>
        <w:rPr>
          <w:sz w:val="28"/>
          <w:szCs w:val="28"/>
        </w:rPr>
        <w:t>2.</w:t>
      </w:r>
      <w:r w:rsidRPr="00BD51E9">
        <w:rPr>
          <w:sz w:val="28"/>
          <w:szCs w:val="28"/>
        </w:rPr>
        <w:t>Средства тактической подготовки</w:t>
      </w:r>
    </w:p>
    <w:p w:rsidR="00E10BDF" w:rsidRPr="00BD51E9" w:rsidRDefault="00E10BDF" w:rsidP="00E10BDF">
      <w:pPr>
        <w:pStyle w:val="101"/>
        <w:shd w:val="clear" w:color="auto" w:fill="auto"/>
        <w:spacing w:line="276" w:lineRule="auto"/>
        <w:ind w:left="20" w:firstLine="280"/>
        <w:jc w:val="both"/>
        <w:rPr>
          <w:sz w:val="28"/>
          <w:szCs w:val="28"/>
        </w:rPr>
      </w:pPr>
      <w:r w:rsidRPr="00BD51E9">
        <w:rPr>
          <w:sz w:val="28"/>
          <w:szCs w:val="28"/>
        </w:rPr>
        <w:t>а) Тактика проведения технико-тактических действий:</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Однонаправленные комбинации на основе изученных действий 5, 4 КЮ: боковая подсечка под выставленную ногу </w:t>
      </w:r>
      <w:r w:rsidRPr="00BD51E9">
        <w:rPr>
          <w:sz w:val="28"/>
          <w:szCs w:val="28"/>
          <w:lang w:bidi="en-US"/>
        </w:rPr>
        <w:t>(</w:t>
      </w:r>
      <w:r w:rsidRPr="00BD51E9">
        <w:rPr>
          <w:sz w:val="28"/>
          <w:szCs w:val="28"/>
          <w:lang w:val="en-US" w:bidi="en-US"/>
        </w:rPr>
        <w:t>De</w:t>
      </w:r>
      <w:r w:rsidRPr="00BD51E9">
        <w:rPr>
          <w:sz w:val="28"/>
          <w:szCs w:val="28"/>
          <w:lang w:bidi="en-US"/>
        </w:rPr>
        <w:t>-</w:t>
      </w:r>
      <w:r w:rsidRPr="00BD51E9">
        <w:rPr>
          <w:sz w:val="28"/>
          <w:szCs w:val="28"/>
          <w:lang w:val="en-US" w:bidi="en-US"/>
        </w:rPr>
        <w:t>ashi</w:t>
      </w:r>
      <w:r w:rsidRPr="00BD51E9">
        <w:rPr>
          <w:sz w:val="28"/>
          <w:szCs w:val="28"/>
          <w:lang w:bidi="en-US"/>
        </w:rPr>
        <w:t>-</w:t>
      </w:r>
      <w:r w:rsidRPr="00BD51E9">
        <w:rPr>
          <w:sz w:val="28"/>
          <w:szCs w:val="28"/>
          <w:lang w:val="en-US" w:bidi="en-US"/>
        </w:rPr>
        <w:t>barai</w:t>
      </w:r>
      <w:r w:rsidRPr="00BD51E9">
        <w:rPr>
          <w:sz w:val="28"/>
          <w:szCs w:val="28"/>
          <w:lang w:bidi="en-US"/>
        </w:rPr>
        <w:t xml:space="preserve">) </w:t>
      </w:r>
      <w:r w:rsidRPr="00BD51E9">
        <w:rPr>
          <w:sz w:val="28"/>
          <w:szCs w:val="28"/>
        </w:rPr>
        <w:t xml:space="preserve">— бросок через бедро с захватом пояса </w:t>
      </w:r>
      <w:r w:rsidRPr="00BD51E9">
        <w:rPr>
          <w:sz w:val="28"/>
          <w:szCs w:val="28"/>
          <w:lang w:bidi="en-US"/>
        </w:rPr>
        <w:t>(</w:t>
      </w:r>
      <w:r w:rsidRPr="00BD51E9">
        <w:rPr>
          <w:sz w:val="28"/>
          <w:szCs w:val="28"/>
          <w:lang w:val="en-US" w:bidi="en-US"/>
        </w:rPr>
        <w:t>Tsuri</w:t>
      </w:r>
      <w:r w:rsidRPr="00BD51E9">
        <w:rPr>
          <w:sz w:val="28"/>
          <w:szCs w:val="28"/>
          <w:lang w:bidi="en-US"/>
        </w:rPr>
        <w:t>-</w:t>
      </w:r>
      <w:r w:rsidRPr="00BD51E9">
        <w:rPr>
          <w:sz w:val="28"/>
          <w:szCs w:val="28"/>
          <w:lang w:val="en-US" w:bidi="en-US"/>
        </w:rPr>
        <w:t>goshi</w:t>
      </w:r>
      <w:r w:rsidRPr="00BD51E9">
        <w:rPr>
          <w:sz w:val="28"/>
          <w:szCs w:val="28"/>
          <w:lang w:bidi="en-US"/>
        </w:rPr>
        <w:t xml:space="preserve">), </w:t>
      </w:r>
      <w:r w:rsidRPr="00BD51E9">
        <w:rPr>
          <w:sz w:val="28"/>
          <w:szCs w:val="28"/>
        </w:rPr>
        <w:t xml:space="preserve">подхват бедром </w:t>
      </w:r>
      <w:r w:rsidRPr="00BD51E9">
        <w:rPr>
          <w:sz w:val="28"/>
          <w:szCs w:val="28"/>
          <w:lang w:bidi="en-US"/>
        </w:rPr>
        <w:t>(</w:t>
      </w:r>
      <w:r w:rsidRPr="00BD51E9">
        <w:rPr>
          <w:sz w:val="28"/>
          <w:szCs w:val="28"/>
          <w:lang w:val="en-US" w:bidi="en-US"/>
        </w:rPr>
        <w:t>Harai</w:t>
      </w:r>
      <w:r w:rsidRPr="00BD51E9">
        <w:rPr>
          <w:sz w:val="28"/>
          <w:szCs w:val="28"/>
          <w:lang w:bidi="en-US"/>
        </w:rPr>
        <w:t>-</w:t>
      </w:r>
      <w:r w:rsidRPr="00BD51E9">
        <w:rPr>
          <w:sz w:val="28"/>
          <w:szCs w:val="28"/>
          <w:lang w:val="en-US" w:bidi="en-US"/>
        </w:rPr>
        <w:t>gos</w:t>
      </w:r>
      <w:r w:rsidRPr="00BD51E9">
        <w:rPr>
          <w:sz w:val="28"/>
          <w:szCs w:val="28"/>
          <w:lang w:bidi="en-US"/>
        </w:rPr>
        <w:t xml:space="preserve">- </w:t>
      </w:r>
      <w:r w:rsidRPr="00BD51E9">
        <w:rPr>
          <w:sz w:val="28"/>
          <w:szCs w:val="28"/>
          <w:lang w:val="en-US" w:bidi="en-US"/>
        </w:rPr>
        <w:t>hi</w:t>
      </w:r>
      <w:r w:rsidRPr="00BD51E9">
        <w:rPr>
          <w:sz w:val="28"/>
          <w:szCs w:val="28"/>
          <w:lang w:bidi="en-US"/>
        </w:rPr>
        <w:t xml:space="preserve">) </w:t>
      </w:r>
      <w:r w:rsidRPr="00BD51E9">
        <w:rPr>
          <w:sz w:val="28"/>
          <w:szCs w:val="28"/>
        </w:rPr>
        <w:t xml:space="preserve">— подхват изнутри </w:t>
      </w:r>
      <w:r w:rsidRPr="00BD51E9">
        <w:rPr>
          <w:sz w:val="28"/>
          <w:szCs w:val="28"/>
          <w:lang w:bidi="en-US"/>
        </w:rPr>
        <w:t>(</w:t>
      </w:r>
      <w:r w:rsidRPr="00BD51E9">
        <w:rPr>
          <w:sz w:val="28"/>
          <w:szCs w:val="28"/>
          <w:lang w:val="en-US" w:bidi="en-US"/>
        </w:rPr>
        <w:t>Uchi</w:t>
      </w:r>
      <w:r w:rsidRPr="00BD51E9">
        <w:rPr>
          <w:sz w:val="28"/>
          <w:szCs w:val="28"/>
          <w:lang w:bidi="en-US"/>
        </w:rPr>
        <w:t>-</w:t>
      </w:r>
      <w:r w:rsidRPr="00BD51E9">
        <w:rPr>
          <w:sz w:val="28"/>
          <w:szCs w:val="28"/>
          <w:lang w:val="en-US" w:bidi="en-US"/>
        </w:rPr>
        <w:t>mata</w:t>
      </w:r>
      <w:r w:rsidRPr="00BD51E9">
        <w:rPr>
          <w:sz w:val="28"/>
          <w:szCs w:val="28"/>
          <w:lang w:bidi="en-US"/>
        </w:rPr>
        <w:t xml:space="preserve">). </w:t>
      </w:r>
      <w:r w:rsidRPr="00BD51E9">
        <w:rPr>
          <w:sz w:val="28"/>
          <w:szCs w:val="28"/>
        </w:rPr>
        <w:t>Самостоятельное составление комби</w:t>
      </w:r>
      <w:r w:rsidRPr="00BD51E9">
        <w:rPr>
          <w:sz w:val="28"/>
          <w:szCs w:val="28"/>
        </w:rPr>
        <w:softHyphen/>
        <w:t>наций из известных бросков.</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Разнонаправленные комбинации: боковая подсечка под выстав</w:t>
      </w:r>
      <w:r w:rsidRPr="00BD51E9">
        <w:rPr>
          <w:sz w:val="28"/>
          <w:szCs w:val="28"/>
        </w:rPr>
        <w:softHyphen/>
        <w:t xml:space="preserve">ленную ногу </w:t>
      </w:r>
      <w:r w:rsidRPr="00BD51E9">
        <w:rPr>
          <w:sz w:val="28"/>
          <w:szCs w:val="28"/>
          <w:lang w:bidi="en-US"/>
        </w:rPr>
        <w:t>(</w:t>
      </w:r>
      <w:r w:rsidRPr="00BD51E9">
        <w:rPr>
          <w:sz w:val="28"/>
          <w:szCs w:val="28"/>
          <w:lang w:val="en-US" w:bidi="en-US"/>
        </w:rPr>
        <w:t>De</w:t>
      </w:r>
      <w:r w:rsidRPr="00BD51E9">
        <w:rPr>
          <w:sz w:val="28"/>
          <w:szCs w:val="28"/>
          <w:lang w:bidi="en-US"/>
        </w:rPr>
        <w:t>-</w:t>
      </w:r>
      <w:r w:rsidRPr="00BD51E9">
        <w:rPr>
          <w:sz w:val="28"/>
          <w:szCs w:val="28"/>
          <w:lang w:val="en-US" w:bidi="en-US"/>
        </w:rPr>
        <w:t>ashi</w:t>
      </w:r>
      <w:r w:rsidRPr="00BD51E9">
        <w:rPr>
          <w:sz w:val="28"/>
          <w:szCs w:val="28"/>
          <w:lang w:bidi="en-US"/>
        </w:rPr>
        <w:t>-</w:t>
      </w:r>
      <w:r w:rsidRPr="00BD51E9">
        <w:rPr>
          <w:sz w:val="28"/>
          <w:szCs w:val="28"/>
          <w:lang w:val="en-US" w:bidi="en-US"/>
        </w:rPr>
        <w:t>barai</w:t>
      </w:r>
      <w:r w:rsidRPr="00BD51E9">
        <w:rPr>
          <w:sz w:val="28"/>
          <w:szCs w:val="28"/>
          <w:lang w:bidi="en-US"/>
        </w:rPr>
        <w:t xml:space="preserve">) </w:t>
      </w:r>
      <w:r w:rsidRPr="00BD51E9">
        <w:rPr>
          <w:sz w:val="28"/>
          <w:szCs w:val="28"/>
        </w:rPr>
        <w:t xml:space="preserve">— отхват </w:t>
      </w:r>
      <w:r w:rsidRPr="00BD51E9">
        <w:rPr>
          <w:sz w:val="28"/>
          <w:szCs w:val="28"/>
          <w:lang w:bidi="en-US"/>
        </w:rPr>
        <w:t>(</w:t>
      </w:r>
      <w:r w:rsidRPr="00BD51E9">
        <w:rPr>
          <w:sz w:val="28"/>
          <w:szCs w:val="28"/>
          <w:lang w:val="en-US" w:bidi="en-US"/>
        </w:rPr>
        <w:t>O</w:t>
      </w:r>
      <w:r w:rsidRPr="00BD51E9">
        <w:rPr>
          <w:sz w:val="28"/>
          <w:szCs w:val="28"/>
          <w:lang w:bidi="en-US"/>
        </w:rPr>
        <w:t>-</w:t>
      </w:r>
      <w:r w:rsidRPr="00BD51E9">
        <w:rPr>
          <w:sz w:val="28"/>
          <w:szCs w:val="28"/>
          <w:lang w:val="en-US" w:bidi="en-US"/>
        </w:rPr>
        <w:t>soto</w:t>
      </w:r>
      <w:r w:rsidRPr="00BD51E9">
        <w:rPr>
          <w:sz w:val="28"/>
          <w:szCs w:val="28"/>
          <w:lang w:bidi="en-US"/>
        </w:rPr>
        <w:t>-</w:t>
      </w:r>
      <w:r w:rsidRPr="00BD51E9">
        <w:rPr>
          <w:sz w:val="28"/>
          <w:szCs w:val="28"/>
          <w:lang w:val="en-US" w:bidi="en-US"/>
        </w:rPr>
        <w:t>gari</w:t>
      </w:r>
      <w:r w:rsidRPr="00BD51E9">
        <w:rPr>
          <w:sz w:val="28"/>
          <w:szCs w:val="28"/>
          <w:lang w:bidi="en-US"/>
        </w:rPr>
        <w:t xml:space="preserve">), </w:t>
      </w:r>
      <w:r w:rsidRPr="00BD51E9">
        <w:rPr>
          <w:sz w:val="28"/>
          <w:szCs w:val="28"/>
        </w:rPr>
        <w:t xml:space="preserve">боковая подсечка под выставленную ногу </w:t>
      </w:r>
      <w:r w:rsidRPr="00BD51E9">
        <w:rPr>
          <w:sz w:val="28"/>
          <w:szCs w:val="28"/>
          <w:lang w:bidi="en-US"/>
        </w:rPr>
        <w:t>(</w:t>
      </w:r>
      <w:r w:rsidRPr="00BD51E9">
        <w:rPr>
          <w:sz w:val="28"/>
          <w:szCs w:val="28"/>
          <w:lang w:val="en-US" w:bidi="en-US"/>
        </w:rPr>
        <w:t>De</w:t>
      </w:r>
      <w:r w:rsidRPr="00BD51E9">
        <w:rPr>
          <w:sz w:val="28"/>
          <w:szCs w:val="28"/>
          <w:lang w:bidi="en-US"/>
        </w:rPr>
        <w:t>-</w:t>
      </w:r>
      <w:r w:rsidRPr="00BD51E9">
        <w:rPr>
          <w:sz w:val="28"/>
          <w:szCs w:val="28"/>
          <w:lang w:val="en-US" w:bidi="en-US"/>
        </w:rPr>
        <w:t>ashi</w:t>
      </w:r>
      <w:r w:rsidRPr="00BD51E9">
        <w:rPr>
          <w:sz w:val="28"/>
          <w:szCs w:val="28"/>
          <w:lang w:bidi="en-US"/>
        </w:rPr>
        <w:t>-</w:t>
      </w:r>
      <w:r w:rsidRPr="00BD51E9">
        <w:rPr>
          <w:sz w:val="28"/>
          <w:szCs w:val="28"/>
          <w:lang w:val="en-US" w:bidi="en-US"/>
        </w:rPr>
        <w:t>barai</w:t>
      </w:r>
      <w:r w:rsidRPr="00BD51E9">
        <w:rPr>
          <w:sz w:val="28"/>
          <w:szCs w:val="28"/>
          <w:lang w:bidi="en-US"/>
        </w:rPr>
        <w:t xml:space="preserve">) </w:t>
      </w:r>
      <w:r w:rsidRPr="00BD51E9">
        <w:rPr>
          <w:sz w:val="28"/>
          <w:szCs w:val="28"/>
        </w:rPr>
        <w:t xml:space="preserve">— бросок через спину с захватом руки на плечо </w:t>
      </w:r>
      <w:r w:rsidRPr="00BD51E9">
        <w:rPr>
          <w:sz w:val="28"/>
          <w:szCs w:val="28"/>
          <w:lang w:bidi="en-US"/>
        </w:rPr>
        <w:t>(</w:t>
      </w:r>
      <w:r w:rsidRPr="00BD51E9">
        <w:rPr>
          <w:sz w:val="28"/>
          <w:szCs w:val="28"/>
          <w:lang w:val="en-US" w:bidi="en-US"/>
        </w:rPr>
        <w:t>Seoi</w:t>
      </w:r>
      <w:r w:rsidRPr="00BD51E9">
        <w:rPr>
          <w:sz w:val="28"/>
          <w:szCs w:val="28"/>
          <w:lang w:bidi="en-US"/>
        </w:rPr>
        <w:t>-</w:t>
      </w:r>
      <w:r w:rsidRPr="00BD51E9">
        <w:rPr>
          <w:sz w:val="28"/>
          <w:szCs w:val="28"/>
          <w:lang w:val="en-US" w:bidi="en-US"/>
        </w:rPr>
        <w:t>nage</w:t>
      </w:r>
      <w:r w:rsidRPr="00BD51E9">
        <w:rPr>
          <w:sz w:val="28"/>
          <w:szCs w:val="28"/>
          <w:lang w:bidi="en-US"/>
        </w:rPr>
        <w:t xml:space="preserve">). </w:t>
      </w:r>
      <w:r w:rsidRPr="00BD51E9">
        <w:rPr>
          <w:sz w:val="28"/>
          <w:szCs w:val="28"/>
        </w:rPr>
        <w:t>Самостоятельное составление комбинаций из из</w:t>
      </w:r>
      <w:r w:rsidRPr="00BD51E9">
        <w:rPr>
          <w:sz w:val="28"/>
          <w:szCs w:val="28"/>
        </w:rPr>
        <w:softHyphen/>
        <w:t>вестных бросков.</w:t>
      </w:r>
    </w:p>
    <w:p w:rsidR="00E10BDF" w:rsidRPr="00BD51E9" w:rsidRDefault="00E10BDF" w:rsidP="00E10BDF">
      <w:pPr>
        <w:pStyle w:val="101"/>
        <w:shd w:val="clear" w:color="auto" w:fill="auto"/>
        <w:spacing w:line="276" w:lineRule="auto"/>
        <w:ind w:left="20" w:firstLine="280"/>
        <w:jc w:val="both"/>
        <w:rPr>
          <w:sz w:val="28"/>
          <w:szCs w:val="28"/>
        </w:rPr>
      </w:pPr>
      <w:r w:rsidRPr="00BD51E9">
        <w:rPr>
          <w:sz w:val="28"/>
          <w:szCs w:val="28"/>
        </w:rPr>
        <w:t>б) Тактика ведения поединка</w:t>
      </w:r>
    </w:p>
    <w:p w:rsidR="00E10BDF" w:rsidRPr="00BD51E9" w:rsidRDefault="00E10BDF" w:rsidP="00E10BDF">
      <w:pPr>
        <w:pStyle w:val="35"/>
        <w:shd w:val="clear" w:color="auto" w:fill="auto"/>
        <w:spacing w:line="276" w:lineRule="auto"/>
        <w:ind w:left="20" w:right="20" w:firstLine="280"/>
        <w:rPr>
          <w:sz w:val="28"/>
          <w:szCs w:val="28"/>
        </w:rPr>
      </w:pPr>
      <w:r w:rsidRPr="00BD51E9">
        <w:rPr>
          <w:sz w:val="28"/>
          <w:szCs w:val="28"/>
        </w:rPr>
        <w:t>Составление тактического плана поединка с известным противником по разделам:</w:t>
      </w:r>
    </w:p>
    <w:p w:rsidR="00E10BDF" w:rsidRPr="00BD51E9" w:rsidRDefault="00E10BDF" w:rsidP="00CC24E6">
      <w:pPr>
        <w:pStyle w:val="35"/>
        <w:numPr>
          <w:ilvl w:val="0"/>
          <w:numId w:val="10"/>
        </w:numPr>
        <w:shd w:val="clear" w:color="auto" w:fill="auto"/>
        <w:spacing w:line="276" w:lineRule="auto"/>
        <w:ind w:left="20" w:firstLine="280"/>
        <w:rPr>
          <w:sz w:val="28"/>
          <w:szCs w:val="28"/>
        </w:rPr>
      </w:pPr>
      <w:r w:rsidRPr="00BD51E9">
        <w:rPr>
          <w:sz w:val="28"/>
          <w:szCs w:val="28"/>
        </w:rPr>
        <w:t xml:space="preserve"> Сбор информации (наблюдение, опрос);</w:t>
      </w:r>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w:t>
      </w:r>
      <w:proofErr w:type="gramStart"/>
      <w:r w:rsidRPr="00BD51E9">
        <w:rPr>
          <w:sz w:val="28"/>
          <w:szCs w:val="28"/>
        </w:rPr>
        <w:t>Оценка обстановки — сравнение своих возможностей с возможно</w:t>
      </w:r>
      <w:r w:rsidRPr="00BD51E9">
        <w:rPr>
          <w:sz w:val="28"/>
          <w:szCs w:val="28"/>
        </w:rPr>
        <w:softHyphen/>
        <w:t>стями противника (физические качества, манера ведения противоборства, эффективные приемы, волевые каче</w:t>
      </w:r>
      <w:r>
        <w:rPr>
          <w:sz w:val="28"/>
          <w:szCs w:val="28"/>
        </w:rPr>
        <w:t>ства, условия проведения поедин</w:t>
      </w:r>
      <w:r w:rsidRPr="00BD51E9">
        <w:rPr>
          <w:sz w:val="28"/>
          <w:szCs w:val="28"/>
        </w:rPr>
        <w:t>ка — состояние зала, зрители, судьи, масштаб соревнований);</w:t>
      </w:r>
      <w:proofErr w:type="gramEnd"/>
    </w:p>
    <w:p w:rsidR="00E10BDF" w:rsidRPr="00BD51E9" w:rsidRDefault="00E10BDF" w:rsidP="00CC24E6">
      <w:pPr>
        <w:pStyle w:val="35"/>
        <w:numPr>
          <w:ilvl w:val="0"/>
          <w:numId w:val="10"/>
        </w:numPr>
        <w:shd w:val="clear" w:color="auto" w:fill="auto"/>
        <w:spacing w:line="276" w:lineRule="auto"/>
        <w:ind w:left="20" w:right="20" w:firstLine="280"/>
        <w:rPr>
          <w:sz w:val="28"/>
          <w:szCs w:val="28"/>
        </w:rPr>
      </w:pPr>
      <w:r w:rsidRPr="00BD51E9">
        <w:rPr>
          <w:sz w:val="28"/>
          <w:szCs w:val="28"/>
        </w:rPr>
        <w:t xml:space="preserve"> Цель поединка — победить (с конкретным счетом), не дать </w:t>
      </w:r>
      <w:r w:rsidRPr="00BD51E9">
        <w:rPr>
          <w:sz w:val="28"/>
          <w:szCs w:val="28"/>
        </w:rPr>
        <w:lastRenderedPageBreak/>
        <w:t>победить противнику (с конкретным счетом).</w:t>
      </w:r>
    </w:p>
    <w:p w:rsidR="00E10BDF" w:rsidRPr="00BD51E9" w:rsidRDefault="00E10BDF" w:rsidP="00E10BDF">
      <w:pPr>
        <w:pStyle w:val="101"/>
        <w:shd w:val="clear" w:color="auto" w:fill="auto"/>
        <w:spacing w:line="276" w:lineRule="auto"/>
        <w:ind w:left="20" w:firstLine="280"/>
        <w:jc w:val="both"/>
        <w:rPr>
          <w:sz w:val="28"/>
          <w:szCs w:val="28"/>
        </w:rPr>
      </w:pPr>
      <w:r w:rsidRPr="00BD51E9">
        <w:rPr>
          <w:sz w:val="28"/>
          <w:szCs w:val="28"/>
        </w:rPr>
        <w:t>в) Тактика участия в соревнованиях</w:t>
      </w:r>
    </w:p>
    <w:p w:rsidR="00E10BDF" w:rsidRDefault="00E10BDF" w:rsidP="00E10BDF">
      <w:pPr>
        <w:pStyle w:val="35"/>
        <w:shd w:val="clear" w:color="auto" w:fill="auto"/>
        <w:spacing w:after="236" w:line="276" w:lineRule="auto"/>
        <w:ind w:left="20" w:right="20" w:firstLine="280"/>
        <w:rPr>
          <w:sz w:val="28"/>
          <w:szCs w:val="28"/>
        </w:rPr>
      </w:pPr>
      <w:r w:rsidRPr="00BD51E9">
        <w:rPr>
          <w:sz w:val="28"/>
          <w:szCs w:val="28"/>
        </w:rPr>
        <w:t>Применение изученной техники и тактики в условиях соревнователь</w:t>
      </w:r>
      <w:r w:rsidRPr="00BD51E9">
        <w:rPr>
          <w:sz w:val="28"/>
          <w:szCs w:val="28"/>
        </w:rPr>
        <w:softHyphen/>
        <w:t>ных поединков. Распределение сил на все поединки соревнований. Под</w:t>
      </w:r>
      <w:r w:rsidRPr="00BD51E9">
        <w:rPr>
          <w:sz w:val="28"/>
          <w:szCs w:val="28"/>
        </w:rPr>
        <w:softHyphen/>
        <w:t>готовка к поединку — разминка, эмоциональная настройка.</w:t>
      </w:r>
    </w:p>
    <w:p w:rsidR="00E10BDF" w:rsidRPr="00BD51E9" w:rsidRDefault="00E10BDF" w:rsidP="00E10BDF">
      <w:pPr>
        <w:pStyle w:val="201"/>
        <w:shd w:val="clear" w:color="auto" w:fill="auto"/>
        <w:tabs>
          <w:tab w:val="left" w:pos="1934"/>
        </w:tabs>
        <w:spacing w:before="0" w:after="228" w:line="276" w:lineRule="auto"/>
        <w:jc w:val="center"/>
        <w:rPr>
          <w:sz w:val="28"/>
          <w:szCs w:val="28"/>
        </w:rPr>
      </w:pPr>
      <w:r>
        <w:rPr>
          <w:sz w:val="28"/>
          <w:szCs w:val="28"/>
        </w:rPr>
        <w:t>3.</w:t>
      </w:r>
      <w:r w:rsidRPr="00BD51E9">
        <w:rPr>
          <w:sz w:val="28"/>
          <w:szCs w:val="28"/>
        </w:rPr>
        <w:t>Средства физической подготовки</w:t>
      </w:r>
    </w:p>
    <w:p w:rsidR="00E10BDF" w:rsidRPr="00BD51E9" w:rsidRDefault="00F2174A" w:rsidP="00E10BDF">
      <w:pPr>
        <w:pStyle w:val="35"/>
        <w:shd w:val="clear" w:color="auto" w:fill="auto"/>
        <w:spacing w:line="276" w:lineRule="auto"/>
        <w:ind w:left="20" w:right="20" w:firstLine="280"/>
        <w:rPr>
          <w:sz w:val="28"/>
          <w:szCs w:val="28"/>
        </w:rPr>
      </w:pPr>
      <w:r w:rsidRPr="00885E71">
        <w:rPr>
          <w:noProof/>
          <w:sz w:val="28"/>
          <w:szCs w:val="28"/>
        </w:rPr>
        <w:drawing>
          <wp:anchor distT="0" distB="0" distL="63500" distR="63500" simplePos="0" relativeHeight="251660288" behindDoc="1" locked="0" layoutInCell="1" allowOverlap="1">
            <wp:simplePos x="0" y="0"/>
            <wp:positionH relativeFrom="page">
              <wp:posOffset>2484755</wp:posOffset>
            </wp:positionH>
            <wp:positionV relativeFrom="page">
              <wp:posOffset>2577465</wp:posOffset>
            </wp:positionV>
            <wp:extent cx="2840355" cy="6067425"/>
            <wp:effectExtent l="5715" t="0" r="3810" b="3810"/>
            <wp:wrapNone/>
            <wp:docPr id="1"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10" cstate="print"/>
                    <a:srcRect l="22970" t="2878" r="1420"/>
                    <a:stretch>
                      <a:fillRect/>
                    </a:stretch>
                  </pic:blipFill>
                  <pic:spPr bwMode="auto">
                    <a:xfrm rot="5400000">
                      <a:off x="0" y="0"/>
                      <a:ext cx="2840355" cy="6067425"/>
                    </a:xfrm>
                    <a:prstGeom prst="rect">
                      <a:avLst/>
                    </a:prstGeom>
                    <a:noFill/>
                  </pic:spPr>
                </pic:pic>
              </a:graphicData>
            </a:graphic>
          </wp:anchor>
        </w:drawing>
      </w:r>
      <w:r w:rsidR="00E10BDF" w:rsidRPr="00BD51E9">
        <w:rPr>
          <w:rStyle w:val="0pt0"/>
          <w:sz w:val="28"/>
          <w:szCs w:val="28"/>
        </w:rPr>
        <w:t>а)</w:t>
      </w:r>
      <w:r w:rsidR="00E10BDF" w:rsidRPr="00BD51E9">
        <w:rPr>
          <w:sz w:val="28"/>
          <w:szCs w:val="28"/>
        </w:rPr>
        <w:t xml:space="preserve"> </w:t>
      </w:r>
      <w:r w:rsidR="00E10BDF" w:rsidRPr="00BD51E9">
        <w:rPr>
          <w:rStyle w:val="0pt0"/>
          <w:sz w:val="28"/>
          <w:szCs w:val="28"/>
        </w:rPr>
        <w:t xml:space="preserve">Комплексного воздействия: </w:t>
      </w:r>
      <w:r w:rsidR="00E10BDF" w:rsidRPr="00BD51E9">
        <w:rPr>
          <w:sz w:val="28"/>
          <w:szCs w:val="28"/>
        </w:rPr>
        <w:t>общеразвивающие упражнения; акроба</w:t>
      </w:r>
      <w:r w:rsidR="00E10BDF" w:rsidRPr="00BD51E9">
        <w:rPr>
          <w:sz w:val="28"/>
          <w:szCs w:val="28"/>
        </w:rPr>
        <w:softHyphen/>
        <w:t>тические и гимнастические упражнения (ранее изученные, с увеличением дозировки).</w:t>
      </w:r>
    </w:p>
    <w:p w:rsidR="00E10BDF" w:rsidRPr="00BD51E9" w:rsidRDefault="00E10BDF" w:rsidP="00E10BDF">
      <w:pPr>
        <w:pStyle w:val="101"/>
        <w:shd w:val="clear" w:color="auto" w:fill="auto"/>
        <w:spacing w:line="276" w:lineRule="auto"/>
        <w:ind w:left="20" w:firstLine="280"/>
        <w:jc w:val="both"/>
        <w:rPr>
          <w:sz w:val="28"/>
          <w:szCs w:val="28"/>
        </w:rPr>
      </w:pPr>
      <w:r w:rsidRPr="00BD51E9">
        <w:rPr>
          <w:sz w:val="28"/>
          <w:szCs w:val="28"/>
        </w:rPr>
        <w:t>б)</w:t>
      </w:r>
      <w:r w:rsidRPr="00BD51E9">
        <w:rPr>
          <w:rStyle w:val="100pt"/>
          <w:sz w:val="28"/>
          <w:szCs w:val="28"/>
        </w:rPr>
        <w:t xml:space="preserve"> </w:t>
      </w:r>
      <w:r w:rsidRPr="00BD51E9">
        <w:rPr>
          <w:sz w:val="28"/>
          <w:szCs w:val="28"/>
        </w:rPr>
        <w:t xml:space="preserve">Средства развития общих физических качеств </w:t>
      </w:r>
      <w:r w:rsidRPr="00BD51E9">
        <w:rPr>
          <w:rStyle w:val="100pt"/>
          <w:sz w:val="28"/>
          <w:szCs w:val="28"/>
        </w:rPr>
        <w:t>(табл. 40).</w:t>
      </w:r>
    </w:p>
    <w:p w:rsidR="00E10BDF" w:rsidRDefault="00E10BDF" w:rsidP="00E10BDF">
      <w:pPr>
        <w:pStyle w:val="35"/>
        <w:shd w:val="clear" w:color="auto" w:fill="auto"/>
        <w:spacing w:line="276" w:lineRule="auto"/>
        <w:ind w:left="20" w:right="20" w:firstLine="280"/>
        <w:rPr>
          <w:sz w:val="28"/>
          <w:szCs w:val="28"/>
        </w:rPr>
      </w:pPr>
      <w:proofErr w:type="gramStart"/>
      <w:r w:rsidRPr="00BD51E9">
        <w:rPr>
          <w:sz w:val="28"/>
          <w:szCs w:val="28"/>
        </w:rPr>
        <w:t>Возможно</w:t>
      </w:r>
      <w:proofErr w:type="gramEnd"/>
      <w:r w:rsidRPr="00BD51E9">
        <w:rPr>
          <w:sz w:val="28"/>
          <w:szCs w:val="28"/>
        </w:rPr>
        <w:t xml:space="preserve"> использовать другие виды деятельности — по выбору тре</w:t>
      </w:r>
      <w:r w:rsidRPr="00BD51E9">
        <w:rPr>
          <w:sz w:val="28"/>
          <w:szCs w:val="28"/>
        </w:rPr>
        <w:softHyphen/>
        <w:t>нера (упражнения с набивным мячом, прыжки на батуте, лыжные гонки, плавание).</w:t>
      </w:r>
    </w:p>
    <w:p w:rsidR="00E10BDF" w:rsidRDefault="00E10BDF" w:rsidP="00E10BDF">
      <w:pPr>
        <w:pStyle w:val="35"/>
        <w:shd w:val="clear" w:color="auto" w:fill="auto"/>
        <w:spacing w:line="276" w:lineRule="auto"/>
        <w:ind w:left="20" w:right="20" w:firstLine="280"/>
        <w:rPr>
          <w:sz w:val="28"/>
          <w:szCs w:val="28"/>
        </w:rPr>
      </w:pPr>
    </w:p>
    <w:p w:rsidR="00E10BDF" w:rsidRDefault="00E10BDF" w:rsidP="00E10BDF">
      <w:pPr>
        <w:pStyle w:val="35"/>
        <w:shd w:val="clear" w:color="auto" w:fill="auto"/>
        <w:spacing w:line="276" w:lineRule="auto"/>
        <w:ind w:left="20" w:right="20" w:firstLine="280"/>
        <w:rPr>
          <w:sz w:val="28"/>
          <w:szCs w:val="28"/>
        </w:rPr>
      </w:pPr>
    </w:p>
    <w:p w:rsidR="00E10BDF" w:rsidRDefault="00E10BDF" w:rsidP="00E10BDF">
      <w:pPr>
        <w:pStyle w:val="35"/>
        <w:shd w:val="clear" w:color="auto" w:fill="auto"/>
        <w:spacing w:line="276" w:lineRule="auto"/>
        <w:ind w:left="20" w:right="20" w:firstLine="280"/>
        <w:rPr>
          <w:sz w:val="28"/>
          <w:szCs w:val="28"/>
        </w:rPr>
      </w:pPr>
    </w:p>
    <w:p w:rsidR="00E10BDF" w:rsidRDefault="00E10BDF" w:rsidP="00E10BDF">
      <w:pPr>
        <w:pStyle w:val="35"/>
        <w:shd w:val="clear" w:color="auto" w:fill="auto"/>
        <w:spacing w:line="276" w:lineRule="auto"/>
        <w:ind w:left="20" w:right="20" w:firstLine="280"/>
        <w:rPr>
          <w:sz w:val="28"/>
          <w:szCs w:val="28"/>
        </w:rPr>
      </w:pPr>
    </w:p>
    <w:p w:rsidR="00E10BDF" w:rsidRDefault="00E10BDF" w:rsidP="00E10BDF">
      <w:pPr>
        <w:pStyle w:val="35"/>
        <w:shd w:val="clear" w:color="auto" w:fill="auto"/>
        <w:spacing w:line="276" w:lineRule="auto"/>
        <w:ind w:left="20" w:right="20" w:firstLine="280"/>
        <w:rPr>
          <w:sz w:val="28"/>
          <w:szCs w:val="28"/>
        </w:rPr>
      </w:pPr>
    </w:p>
    <w:p w:rsidR="00E10BDF" w:rsidRDefault="00F2174A" w:rsidP="00E10BDF">
      <w:pPr>
        <w:tabs>
          <w:tab w:val="left" w:pos="1500"/>
        </w:tabs>
        <w:rPr>
          <w:rFonts w:ascii="Times New Roman" w:hAnsi="Times New Roman" w:cs="Times New Roman"/>
          <w:sz w:val="28"/>
          <w:szCs w:val="28"/>
        </w:rPr>
      </w:pPr>
      <w:r>
        <w:rPr>
          <w:rFonts w:ascii="Times New Roman" w:hAnsi="Times New Roman" w:cs="Times New Roman"/>
          <w:noProof/>
          <w:sz w:val="28"/>
          <w:szCs w:val="28"/>
        </w:rPr>
        <w:drawing>
          <wp:anchor distT="0" distB="0" distL="63500" distR="63500" simplePos="0" relativeHeight="251659264" behindDoc="1" locked="0" layoutInCell="1" allowOverlap="1">
            <wp:simplePos x="0" y="0"/>
            <wp:positionH relativeFrom="page">
              <wp:posOffset>2240915</wp:posOffset>
            </wp:positionH>
            <wp:positionV relativeFrom="page">
              <wp:posOffset>5631815</wp:posOffset>
            </wp:positionV>
            <wp:extent cx="3269615" cy="6045835"/>
            <wp:effectExtent l="2540" t="0" r="9525" b="9525"/>
            <wp:wrapNone/>
            <wp:docPr id="4" name="Рисунок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11" cstate="print"/>
                    <a:srcRect l="2942"/>
                    <a:stretch>
                      <a:fillRect/>
                    </a:stretch>
                  </pic:blipFill>
                  <pic:spPr bwMode="auto">
                    <a:xfrm rot="5400000">
                      <a:off x="0" y="0"/>
                      <a:ext cx="3269615" cy="6045835"/>
                    </a:xfrm>
                    <a:prstGeom prst="rect">
                      <a:avLst/>
                    </a:prstGeom>
                    <a:noFill/>
                  </pic:spPr>
                </pic:pic>
              </a:graphicData>
            </a:graphic>
          </wp:anchor>
        </w:drawing>
      </w:r>
    </w:p>
    <w:p w:rsidR="00E10BDF" w:rsidRPr="00F73EA8" w:rsidRDefault="00E10BDF" w:rsidP="00E10BDF">
      <w:pPr>
        <w:rPr>
          <w:rFonts w:ascii="Times New Roman" w:hAnsi="Times New Roman" w:cs="Times New Roman"/>
          <w:sz w:val="28"/>
          <w:szCs w:val="28"/>
        </w:rPr>
      </w:pPr>
    </w:p>
    <w:p w:rsidR="00E10BDF" w:rsidRPr="00F73EA8" w:rsidRDefault="00E10BDF" w:rsidP="00E10BDF">
      <w:pPr>
        <w:rPr>
          <w:rFonts w:ascii="Times New Roman" w:hAnsi="Times New Roman" w:cs="Times New Roman"/>
          <w:sz w:val="28"/>
          <w:szCs w:val="28"/>
        </w:rPr>
      </w:pPr>
    </w:p>
    <w:p w:rsidR="00E10BDF" w:rsidRPr="00F73EA8" w:rsidRDefault="00E10BDF" w:rsidP="00E10BDF">
      <w:pPr>
        <w:rPr>
          <w:rFonts w:ascii="Times New Roman" w:hAnsi="Times New Roman" w:cs="Times New Roman"/>
          <w:sz w:val="28"/>
          <w:szCs w:val="28"/>
        </w:rPr>
      </w:pPr>
    </w:p>
    <w:p w:rsidR="00E10BDF" w:rsidRPr="00F73EA8" w:rsidRDefault="00E10BDF" w:rsidP="00E10BDF">
      <w:pPr>
        <w:rPr>
          <w:rFonts w:ascii="Times New Roman" w:hAnsi="Times New Roman" w:cs="Times New Roman"/>
          <w:sz w:val="28"/>
          <w:szCs w:val="28"/>
        </w:rPr>
      </w:pPr>
    </w:p>
    <w:p w:rsidR="00E10BDF" w:rsidRPr="00F73EA8" w:rsidRDefault="00E10BDF" w:rsidP="00E10BDF">
      <w:pPr>
        <w:rPr>
          <w:rFonts w:ascii="Times New Roman" w:hAnsi="Times New Roman" w:cs="Times New Roman"/>
          <w:sz w:val="28"/>
          <w:szCs w:val="28"/>
        </w:rPr>
      </w:pPr>
    </w:p>
    <w:p w:rsidR="00E10BDF" w:rsidRPr="00F73EA8" w:rsidRDefault="00E10BDF" w:rsidP="00E10BDF">
      <w:pPr>
        <w:rPr>
          <w:rFonts w:ascii="Times New Roman" w:hAnsi="Times New Roman" w:cs="Times New Roman"/>
          <w:sz w:val="28"/>
          <w:szCs w:val="28"/>
        </w:rPr>
      </w:pPr>
    </w:p>
    <w:p w:rsidR="00E10BDF" w:rsidRPr="00F73EA8" w:rsidRDefault="00E10BDF" w:rsidP="00E10BDF">
      <w:pPr>
        <w:rPr>
          <w:rFonts w:ascii="Times New Roman" w:hAnsi="Times New Roman" w:cs="Times New Roman"/>
          <w:sz w:val="28"/>
          <w:szCs w:val="28"/>
        </w:rPr>
      </w:pPr>
    </w:p>
    <w:p w:rsidR="00E10BDF" w:rsidRPr="00F73EA8" w:rsidRDefault="00E10BDF" w:rsidP="00E10BDF">
      <w:pPr>
        <w:rPr>
          <w:rFonts w:ascii="Times New Roman" w:hAnsi="Times New Roman" w:cs="Times New Roman"/>
          <w:sz w:val="28"/>
          <w:szCs w:val="28"/>
        </w:rPr>
      </w:pPr>
    </w:p>
    <w:p w:rsidR="00E10BDF" w:rsidRPr="00F73EA8" w:rsidRDefault="00E10BDF" w:rsidP="00E10BDF">
      <w:pPr>
        <w:rPr>
          <w:rFonts w:ascii="Times New Roman" w:hAnsi="Times New Roman" w:cs="Times New Roman"/>
          <w:sz w:val="28"/>
          <w:szCs w:val="28"/>
        </w:rPr>
      </w:pPr>
    </w:p>
    <w:p w:rsidR="00E10BDF" w:rsidRPr="00F73EA8" w:rsidRDefault="00E10BDF" w:rsidP="00E10BDF">
      <w:pPr>
        <w:rPr>
          <w:rFonts w:ascii="Times New Roman" w:hAnsi="Times New Roman" w:cs="Times New Roman"/>
          <w:sz w:val="28"/>
          <w:szCs w:val="28"/>
        </w:rPr>
      </w:pPr>
    </w:p>
    <w:p w:rsidR="00E10BDF" w:rsidRDefault="00E10BDF" w:rsidP="00E10BDF">
      <w:pPr>
        <w:rPr>
          <w:rFonts w:ascii="Times New Roman" w:hAnsi="Times New Roman" w:cs="Times New Roman"/>
          <w:sz w:val="28"/>
          <w:szCs w:val="28"/>
        </w:rPr>
      </w:pPr>
    </w:p>
    <w:p w:rsidR="00257302" w:rsidRDefault="00257302" w:rsidP="00E10BDF">
      <w:pPr>
        <w:rPr>
          <w:rFonts w:ascii="Times New Roman" w:hAnsi="Times New Roman" w:cs="Times New Roman"/>
          <w:sz w:val="28"/>
          <w:szCs w:val="28"/>
        </w:rPr>
      </w:pPr>
    </w:p>
    <w:p w:rsidR="00257302" w:rsidRDefault="00257302" w:rsidP="00E10BDF">
      <w:pPr>
        <w:rPr>
          <w:rFonts w:ascii="Times New Roman" w:hAnsi="Times New Roman" w:cs="Times New Roman"/>
          <w:sz w:val="28"/>
          <w:szCs w:val="28"/>
        </w:rPr>
      </w:pPr>
    </w:p>
    <w:p w:rsidR="00257302" w:rsidRDefault="00257302" w:rsidP="00E10BDF">
      <w:pPr>
        <w:rPr>
          <w:rFonts w:ascii="Times New Roman" w:hAnsi="Times New Roman" w:cs="Times New Roman"/>
          <w:sz w:val="28"/>
          <w:szCs w:val="28"/>
        </w:rPr>
      </w:pPr>
    </w:p>
    <w:p w:rsidR="00257302" w:rsidRPr="00F73EA8" w:rsidRDefault="00257302" w:rsidP="00E10BDF">
      <w:pPr>
        <w:rPr>
          <w:rFonts w:ascii="Times New Roman" w:hAnsi="Times New Roman" w:cs="Times New Roman"/>
          <w:sz w:val="28"/>
          <w:szCs w:val="28"/>
        </w:rPr>
      </w:pPr>
    </w:p>
    <w:p w:rsidR="00E10BDF" w:rsidRPr="00885E71" w:rsidRDefault="00E10BDF" w:rsidP="00E10BDF">
      <w:pPr>
        <w:pStyle w:val="45"/>
        <w:shd w:val="clear" w:color="auto" w:fill="auto"/>
        <w:tabs>
          <w:tab w:val="left" w:pos="579"/>
        </w:tabs>
        <w:ind w:left="20"/>
        <w:rPr>
          <w:sz w:val="28"/>
          <w:szCs w:val="28"/>
        </w:rPr>
      </w:pPr>
      <w:bookmarkStart w:id="12" w:name="bookmark6"/>
      <w:r w:rsidRPr="00885E71">
        <w:rPr>
          <w:sz w:val="28"/>
          <w:szCs w:val="28"/>
        </w:rPr>
        <w:t>в)</w:t>
      </w:r>
      <w:r w:rsidRPr="00885E71">
        <w:rPr>
          <w:sz w:val="28"/>
          <w:szCs w:val="28"/>
        </w:rPr>
        <w:tab/>
        <w:t>Средства развития специальных физических качеств</w:t>
      </w:r>
      <w:bookmarkEnd w:id="12"/>
    </w:p>
    <w:p w:rsidR="00E10BDF" w:rsidRPr="00EF3DC1" w:rsidRDefault="00E10BDF" w:rsidP="00E10BDF">
      <w:pPr>
        <w:pStyle w:val="101"/>
        <w:shd w:val="clear" w:color="auto" w:fill="auto"/>
        <w:spacing w:line="276" w:lineRule="auto"/>
        <w:ind w:left="20" w:firstLine="280"/>
        <w:jc w:val="both"/>
        <w:rPr>
          <w:sz w:val="28"/>
          <w:szCs w:val="28"/>
        </w:rPr>
      </w:pPr>
      <w:r w:rsidRPr="00EF3DC1">
        <w:rPr>
          <w:sz w:val="28"/>
          <w:szCs w:val="28"/>
        </w:rPr>
        <w:t>Имитационные упражнения</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sz w:val="28"/>
          <w:szCs w:val="28"/>
        </w:rPr>
        <w:t xml:space="preserve"> </w:t>
      </w:r>
      <w:proofErr w:type="gramStart"/>
      <w:r w:rsidRPr="00EF3DC1">
        <w:rPr>
          <w:sz w:val="28"/>
          <w:szCs w:val="28"/>
        </w:rPr>
        <w:t>С набивным мячом для освоения подсечек — перебрасывание ногой лежащего мяча; удар подъем</w:t>
      </w:r>
      <w:r>
        <w:rPr>
          <w:sz w:val="28"/>
          <w:szCs w:val="28"/>
        </w:rPr>
        <w:t>ом стопы по падающему мячу; под</w:t>
      </w:r>
      <w:r w:rsidRPr="00EF3DC1">
        <w:rPr>
          <w:sz w:val="28"/>
          <w:szCs w:val="28"/>
        </w:rPr>
        <w:t>хвата — удар пяткой по лежащему; отхвата — удар голенью по падающему мячу.</w:t>
      </w:r>
      <w:proofErr w:type="gramEnd"/>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sz w:val="28"/>
          <w:szCs w:val="28"/>
        </w:rPr>
        <w:t xml:space="preserve"> На гимнастической стенке для освоения подхвата — махи левой, правой ногой стоя лицом, боком к стенке.</w:t>
      </w:r>
    </w:p>
    <w:p w:rsidR="00E10BDF" w:rsidRPr="00EF3DC1" w:rsidRDefault="00E10BDF" w:rsidP="00E10BDF">
      <w:pPr>
        <w:pStyle w:val="221"/>
        <w:shd w:val="clear" w:color="auto" w:fill="auto"/>
        <w:spacing w:line="276" w:lineRule="auto"/>
        <w:ind w:left="20" w:firstLine="280"/>
        <w:rPr>
          <w:sz w:val="28"/>
          <w:szCs w:val="28"/>
        </w:rPr>
      </w:pPr>
      <w:r w:rsidRPr="00EF3DC1">
        <w:rPr>
          <w:sz w:val="28"/>
          <w:szCs w:val="28"/>
        </w:rPr>
        <w:t>Поединки</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rStyle w:val="0pt"/>
          <w:szCs w:val="28"/>
        </w:rPr>
        <w:t xml:space="preserve"> </w:t>
      </w:r>
      <w:r w:rsidRPr="00603884">
        <w:rPr>
          <w:rStyle w:val="0pt"/>
          <w:sz w:val="28"/>
          <w:szCs w:val="28"/>
        </w:rPr>
        <w:t>Для развития силы</w:t>
      </w:r>
      <w:r w:rsidRPr="00EF3DC1">
        <w:rPr>
          <w:rStyle w:val="0pt"/>
          <w:szCs w:val="28"/>
        </w:rPr>
        <w:t>:</w:t>
      </w:r>
      <w:r w:rsidRPr="00EF3DC1">
        <w:rPr>
          <w:sz w:val="28"/>
          <w:szCs w:val="28"/>
        </w:rPr>
        <w:t xml:space="preserve"> на сохранение статических положений, на пре</w:t>
      </w:r>
      <w:r w:rsidRPr="00EF3DC1">
        <w:rPr>
          <w:sz w:val="28"/>
          <w:szCs w:val="28"/>
        </w:rPr>
        <w:softHyphen/>
        <w:t>одоление мышечных усилий противника, инерции противника.</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sz w:val="28"/>
          <w:szCs w:val="28"/>
        </w:rPr>
        <w:t xml:space="preserve"> </w:t>
      </w:r>
      <w:r w:rsidRPr="00603884">
        <w:rPr>
          <w:rStyle w:val="0pt"/>
          <w:sz w:val="28"/>
          <w:szCs w:val="28"/>
        </w:rPr>
        <w:t>Для развития быстроты:</w:t>
      </w:r>
      <w:r w:rsidRPr="00EF3DC1">
        <w:rPr>
          <w:sz w:val="28"/>
          <w:szCs w:val="28"/>
        </w:rPr>
        <w:t xml:space="preserve"> в ходе поединка изменять последователь</w:t>
      </w:r>
      <w:r w:rsidRPr="00EF3DC1">
        <w:rPr>
          <w:sz w:val="28"/>
          <w:szCs w:val="28"/>
        </w:rPr>
        <w:softHyphen/>
        <w:t>ность выполнения технического действия, поединки со</w:t>
      </w:r>
      <w:r w:rsidR="002A08B3">
        <w:rPr>
          <w:sz w:val="28"/>
          <w:szCs w:val="28"/>
        </w:rPr>
        <w:t xml:space="preserve"> </w:t>
      </w:r>
      <w:r w:rsidRPr="00EF3DC1">
        <w:rPr>
          <w:sz w:val="28"/>
          <w:szCs w:val="28"/>
        </w:rPr>
        <w:t>спуртами.</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sz w:val="28"/>
          <w:szCs w:val="28"/>
        </w:rPr>
        <w:t xml:space="preserve"> </w:t>
      </w:r>
      <w:r w:rsidRPr="00603884">
        <w:rPr>
          <w:rStyle w:val="0pt"/>
          <w:sz w:val="28"/>
          <w:szCs w:val="28"/>
        </w:rPr>
        <w:t>Для развития выносливости</w:t>
      </w:r>
      <w:r w:rsidRPr="00EF3DC1">
        <w:rPr>
          <w:rStyle w:val="0pt"/>
          <w:szCs w:val="28"/>
        </w:rPr>
        <w:t>:</w:t>
      </w:r>
      <w:r w:rsidRPr="00EF3DC1">
        <w:rPr>
          <w:sz w:val="28"/>
          <w:szCs w:val="28"/>
        </w:rPr>
        <w:t xml:space="preserve"> в ходе поединка решается задача быстрее достичь наивысшей оценки за проведение</w:t>
      </w:r>
      <w:r>
        <w:rPr>
          <w:sz w:val="28"/>
          <w:szCs w:val="28"/>
        </w:rPr>
        <w:t xml:space="preserve"> приема, изменять захваты, стой</w:t>
      </w:r>
      <w:r w:rsidRPr="00EF3DC1">
        <w:rPr>
          <w:sz w:val="28"/>
          <w:szCs w:val="28"/>
        </w:rPr>
        <w:t>ки, дистанции, положения, применять приемы с целью предоставления отдыха уставшим группам мышц.</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sz w:val="28"/>
          <w:szCs w:val="28"/>
        </w:rPr>
        <w:t xml:space="preserve"> </w:t>
      </w:r>
      <w:r w:rsidRPr="00603884">
        <w:rPr>
          <w:rStyle w:val="0pt"/>
          <w:sz w:val="28"/>
          <w:szCs w:val="28"/>
        </w:rPr>
        <w:t>Для развития ловкости</w:t>
      </w:r>
      <w:r w:rsidRPr="00EF3DC1">
        <w:rPr>
          <w:rStyle w:val="0pt"/>
          <w:szCs w:val="28"/>
        </w:rPr>
        <w:t>:</w:t>
      </w:r>
      <w:r w:rsidRPr="00EF3DC1">
        <w:rPr>
          <w:sz w:val="28"/>
          <w:szCs w:val="28"/>
        </w:rPr>
        <w:t xml:space="preserve"> поединки с боле</w:t>
      </w:r>
      <w:r>
        <w:rPr>
          <w:sz w:val="28"/>
          <w:szCs w:val="28"/>
        </w:rPr>
        <w:t>е опытными противниками, испо</w:t>
      </w:r>
      <w:r w:rsidRPr="00EF3DC1">
        <w:rPr>
          <w:sz w:val="28"/>
          <w:szCs w:val="28"/>
        </w:rPr>
        <w:t>льзование в поединках вновь изученных технико-тактических действий.</w:t>
      </w:r>
    </w:p>
    <w:p w:rsidR="00E10BDF" w:rsidRPr="00EF3DC1" w:rsidRDefault="00E10BDF" w:rsidP="00CC24E6">
      <w:pPr>
        <w:pStyle w:val="35"/>
        <w:numPr>
          <w:ilvl w:val="0"/>
          <w:numId w:val="10"/>
        </w:numPr>
        <w:shd w:val="clear" w:color="auto" w:fill="auto"/>
        <w:spacing w:after="240" w:line="276" w:lineRule="auto"/>
        <w:ind w:left="20" w:right="20" w:firstLine="280"/>
        <w:rPr>
          <w:sz w:val="28"/>
          <w:szCs w:val="28"/>
        </w:rPr>
      </w:pPr>
      <w:r w:rsidRPr="00EF3DC1">
        <w:rPr>
          <w:sz w:val="28"/>
          <w:szCs w:val="28"/>
        </w:rPr>
        <w:t xml:space="preserve"> </w:t>
      </w:r>
      <w:r w:rsidRPr="00603884">
        <w:rPr>
          <w:rStyle w:val="0pt"/>
          <w:sz w:val="28"/>
          <w:szCs w:val="28"/>
        </w:rPr>
        <w:t>Для развития гибкости</w:t>
      </w:r>
      <w:r w:rsidRPr="00EF3DC1">
        <w:rPr>
          <w:rStyle w:val="0pt"/>
          <w:szCs w:val="28"/>
        </w:rPr>
        <w:t>:</w:t>
      </w:r>
      <w:r w:rsidRPr="00EF3DC1">
        <w:rPr>
          <w:sz w:val="28"/>
          <w:szCs w:val="28"/>
        </w:rPr>
        <w:t xml:space="preserve"> увеличение амплитуды атакующих действий на основе изменения их структуры, уменьшение амплитуды защитных действий противника.</w:t>
      </w:r>
    </w:p>
    <w:p w:rsidR="00E10BDF" w:rsidRPr="00D5531E" w:rsidRDefault="00E10BDF" w:rsidP="00E10BDF">
      <w:pPr>
        <w:pStyle w:val="221"/>
        <w:shd w:val="clear" w:color="auto" w:fill="auto"/>
        <w:tabs>
          <w:tab w:val="left" w:pos="1720"/>
        </w:tabs>
        <w:spacing w:after="215" w:line="276" w:lineRule="auto"/>
        <w:jc w:val="center"/>
        <w:rPr>
          <w:b/>
          <w:sz w:val="28"/>
          <w:szCs w:val="28"/>
        </w:rPr>
      </w:pPr>
      <w:r w:rsidRPr="00D5531E">
        <w:rPr>
          <w:b/>
          <w:sz w:val="28"/>
          <w:szCs w:val="28"/>
        </w:rPr>
        <w:t>4.Средства психологической подготовки</w:t>
      </w:r>
    </w:p>
    <w:p w:rsidR="00E10BDF" w:rsidRPr="00EF3DC1" w:rsidRDefault="00E10BDF" w:rsidP="00E10BDF">
      <w:pPr>
        <w:pStyle w:val="45"/>
        <w:shd w:val="clear" w:color="auto" w:fill="auto"/>
        <w:spacing w:line="276" w:lineRule="auto"/>
        <w:ind w:left="20"/>
        <w:rPr>
          <w:sz w:val="28"/>
          <w:szCs w:val="28"/>
        </w:rPr>
      </w:pPr>
      <w:bookmarkStart w:id="13" w:name="bookmark7"/>
      <w:r w:rsidRPr="00EF3DC1">
        <w:rPr>
          <w:sz w:val="28"/>
          <w:szCs w:val="28"/>
        </w:rPr>
        <w:t>Средства волевой подготовки</w:t>
      </w:r>
      <w:bookmarkEnd w:id="13"/>
    </w:p>
    <w:p w:rsidR="00E10BDF" w:rsidRPr="00EF3DC1" w:rsidRDefault="00E10BDF" w:rsidP="00E10BDF">
      <w:pPr>
        <w:pStyle w:val="45"/>
        <w:shd w:val="clear" w:color="auto" w:fill="auto"/>
        <w:tabs>
          <w:tab w:val="left" w:pos="584"/>
        </w:tabs>
        <w:spacing w:line="276" w:lineRule="auto"/>
        <w:ind w:left="20"/>
        <w:rPr>
          <w:sz w:val="28"/>
          <w:szCs w:val="28"/>
        </w:rPr>
      </w:pPr>
      <w:bookmarkStart w:id="14" w:name="bookmark8"/>
      <w:r w:rsidRPr="00EF3DC1">
        <w:rPr>
          <w:sz w:val="28"/>
          <w:szCs w:val="28"/>
        </w:rPr>
        <w:t>а)</w:t>
      </w:r>
      <w:r w:rsidRPr="00EF3DC1">
        <w:rPr>
          <w:sz w:val="28"/>
          <w:szCs w:val="28"/>
        </w:rPr>
        <w:tab/>
        <w:t>Из арсенала дзюдо</w:t>
      </w:r>
      <w:bookmarkEnd w:id="14"/>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603884">
        <w:rPr>
          <w:sz w:val="28"/>
          <w:szCs w:val="28"/>
        </w:rPr>
        <w:t xml:space="preserve"> </w:t>
      </w:r>
      <w:r w:rsidRPr="00603884">
        <w:rPr>
          <w:rStyle w:val="0pt"/>
          <w:sz w:val="28"/>
          <w:szCs w:val="28"/>
        </w:rPr>
        <w:t>Для воспитания решительности</w:t>
      </w:r>
      <w:r w:rsidRPr="00EF3DC1">
        <w:rPr>
          <w:rStyle w:val="0pt"/>
          <w:szCs w:val="28"/>
        </w:rPr>
        <w:t>.</w:t>
      </w:r>
      <w:r w:rsidRPr="00EF3DC1">
        <w:rPr>
          <w:sz w:val="28"/>
          <w:szCs w:val="28"/>
        </w:rPr>
        <w:t xml:space="preserve"> Режим дня и его выполнение. Про</w:t>
      </w:r>
      <w:r w:rsidRPr="00EF3DC1">
        <w:rPr>
          <w:sz w:val="28"/>
          <w:szCs w:val="28"/>
        </w:rPr>
        <w:softHyphen/>
        <w:t>ведение поединков с моделированием ситуаций, предстоящих в сорев</w:t>
      </w:r>
      <w:r w:rsidRPr="00EF3DC1">
        <w:rPr>
          <w:sz w:val="28"/>
          <w:szCs w:val="28"/>
        </w:rPr>
        <w:softHyphen/>
        <w:t>нованиях, поединки на проведение контрприемов, фиксация ситуаций в поединке — остановка, разбор, исправление ошибок.</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603884">
        <w:rPr>
          <w:sz w:val="28"/>
          <w:szCs w:val="28"/>
        </w:rPr>
        <w:t xml:space="preserve"> </w:t>
      </w:r>
      <w:r w:rsidRPr="00603884">
        <w:rPr>
          <w:rStyle w:val="0pt"/>
          <w:sz w:val="28"/>
          <w:szCs w:val="28"/>
        </w:rPr>
        <w:t>Для воспитания настойчивости</w:t>
      </w:r>
      <w:r w:rsidRPr="00EF3DC1">
        <w:rPr>
          <w:rStyle w:val="0pt"/>
          <w:szCs w:val="28"/>
        </w:rPr>
        <w:t>.</w:t>
      </w:r>
      <w:r w:rsidRPr="00EF3DC1">
        <w:rPr>
          <w:sz w:val="28"/>
          <w:szCs w:val="28"/>
        </w:rPr>
        <w:t xml:space="preserve"> Выполнение нормативов по физи</w:t>
      </w:r>
      <w:r w:rsidRPr="00EF3DC1">
        <w:rPr>
          <w:sz w:val="28"/>
          <w:szCs w:val="28"/>
        </w:rPr>
        <w:softHyphen/>
        <w:t xml:space="preserve">ческой подготовке, после неудачных попыток выполнения упражнения, </w:t>
      </w:r>
      <w:r w:rsidRPr="00EF3DC1">
        <w:rPr>
          <w:sz w:val="28"/>
          <w:szCs w:val="28"/>
        </w:rPr>
        <w:lastRenderedPageBreak/>
        <w:t>броска добиться успешного выполнения, поединки с односторонним сопротивлением, поединок с сильным противником.</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sz w:val="28"/>
          <w:szCs w:val="28"/>
        </w:rPr>
        <w:t xml:space="preserve"> </w:t>
      </w:r>
      <w:r w:rsidRPr="00603884">
        <w:rPr>
          <w:rStyle w:val="0pt"/>
          <w:sz w:val="28"/>
          <w:szCs w:val="28"/>
        </w:rPr>
        <w:t>Для воспитания выдержки</w:t>
      </w:r>
      <w:r w:rsidRPr="00EF3DC1">
        <w:rPr>
          <w:rStyle w:val="0pt"/>
          <w:szCs w:val="28"/>
        </w:rPr>
        <w:t>.</w:t>
      </w:r>
      <w:r w:rsidRPr="00EF3DC1">
        <w:rPr>
          <w:sz w:val="28"/>
          <w:szCs w:val="28"/>
        </w:rPr>
        <w:t xml:space="preserve"> Отработка техники в стойке и партере до 10 минут.</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rStyle w:val="0pt"/>
          <w:szCs w:val="28"/>
        </w:rPr>
        <w:t xml:space="preserve"> </w:t>
      </w:r>
      <w:r w:rsidRPr="00603884">
        <w:rPr>
          <w:rStyle w:val="0pt"/>
          <w:sz w:val="28"/>
          <w:szCs w:val="28"/>
        </w:rPr>
        <w:t>Для воспитания смелости.</w:t>
      </w:r>
      <w:r w:rsidRPr="00EF3DC1">
        <w:rPr>
          <w:sz w:val="28"/>
          <w:szCs w:val="28"/>
        </w:rPr>
        <w:t xml:space="preserve"> Броски и ловля предметов (гири, гантели, набивного мяча), в парах. Кувырки вперед, назад с высоты стула, скамейки Поединок с сильным противником.</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603884">
        <w:rPr>
          <w:sz w:val="28"/>
          <w:szCs w:val="28"/>
        </w:rPr>
        <w:t xml:space="preserve"> </w:t>
      </w:r>
      <w:r w:rsidRPr="00603884">
        <w:rPr>
          <w:rStyle w:val="0pt"/>
          <w:sz w:val="28"/>
          <w:szCs w:val="28"/>
        </w:rPr>
        <w:t>Для воспитания трудолюбия</w:t>
      </w:r>
      <w:r>
        <w:rPr>
          <w:rStyle w:val="0pt"/>
          <w:szCs w:val="28"/>
        </w:rPr>
        <w:t xml:space="preserve">. </w:t>
      </w:r>
      <w:r w:rsidRPr="00D5531E">
        <w:rPr>
          <w:rStyle w:val="0pt"/>
          <w:szCs w:val="28"/>
        </w:rPr>
        <w:t xml:space="preserve">С </w:t>
      </w:r>
      <w:r w:rsidRPr="00EF3DC1">
        <w:rPr>
          <w:sz w:val="28"/>
          <w:szCs w:val="28"/>
        </w:rPr>
        <w:t>по</w:t>
      </w:r>
      <w:r>
        <w:rPr>
          <w:sz w:val="28"/>
          <w:szCs w:val="28"/>
        </w:rPr>
        <w:t xml:space="preserve">лной самоотдачей выполнить </w:t>
      </w:r>
      <w:r w:rsidRPr="00EF3DC1">
        <w:rPr>
          <w:sz w:val="28"/>
          <w:szCs w:val="28"/>
        </w:rPr>
        <w:t>тренировочные задания.</w:t>
      </w:r>
    </w:p>
    <w:p w:rsidR="00E10BDF" w:rsidRPr="00EF3DC1" w:rsidRDefault="00E10BDF" w:rsidP="00E10BDF">
      <w:pPr>
        <w:pStyle w:val="101"/>
        <w:shd w:val="clear" w:color="auto" w:fill="auto"/>
        <w:tabs>
          <w:tab w:val="left" w:pos="589"/>
        </w:tabs>
        <w:spacing w:line="276" w:lineRule="auto"/>
        <w:ind w:left="20" w:firstLine="280"/>
        <w:jc w:val="both"/>
        <w:rPr>
          <w:sz w:val="28"/>
          <w:szCs w:val="28"/>
        </w:rPr>
      </w:pPr>
      <w:r w:rsidRPr="00EF3DC1">
        <w:rPr>
          <w:sz w:val="28"/>
          <w:szCs w:val="28"/>
        </w:rPr>
        <w:t>б)</w:t>
      </w:r>
      <w:r w:rsidRPr="00EF3DC1">
        <w:rPr>
          <w:sz w:val="28"/>
          <w:szCs w:val="28"/>
        </w:rPr>
        <w:tab/>
        <w:t>Из других видов деятельности</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sz w:val="28"/>
          <w:szCs w:val="28"/>
        </w:rPr>
        <w:t xml:space="preserve"> </w:t>
      </w:r>
      <w:r w:rsidRPr="00603884">
        <w:rPr>
          <w:rStyle w:val="0pt"/>
          <w:sz w:val="28"/>
          <w:szCs w:val="28"/>
        </w:rPr>
        <w:t>Для воспитания решительности.</w:t>
      </w:r>
      <w:r w:rsidRPr="00EF3DC1">
        <w:rPr>
          <w:sz w:val="28"/>
          <w:szCs w:val="28"/>
        </w:rPr>
        <w:t xml:space="preserve"> Кроссовый бег в зимнее время, бег по пересеченной местности.</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603884">
        <w:rPr>
          <w:sz w:val="28"/>
          <w:szCs w:val="28"/>
        </w:rPr>
        <w:t xml:space="preserve"> </w:t>
      </w:r>
      <w:r w:rsidRPr="00603884">
        <w:rPr>
          <w:rStyle w:val="0pt"/>
          <w:sz w:val="28"/>
          <w:szCs w:val="28"/>
        </w:rPr>
        <w:t>Для воспитания настойчивости</w:t>
      </w:r>
      <w:r w:rsidRPr="00EF3DC1">
        <w:rPr>
          <w:rStyle w:val="0pt"/>
          <w:szCs w:val="28"/>
        </w:rPr>
        <w:t>.</w:t>
      </w:r>
      <w:r w:rsidRPr="00EF3DC1">
        <w:rPr>
          <w:sz w:val="28"/>
          <w:szCs w:val="28"/>
        </w:rPr>
        <w:t xml:space="preserve"> Прыжки в длину и высоту с места на «личный рекорд».</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603884">
        <w:rPr>
          <w:sz w:val="28"/>
          <w:szCs w:val="28"/>
        </w:rPr>
        <w:t xml:space="preserve"> </w:t>
      </w:r>
      <w:r w:rsidRPr="00603884">
        <w:rPr>
          <w:rStyle w:val="0pt"/>
          <w:sz w:val="28"/>
          <w:szCs w:val="28"/>
        </w:rPr>
        <w:t>Для воспитания выдержки</w:t>
      </w:r>
      <w:r w:rsidRPr="00EF3DC1">
        <w:rPr>
          <w:rStyle w:val="0pt"/>
          <w:szCs w:val="28"/>
        </w:rPr>
        <w:t>.</w:t>
      </w:r>
      <w:r w:rsidRPr="00EF3DC1">
        <w:rPr>
          <w:sz w:val="28"/>
          <w:szCs w:val="28"/>
        </w:rPr>
        <w:t xml:space="preserve"> Развитие чувства времени (выполнение упражнений в различных временных интервалах по заданию тренера, но с самостоятельным подсчетом времени «про себя»),</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rStyle w:val="0pt"/>
          <w:szCs w:val="28"/>
        </w:rPr>
        <w:t xml:space="preserve"> </w:t>
      </w:r>
      <w:r w:rsidRPr="00603884">
        <w:rPr>
          <w:rStyle w:val="0pt"/>
          <w:sz w:val="28"/>
          <w:szCs w:val="28"/>
        </w:rPr>
        <w:t>Для воспитания смелости.</w:t>
      </w:r>
      <w:r w:rsidRPr="00EF3DC1">
        <w:rPr>
          <w:sz w:val="28"/>
          <w:szCs w:val="28"/>
        </w:rPr>
        <w:t xml:space="preserve"> Лазанье по канату 3 метра без помощи ног с отягощением 5 кг.</w:t>
      </w:r>
    </w:p>
    <w:p w:rsidR="00E10BDF" w:rsidRPr="00EF3DC1" w:rsidRDefault="00E10BDF" w:rsidP="00CC24E6">
      <w:pPr>
        <w:pStyle w:val="35"/>
        <w:numPr>
          <w:ilvl w:val="0"/>
          <w:numId w:val="10"/>
        </w:numPr>
        <w:shd w:val="clear" w:color="auto" w:fill="auto"/>
        <w:spacing w:after="60" w:line="276" w:lineRule="auto"/>
        <w:ind w:left="20" w:right="20" w:firstLine="280"/>
        <w:rPr>
          <w:sz w:val="28"/>
          <w:szCs w:val="28"/>
        </w:rPr>
      </w:pPr>
      <w:r w:rsidRPr="00EF3DC1">
        <w:rPr>
          <w:sz w:val="28"/>
          <w:szCs w:val="28"/>
        </w:rPr>
        <w:t xml:space="preserve"> </w:t>
      </w:r>
      <w:r w:rsidRPr="00603884">
        <w:rPr>
          <w:rStyle w:val="0pt"/>
          <w:sz w:val="28"/>
          <w:szCs w:val="28"/>
        </w:rPr>
        <w:t>Для воспитания трудолюбия</w:t>
      </w:r>
      <w:r w:rsidRPr="00EF3DC1">
        <w:rPr>
          <w:rStyle w:val="0pt"/>
          <w:szCs w:val="28"/>
        </w:rPr>
        <w:t>.</w:t>
      </w:r>
      <w:r w:rsidRPr="00EF3DC1">
        <w:rPr>
          <w:sz w:val="28"/>
          <w:szCs w:val="28"/>
        </w:rPr>
        <w:t xml:space="preserve"> Выполнение индивидуальных дополни</w:t>
      </w:r>
      <w:r w:rsidRPr="00EF3DC1">
        <w:rPr>
          <w:sz w:val="28"/>
          <w:szCs w:val="28"/>
        </w:rPr>
        <w:softHyphen/>
        <w:t>тельных заданий тренера.</w:t>
      </w:r>
    </w:p>
    <w:p w:rsidR="00E10BDF" w:rsidRPr="00EF3DC1" w:rsidRDefault="00E10BDF" w:rsidP="00E10BDF">
      <w:pPr>
        <w:pStyle w:val="101"/>
        <w:shd w:val="clear" w:color="auto" w:fill="auto"/>
        <w:spacing w:line="276" w:lineRule="auto"/>
        <w:ind w:left="20" w:firstLine="280"/>
        <w:jc w:val="both"/>
        <w:rPr>
          <w:sz w:val="28"/>
          <w:szCs w:val="28"/>
        </w:rPr>
      </w:pPr>
      <w:r w:rsidRPr="00EF3DC1">
        <w:rPr>
          <w:sz w:val="28"/>
          <w:szCs w:val="28"/>
        </w:rPr>
        <w:t>Средства нравственной подготовки</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sz w:val="28"/>
          <w:szCs w:val="28"/>
        </w:rPr>
        <w:t xml:space="preserve"> </w:t>
      </w:r>
      <w:r w:rsidRPr="00603884">
        <w:rPr>
          <w:rStyle w:val="0pt"/>
          <w:sz w:val="28"/>
          <w:szCs w:val="28"/>
        </w:rPr>
        <w:t>Поведение в школе, в секции, дома.</w:t>
      </w:r>
      <w:r w:rsidRPr="00EF3DC1">
        <w:rPr>
          <w:sz w:val="28"/>
          <w:szCs w:val="28"/>
        </w:rPr>
        <w:t xml:space="preserve"> Аккуратность, опрятность. Взаимо</w:t>
      </w:r>
      <w:r w:rsidRPr="00EF3DC1">
        <w:rPr>
          <w:sz w:val="28"/>
          <w:szCs w:val="28"/>
        </w:rPr>
        <w:softHyphen/>
        <w:t>помощь при выполнении упражнений, разучивании приемов, страховка партнера.</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EF3DC1">
        <w:rPr>
          <w:sz w:val="28"/>
          <w:szCs w:val="28"/>
        </w:rPr>
        <w:t xml:space="preserve"> </w:t>
      </w:r>
      <w:r w:rsidRPr="00603884">
        <w:rPr>
          <w:rStyle w:val="0pt"/>
          <w:sz w:val="28"/>
          <w:szCs w:val="28"/>
        </w:rPr>
        <w:t>Воспитание чувства взаимопомощи.</w:t>
      </w:r>
      <w:r w:rsidRPr="00EF3DC1">
        <w:rPr>
          <w:sz w:val="28"/>
          <w:szCs w:val="28"/>
        </w:rPr>
        <w:t xml:space="preserve"> Коллективный анализ прошедших соревнований.</w:t>
      </w:r>
    </w:p>
    <w:p w:rsidR="00E10BDF" w:rsidRPr="00EF3DC1" w:rsidRDefault="00E10BDF" w:rsidP="00CC24E6">
      <w:pPr>
        <w:pStyle w:val="35"/>
        <w:numPr>
          <w:ilvl w:val="0"/>
          <w:numId w:val="10"/>
        </w:numPr>
        <w:shd w:val="clear" w:color="auto" w:fill="auto"/>
        <w:spacing w:line="276" w:lineRule="auto"/>
        <w:ind w:left="20" w:right="20" w:firstLine="280"/>
        <w:rPr>
          <w:sz w:val="28"/>
          <w:szCs w:val="28"/>
        </w:rPr>
      </w:pPr>
      <w:r w:rsidRPr="00603884">
        <w:rPr>
          <w:sz w:val="28"/>
          <w:szCs w:val="28"/>
        </w:rPr>
        <w:t xml:space="preserve"> </w:t>
      </w:r>
      <w:r w:rsidRPr="00603884">
        <w:rPr>
          <w:rStyle w:val="0pt"/>
          <w:sz w:val="28"/>
          <w:szCs w:val="28"/>
        </w:rPr>
        <w:t>Воспитание дисциплинированности</w:t>
      </w:r>
      <w:r w:rsidRPr="00EF3DC1">
        <w:rPr>
          <w:rStyle w:val="0pt"/>
          <w:szCs w:val="28"/>
        </w:rPr>
        <w:t>.</w:t>
      </w:r>
      <w:r w:rsidRPr="00EF3DC1">
        <w:rPr>
          <w:sz w:val="28"/>
          <w:szCs w:val="28"/>
        </w:rPr>
        <w:t xml:space="preserve"> Выполнение строевых упражне</w:t>
      </w:r>
      <w:r w:rsidRPr="00EF3DC1">
        <w:rPr>
          <w:sz w:val="28"/>
          <w:szCs w:val="28"/>
        </w:rPr>
        <w:softHyphen/>
        <w:t>ний, поручений тренера.</w:t>
      </w:r>
    </w:p>
    <w:p w:rsidR="00E10BDF" w:rsidRPr="00EF3DC1" w:rsidRDefault="00E10BDF" w:rsidP="00CC24E6">
      <w:pPr>
        <w:pStyle w:val="35"/>
        <w:numPr>
          <w:ilvl w:val="0"/>
          <w:numId w:val="10"/>
        </w:numPr>
        <w:shd w:val="clear" w:color="auto" w:fill="auto"/>
        <w:spacing w:after="236" w:line="276" w:lineRule="auto"/>
        <w:ind w:left="20" w:right="20" w:firstLine="280"/>
        <w:rPr>
          <w:sz w:val="28"/>
          <w:szCs w:val="28"/>
        </w:rPr>
      </w:pPr>
      <w:r w:rsidRPr="00EF3DC1">
        <w:rPr>
          <w:sz w:val="28"/>
          <w:szCs w:val="28"/>
        </w:rPr>
        <w:t xml:space="preserve"> </w:t>
      </w:r>
      <w:r w:rsidRPr="00603884">
        <w:rPr>
          <w:rStyle w:val="0pt"/>
          <w:sz w:val="28"/>
          <w:szCs w:val="28"/>
        </w:rPr>
        <w:t>Воспитание инициативности.</w:t>
      </w:r>
      <w:r w:rsidRPr="00EF3DC1">
        <w:rPr>
          <w:sz w:val="28"/>
          <w:szCs w:val="28"/>
        </w:rPr>
        <w:t xml:space="preserve"> Самостоятельная работа по нахождению новых вариантов изучаемой техники и тактики, руководство проведением разминки с группой, поединки со слабыми или менее квалифицирован</w:t>
      </w:r>
      <w:r w:rsidRPr="00EF3DC1">
        <w:rPr>
          <w:sz w:val="28"/>
          <w:szCs w:val="28"/>
        </w:rPr>
        <w:softHyphen/>
        <w:t>ными противниками, поединки на достижение наивысших показателей объема техники, разносторонности, эффективности.</w:t>
      </w:r>
    </w:p>
    <w:p w:rsidR="00E10BDF" w:rsidRPr="00EF3DC1" w:rsidRDefault="00E10BDF" w:rsidP="00E10BDF">
      <w:pPr>
        <w:pStyle w:val="201"/>
        <w:shd w:val="clear" w:color="auto" w:fill="auto"/>
        <w:tabs>
          <w:tab w:val="left" w:pos="1070"/>
        </w:tabs>
        <w:spacing w:before="0" w:after="223" w:line="276" w:lineRule="auto"/>
        <w:jc w:val="center"/>
        <w:rPr>
          <w:sz w:val="28"/>
          <w:szCs w:val="28"/>
        </w:rPr>
      </w:pPr>
      <w:r>
        <w:rPr>
          <w:sz w:val="28"/>
          <w:szCs w:val="28"/>
        </w:rPr>
        <w:t xml:space="preserve">5. </w:t>
      </w:r>
      <w:r w:rsidRPr="00EF3DC1">
        <w:rPr>
          <w:sz w:val="28"/>
          <w:szCs w:val="28"/>
        </w:rPr>
        <w:t>Средства теоретической и методической подготовки</w:t>
      </w:r>
    </w:p>
    <w:p w:rsidR="00E10BDF" w:rsidRPr="00EF3DC1" w:rsidRDefault="00E10BDF" w:rsidP="00E10BDF">
      <w:pPr>
        <w:pStyle w:val="101"/>
        <w:shd w:val="clear" w:color="auto" w:fill="auto"/>
        <w:spacing w:line="276" w:lineRule="auto"/>
        <w:ind w:left="20" w:firstLine="280"/>
        <w:jc w:val="both"/>
        <w:rPr>
          <w:sz w:val="28"/>
          <w:szCs w:val="28"/>
        </w:rPr>
      </w:pPr>
      <w:r w:rsidRPr="00EF3DC1">
        <w:rPr>
          <w:sz w:val="28"/>
          <w:szCs w:val="28"/>
        </w:rPr>
        <w:t>Формирование специальных знаний</w:t>
      </w:r>
    </w:p>
    <w:p w:rsidR="00E10BDF" w:rsidRPr="00EF3DC1" w:rsidRDefault="00E10BDF" w:rsidP="00E10BDF">
      <w:pPr>
        <w:pStyle w:val="35"/>
        <w:shd w:val="clear" w:color="auto" w:fill="auto"/>
        <w:spacing w:line="276" w:lineRule="auto"/>
        <w:ind w:left="20" w:right="20" w:firstLine="280"/>
        <w:rPr>
          <w:sz w:val="28"/>
          <w:szCs w:val="28"/>
        </w:rPr>
      </w:pPr>
      <w:proofErr w:type="gramStart"/>
      <w:r w:rsidRPr="00EF3DC1">
        <w:rPr>
          <w:rStyle w:val="0pt"/>
          <w:szCs w:val="28"/>
        </w:rPr>
        <w:lastRenderedPageBreak/>
        <w:t xml:space="preserve">а) </w:t>
      </w:r>
      <w:r w:rsidRPr="00603884">
        <w:rPr>
          <w:rStyle w:val="0pt"/>
          <w:sz w:val="28"/>
          <w:szCs w:val="28"/>
        </w:rPr>
        <w:t>Врачебный контроль и самоконтроль</w:t>
      </w:r>
      <w:r w:rsidRPr="00EF3DC1">
        <w:rPr>
          <w:rStyle w:val="0pt"/>
          <w:szCs w:val="28"/>
        </w:rPr>
        <w:t>:</w:t>
      </w:r>
      <w:r w:rsidRPr="00EF3DC1">
        <w:rPr>
          <w:sz w:val="28"/>
          <w:szCs w:val="28"/>
        </w:rPr>
        <w:t xml:space="preserve"> самоконтроль дзюдоиста, дневник самоконтроля, объективные данные — ве</w:t>
      </w:r>
      <w:r>
        <w:rPr>
          <w:sz w:val="28"/>
          <w:szCs w:val="28"/>
        </w:rPr>
        <w:t>с, динамометрия, кровяное давле</w:t>
      </w:r>
      <w:r w:rsidRPr="00EF3DC1">
        <w:rPr>
          <w:sz w:val="28"/>
          <w:szCs w:val="28"/>
        </w:rPr>
        <w:t>ние, пульс, субъективные данные — самочувст</w:t>
      </w:r>
      <w:r>
        <w:rPr>
          <w:sz w:val="28"/>
          <w:szCs w:val="28"/>
        </w:rPr>
        <w:t>вие, сон, аппетит, работоспособ</w:t>
      </w:r>
      <w:r w:rsidRPr="00EF3DC1">
        <w:rPr>
          <w:sz w:val="28"/>
          <w:szCs w:val="28"/>
        </w:rPr>
        <w:t>ность, потоотделение, показания и противопоказания к занятиям дзюдо.</w:t>
      </w:r>
      <w:proofErr w:type="gramEnd"/>
    </w:p>
    <w:p w:rsidR="00E10BDF" w:rsidRPr="00EF3DC1" w:rsidRDefault="00E10BDF" w:rsidP="00E10BDF">
      <w:pPr>
        <w:pStyle w:val="35"/>
        <w:shd w:val="clear" w:color="auto" w:fill="auto"/>
        <w:spacing w:line="276" w:lineRule="auto"/>
        <w:ind w:left="20" w:right="20" w:firstLine="280"/>
        <w:rPr>
          <w:sz w:val="28"/>
          <w:szCs w:val="28"/>
        </w:rPr>
      </w:pPr>
      <w:r w:rsidRPr="00EF3DC1">
        <w:rPr>
          <w:rStyle w:val="0pt"/>
          <w:szCs w:val="28"/>
        </w:rPr>
        <w:t xml:space="preserve">б) </w:t>
      </w:r>
      <w:r w:rsidRPr="00603884">
        <w:rPr>
          <w:rStyle w:val="0pt"/>
          <w:sz w:val="28"/>
          <w:szCs w:val="28"/>
        </w:rPr>
        <w:t>Основы техники:</w:t>
      </w:r>
      <w:r w:rsidRPr="00EF3DC1">
        <w:rPr>
          <w:sz w:val="28"/>
          <w:szCs w:val="28"/>
        </w:rPr>
        <w:t xml:space="preserve"> основные понятия о бросках, приемах, защитах, комбинациях, контрактах, расположениях. Равновесие, угол устойчиво</w:t>
      </w:r>
      <w:r w:rsidRPr="00EF3DC1">
        <w:rPr>
          <w:sz w:val="28"/>
          <w:szCs w:val="28"/>
        </w:rPr>
        <w:softHyphen/>
        <w:t>сти, площадь опоры, использование веса тела, инерция, рычаг. Характе</w:t>
      </w:r>
      <w:r w:rsidRPr="00EF3DC1">
        <w:rPr>
          <w:sz w:val="28"/>
          <w:szCs w:val="28"/>
        </w:rPr>
        <w:softHyphen/>
        <w:t>ристика элементов изучаемых бросков, приемов, защит.</w:t>
      </w:r>
    </w:p>
    <w:p w:rsidR="00E10BDF" w:rsidRPr="00EF3DC1" w:rsidRDefault="00E10BDF" w:rsidP="00E10BDF">
      <w:pPr>
        <w:pStyle w:val="35"/>
        <w:shd w:val="clear" w:color="auto" w:fill="auto"/>
        <w:spacing w:line="276" w:lineRule="auto"/>
        <w:ind w:left="20" w:right="20" w:firstLine="280"/>
        <w:rPr>
          <w:sz w:val="28"/>
          <w:szCs w:val="28"/>
        </w:rPr>
      </w:pPr>
      <w:r w:rsidRPr="00EF3DC1">
        <w:rPr>
          <w:rStyle w:val="0pt"/>
          <w:szCs w:val="28"/>
        </w:rPr>
        <w:t xml:space="preserve">в) </w:t>
      </w:r>
      <w:r w:rsidRPr="00603884">
        <w:rPr>
          <w:rStyle w:val="0pt"/>
          <w:sz w:val="28"/>
          <w:szCs w:val="28"/>
        </w:rPr>
        <w:t>Методика тренировки:</w:t>
      </w:r>
      <w:r w:rsidRPr="00EF3DC1">
        <w:rPr>
          <w:sz w:val="28"/>
          <w:szCs w:val="28"/>
        </w:rPr>
        <w:t xml:space="preserve"> основные методы развития силы, быстроты, выносливости,</w:t>
      </w:r>
      <w:r>
        <w:rPr>
          <w:sz w:val="28"/>
          <w:szCs w:val="28"/>
        </w:rPr>
        <w:t xml:space="preserve"> </w:t>
      </w:r>
      <w:r w:rsidRPr="00EF3DC1">
        <w:rPr>
          <w:sz w:val="28"/>
          <w:szCs w:val="28"/>
        </w:rPr>
        <w:t>гибкости,</w:t>
      </w:r>
      <w:r>
        <w:rPr>
          <w:sz w:val="28"/>
          <w:szCs w:val="28"/>
        </w:rPr>
        <w:t xml:space="preserve"> </w:t>
      </w:r>
      <w:r w:rsidRPr="00EF3DC1">
        <w:rPr>
          <w:sz w:val="28"/>
          <w:szCs w:val="28"/>
        </w:rPr>
        <w:t>ловкости.</w:t>
      </w:r>
    </w:p>
    <w:p w:rsidR="00E10BDF" w:rsidRPr="00EF3DC1" w:rsidRDefault="00E10BDF" w:rsidP="00E10BDF">
      <w:pPr>
        <w:pStyle w:val="35"/>
        <w:shd w:val="clear" w:color="auto" w:fill="auto"/>
        <w:spacing w:line="276" w:lineRule="auto"/>
        <w:ind w:left="20" w:right="20" w:firstLine="280"/>
        <w:rPr>
          <w:sz w:val="28"/>
          <w:szCs w:val="28"/>
        </w:rPr>
      </w:pPr>
      <w:r w:rsidRPr="00603884">
        <w:rPr>
          <w:rStyle w:val="0pt"/>
        </w:rPr>
        <w:t>г)</w:t>
      </w:r>
      <w:r w:rsidRPr="00603884">
        <w:rPr>
          <w:rStyle w:val="0pt"/>
          <w:sz w:val="28"/>
          <w:szCs w:val="28"/>
        </w:rPr>
        <w:t xml:space="preserve"> Правила соревнований:</w:t>
      </w:r>
      <w:r w:rsidRPr="00EF3DC1">
        <w:rPr>
          <w:sz w:val="28"/>
          <w:szCs w:val="28"/>
        </w:rPr>
        <w:t xml:space="preserve"> значение соревнований, их цели и задачи. Виды соревнований. Организация соревнований.</w:t>
      </w:r>
    </w:p>
    <w:p w:rsidR="00E10BDF" w:rsidRPr="00EF3DC1" w:rsidRDefault="00E10BDF" w:rsidP="00E10BDF">
      <w:pPr>
        <w:pStyle w:val="35"/>
        <w:shd w:val="clear" w:color="auto" w:fill="auto"/>
        <w:spacing w:line="276" w:lineRule="auto"/>
        <w:ind w:left="20" w:right="20" w:firstLine="280"/>
        <w:rPr>
          <w:sz w:val="28"/>
          <w:szCs w:val="28"/>
        </w:rPr>
      </w:pPr>
      <w:r w:rsidRPr="00EF3DC1">
        <w:rPr>
          <w:rStyle w:val="0pt"/>
          <w:szCs w:val="28"/>
        </w:rPr>
        <w:t xml:space="preserve">д) </w:t>
      </w:r>
      <w:r w:rsidRPr="00603884">
        <w:rPr>
          <w:rStyle w:val="0pt"/>
          <w:sz w:val="28"/>
          <w:szCs w:val="28"/>
        </w:rPr>
        <w:t>Классификация техники дзюдо:</w:t>
      </w:r>
      <w:r w:rsidRPr="00EF3DC1">
        <w:rPr>
          <w:sz w:val="28"/>
          <w:szCs w:val="28"/>
        </w:rPr>
        <w:t xml:space="preserve"> броски, удержания, болевые, удуше</w:t>
      </w:r>
      <w:r w:rsidRPr="00EF3DC1">
        <w:rPr>
          <w:sz w:val="28"/>
          <w:szCs w:val="28"/>
        </w:rPr>
        <w:softHyphen/>
        <w:t>ния. Японские термины.</w:t>
      </w:r>
    </w:p>
    <w:p w:rsidR="00E10BDF" w:rsidRDefault="00E10BDF" w:rsidP="00E10BDF">
      <w:pPr>
        <w:pStyle w:val="35"/>
        <w:shd w:val="clear" w:color="auto" w:fill="auto"/>
        <w:tabs>
          <w:tab w:val="left" w:pos="620"/>
        </w:tabs>
        <w:spacing w:line="276" w:lineRule="auto"/>
        <w:ind w:left="20" w:right="20" w:firstLine="280"/>
        <w:rPr>
          <w:sz w:val="28"/>
          <w:szCs w:val="28"/>
        </w:rPr>
      </w:pPr>
      <w:r w:rsidRPr="00EF3DC1">
        <w:rPr>
          <w:rStyle w:val="0pt"/>
          <w:szCs w:val="28"/>
        </w:rPr>
        <w:t>е)</w:t>
      </w:r>
      <w:r w:rsidRPr="00EF3DC1">
        <w:rPr>
          <w:rStyle w:val="0pt"/>
          <w:szCs w:val="28"/>
        </w:rPr>
        <w:tab/>
      </w:r>
      <w:r w:rsidRPr="00603884">
        <w:rPr>
          <w:rStyle w:val="0pt"/>
          <w:sz w:val="28"/>
          <w:szCs w:val="28"/>
        </w:rPr>
        <w:t>Анализ соревнований:</w:t>
      </w:r>
      <w:r w:rsidRPr="00EF3DC1">
        <w:rPr>
          <w:sz w:val="28"/>
          <w:szCs w:val="28"/>
        </w:rPr>
        <w:t xml:space="preserve"> разбор ошибок. Выявление сильных сторон подготовки дзюдоиста. Определение путей дальнейшего обучения.</w:t>
      </w:r>
    </w:p>
    <w:p w:rsidR="00E10BDF" w:rsidRPr="00EF3DC1" w:rsidRDefault="00E10BDF" w:rsidP="00E10BDF">
      <w:pPr>
        <w:pStyle w:val="35"/>
        <w:shd w:val="clear" w:color="auto" w:fill="auto"/>
        <w:tabs>
          <w:tab w:val="left" w:pos="620"/>
        </w:tabs>
        <w:spacing w:line="276" w:lineRule="auto"/>
        <w:ind w:left="20" w:right="20" w:firstLine="280"/>
        <w:rPr>
          <w:sz w:val="28"/>
          <w:szCs w:val="28"/>
        </w:rPr>
      </w:pPr>
    </w:p>
    <w:p w:rsidR="00E10BDF" w:rsidRDefault="00E10BDF" w:rsidP="00E10BDF">
      <w:pPr>
        <w:pStyle w:val="201"/>
        <w:shd w:val="clear" w:color="auto" w:fill="auto"/>
        <w:tabs>
          <w:tab w:val="left" w:pos="1694"/>
        </w:tabs>
        <w:spacing w:before="0" w:after="0" w:line="276" w:lineRule="auto"/>
        <w:jc w:val="center"/>
        <w:rPr>
          <w:sz w:val="28"/>
          <w:szCs w:val="28"/>
        </w:rPr>
      </w:pPr>
      <w:r>
        <w:rPr>
          <w:sz w:val="28"/>
          <w:szCs w:val="28"/>
        </w:rPr>
        <w:t>6.</w:t>
      </w:r>
      <w:r w:rsidRPr="00EF3DC1">
        <w:rPr>
          <w:sz w:val="28"/>
          <w:szCs w:val="28"/>
        </w:rPr>
        <w:t>Средства соревновательной подготовки</w:t>
      </w:r>
    </w:p>
    <w:p w:rsidR="00E10BDF" w:rsidRPr="00EF3DC1" w:rsidRDefault="00E10BDF" w:rsidP="00E10BDF">
      <w:pPr>
        <w:pStyle w:val="201"/>
        <w:shd w:val="clear" w:color="auto" w:fill="auto"/>
        <w:tabs>
          <w:tab w:val="left" w:pos="1694"/>
        </w:tabs>
        <w:spacing w:before="0" w:after="0" w:line="276" w:lineRule="auto"/>
        <w:jc w:val="center"/>
        <w:rPr>
          <w:sz w:val="28"/>
          <w:szCs w:val="28"/>
        </w:rPr>
      </w:pPr>
    </w:p>
    <w:p w:rsidR="00E10BDF" w:rsidRPr="00EF3DC1" w:rsidRDefault="00E10BDF" w:rsidP="00E10BDF">
      <w:pPr>
        <w:pStyle w:val="35"/>
        <w:shd w:val="clear" w:color="auto" w:fill="auto"/>
        <w:spacing w:line="276" w:lineRule="auto"/>
        <w:ind w:left="20" w:firstLine="280"/>
        <w:rPr>
          <w:sz w:val="28"/>
          <w:szCs w:val="28"/>
        </w:rPr>
      </w:pPr>
      <w:r w:rsidRPr="00EF3DC1">
        <w:rPr>
          <w:sz w:val="28"/>
          <w:szCs w:val="28"/>
        </w:rPr>
        <w:t>Участие в 5—6 соревнованиях в течение года.</w:t>
      </w:r>
    </w:p>
    <w:p w:rsidR="00E10BDF" w:rsidRDefault="00E10BDF" w:rsidP="00E10BDF">
      <w:pPr>
        <w:pStyle w:val="201"/>
        <w:shd w:val="clear" w:color="auto" w:fill="auto"/>
        <w:tabs>
          <w:tab w:val="left" w:pos="1303"/>
        </w:tabs>
        <w:spacing w:before="0" w:after="0" w:line="276" w:lineRule="auto"/>
        <w:ind w:left="1020"/>
        <w:rPr>
          <w:sz w:val="28"/>
          <w:szCs w:val="28"/>
        </w:rPr>
      </w:pPr>
    </w:p>
    <w:p w:rsidR="00E10BDF" w:rsidRDefault="00E10BDF" w:rsidP="00E10BDF">
      <w:pPr>
        <w:pStyle w:val="201"/>
        <w:shd w:val="clear" w:color="auto" w:fill="auto"/>
        <w:tabs>
          <w:tab w:val="left" w:pos="1303"/>
        </w:tabs>
        <w:spacing w:before="0" w:after="0" w:line="276" w:lineRule="auto"/>
        <w:ind w:left="1020"/>
        <w:jc w:val="center"/>
        <w:rPr>
          <w:sz w:val="28"/>
          <w:szCs w:val="28"/>
        </w:rPr>
      </w:pPr>
      <w:r>
        <w:rPr>
          <w:sz w:val="28"/>
          <w:szCs w:val="28"/>
        </w:rPr>
        <w:t>7.</w:t>
      </w:r>
      <w:r w:rsidRPr="00EF3DC1">
        <w:rPr>
          <w:sz w:val="28"/>
          <w:szCs w:val="28"/>
        </w:rPr>
        <w:t>Средства судейской и инструкторской практики</w:t>
      </w:r>
    </w:p>
    <w:p w:rsidR="00E10BDF" w:rsidRPr="00EF3DC1" w:rsidRDefault="00E10BDF" w:rsidP="00E10BDF">
      <w:pPr>
        <w:pStyle w:val="201"/>
        <w:shd w:val="clear" w:color="auto" w:fill="auto"/>
        <w:tabs>
          <w:tab w:val="left" w:pos="1303"/>
        </w:tabs>
        <w:spacing w:before="0" w:after="0" w:line="276" w:lineRule="auto"/>
        <w:ind w:left="1020"/>
        <w:jc w:val="center"/>
        <w:rPr>
          <w:sz w:val="28"/>
          <w:szCs w:val="28"/>
        </w:rPr>
      </w:pPr>
    </w:p>
    <w:p w:rsidR="00E10BDF" w:rsidRPr="00EF3DC1" w:rsidRDefault="00E10BDF" w:rsidP="00E10BDF">
      <w:pPr>
        <w:pStyle w:val="35"/>
        <w:shd w:val="clear" w:color="auto" w:fill="auto"/>
        <w:spacing w:after="240" w:line="276" w:lineRule="auto"/>
        <w:ind w:left="20" w:right="20" w:firstLine="280"/>
        <w:rPr>
          <w:sz w:val="28"/>
          <w:szCs w:val="28"/>
        </w:rPr>
      </w:pPr>
      <w:r w:rsidRPr="00EF3DC1">
        <w:rPr>
          <w:sz w:val="28"/>
          <w:szCs w:val="28"/>
        </w:rPr>
        <w:t>Участие в судействе соревнований в качестве бокового судьи. Выполне</w:t>
      </w:r>
      <w:r w:rsidRPr="00EF3DC1">
        <w:rPr>
          <w:sz w:val="28"/>
          <w:szCs w:val="28"/>
        </w:rPr>
        <w:softHyphen/>
        <w:t>ние обязанностей судьи при участниках, судь</w:t>
      </w:r>
      <w:r>
        <w:rPr>
          <w:sz w:val="28"/>
          <w:szCs w:val="28"/>
        </w:rPr>
        <w:t>и-секундометриста. Участие в по</w:t>
      </w:r>
      <w:r w:rsidRPr="00EF3DC1">
        <w:rPr>
          <w:sz w:val="28"/>
          <w:szCs w:val="28"/>
        </w:rPr>
        <w:t>казательных выступлениях. Если, по м</w:t>
      </w:r>
      <w:r>
        <w:rPr>
          <w:sz w:val="28"/>
          <w:szCs w:val="28"/>
        </w:rPr>
        <w:t>нению тренера, дзюдоисты облад</w:t>
      </w:r>
      <w:r w:rsidRPr="00EF3DC1">
        <w:rPr>
          <w:sz w:val="28"/>
          <w:szCs w:val="28"/>
        </w:rPr>
        <w:t>ают</w:t>
      </w:r>
      <w:r>
        <w:rPr>
          <w:sz w:val="28"/>
          <w:szCs w:val="28"/>
        </w:rPr>
        <w:t xml:space="preserve"> </w:t>
      </w:r>
      <w:r w:rsidRPr="00EF3DC1">
        <w:rPr>
          <w:sz w:val="28"/>
          <w:szCs w:val="28"/>
        </w:rPr>
        <w:t>достаточным уровнем физической, технической, тактической, психиче</w:t>
      </w:r>
      <w:r w:rsidRPr="00EF3DC1">
        <w:rPr>
          <w:sz w:val="28"/>
          <w:szCs w:val="28"/>
        </w:rPr>
        <w:softHyphen/>
        <w:t>ской подготовленности, то количество соревнований можно увеличить.</w:t>
      </w:r>
    </w:p>
    <w:p w:rsidR="009D5E84" w:rsidRPr="00631BE3" w:rsidRDefault="009D5E84" w:rsidP="00E10BDF">
      <w:pPr>
        <w:pStyle w:val="201"/>
        <w:shd w:val="clear" w:color="auto" w:fill="auto"/>
        <w:tabs>
          <w:tab w:val="left" w:pos="2318"/>
        </w:tabs>
        <w:spacing w:before="0" w:after="223" w:line="276" w:lineRule="auto"/>
        <w:jc w:val="center"/>
        <w:rPr>
          <w:sz w:val="28"/>
          <w:szCs w:val="28"/>
        </w:rPr>
      </w:pPr>
    </w:p>
    <w:p w:rsidR="00E10BDF" w:rsidRPr="00EF3DC1" w:rsidRDefault="00E10BDF" w:rsidP="00E10BDF">
      <w:pPr>
        <w:pStyle w:val="201"/>
        <w:shd w:val="clear" w:color="auto" w:fill="auto"/>
        <w:tabs>
          <w:tab w:val="left" w:pos="2318"/>
        </w:tabs>
        <w:spacing w:before="0" w:after="223" w:line="276" w:lineRule="auto"/>
        <w:jc w:val="center"/>
        <w:rPr>
          <w:sz w:val="28"/>
          <w:szCs w:val="28"/>
        </w:rPr>
      </w:pPr>
      <w:r>
        <w:rPr>
          <w:sz w:val="28"/>
          <w:szCs w:val="28"/>
        </w:rPr>
        <w:t xml:space="preserve">8. </w:t>
      </w:r>
      <w:r w:rsidRPr="00EF3DC1">
        <w:rPr>
          <w:sz w:val="28"/>
          <w:szCs w:val="28"/>
        </w:rPr>
        <w:t>Рекреационные средства</w:t>
      </w:r>
    </w:p>
    <w:p w:rsidR="00E10BDF" w:rsidRPr="00EF3DC1" w:rsidRDefault="00E10BDF" w:rsidP="00E10BDF">
      <w:pPr>
        <w:pStyle w:val="35"/>
        <w:shd w:val="clear" w:color="auto" w:fill="auto"/>
        <w:spacing w:after="236" w:line="276" w:lineRule="auto"/>
        <w:ind w:left="20" w:right="20" w:firstLine="280"/>
        <w:rPr>
          <w:sz w:val="28"/>
          <w:szCs w:val="28"/>
        </w:rPr>
      </w:pPr>
      <w:r w:rsidRPr="00EF3DC1">
        <w:rPr>
          <w:sz w:val="28"/>
          <w:szCs w:val="28"/>
        </w:rPr>
        <w:t>Восстановительные мероприятия. Сон. Сауна. Душ. Прогулка. Вос</w:t>
      </w:r>
      <w:r w:rsidRPr="00EF3DC1">
        <w:rPr>
          <w:sz w:val="28"/>
          <w:szCs w:val="28"/>
        </w:rPr>
        <w:softHyphen/>
        <w:t>становительный бег. Восстановительное плавание.</w:t>
      </w:r>
    </w:p>
    <w:p w:rsidR="00E10BDF" w:rsidRPr="00EF3DC1" w:rsidRDefault="00E10BDF" w:rsidP="00E10BDF">
      <w:pPr>
        <w:pStyle w:val="201"/>
        <w:shd w:val="clear" w:color="auto" w:fill="auto"/>
        <w:spacing w:before="0" w:after="210" w:line="276" w:lineRule="auto"/>
        <w:jc w:val="center"/>
        <w:rPr>
          <w:sz w:val="28"/>
          <w:szCs w:val="28"/>
        </w:rPr>
      </w:pPr>
      <w:r w:rsidRPr="00EF3DC1">
        <w:rPr>
          <w:sz w:val="28"/>
          <w:szCs w:val="28"/>
        </w:rPr>
        <w:t>9. Средства оценки подготовленности</w:t>
      </w:r>
    </w:p>
    <w:p w:rsidR="00E10BDF" w:rsidRPr="00EF3DC1" w:rsidRDefault="00E10BDF" w:rsidP="00E10BDF">
      <w:pPr>
        <w:pStyle w:val="35"/>
        <w:shd w:val="clear" w:color="auto" w:fill="auto"/>
        <w:spacing w:after="184" w:line="276" w:lineRule="auto"/>
        <w:ind w:left="20" w:right="20" w:firstLine="280"/>
        <w:jc w:val="center"/>
        <w:rPr>
          <w:sz w:val="28"/>
          <w:szCs w:val="28"/>
        </w:rPr>
      </w:pPr>
      <w:r w:rsidRPr="00EF3DC1">
        <w:rPr>
          <w:sz w:val="28"/>
          <w:szCs w:val="28"/>
        </w:rPr>
        <w:t xml:space="preserve">Зачетные требования. Выполнение нормативов УТГ первого года </w:t>
      </w:r>
      <w:r w:rsidRPr="00EF3DC1">
        <w:rPr>
          <w:sz w:val="28"/>
          <w:szCs w:val="28"/>
        </w:rPr>
        <w:lastRenderedPageBreak/>
        <w:t>обучения.</w:t>
      </w:r>
    </w:p>
    <w:p w:rsidR="00E10BDF" w:rsidRDefault="00E10BDF" w:rsidP="00E10BDF">
      <w:pPr>
        <w:widowControl w:val="0"/>
        <w:tabs>
          <w:tab w:val="left" w:pos="1854"/>
        </w:tabs>
        <w:spacing w:after="0"/>
        <w:ind w:right="140"/>
        <w:jc w:val="center"/>
        <w:outlineLvl w:val="2"/>
        <w:rPr>
          <w:rFonts w:ascii="Times New Roman" w:hAnsi="Times New Roman" w:cs="Times New Roman"/>
          <w:b/>
          <w:sz w:val="28"/>
          <w:szCs w:val="28"/>
        </w:rPr>
      </w:pPr>
      <w:bookmarkStart w:id="15" w:name="bookmark9"/>
      <w:proofErr w:type="gramStart"/>
      <w:r w:rsidRPr="00EF3DC1">
        <w:rPr>
          <w:rFonts w:ascii="Times New Roman" w:hAnsi="Times New Roman" w:cs="Times New Roman"/>
          <w:b/>
          <w:sz w:val="28"/>
          <w:szCs w:val="28"/>
        </w:rPr>
        <w:t>3.5.4</w:t>
      </w:r>
      <w:r>
        <w:rPr>
          <w:rFonts w:ascii="Times New Roman" w:hAnsi="Times New Roman" w:cs="Times New Roman"/>
          <w:b/>
          <w:sz w:val="28"/>
          <w:szCs w:val="28"/>
        </w:rPr>
        <w:t xml:space="preserve"> </w:t>
      </w:r>
      <w:r w:rsidRPr="00EF3DC1">
        <w:rPr>
          <w:rFonts w:ascii="Times New Roman" w:hAnsi="Times New Roman" w:cs="Times New Roman"/>
          <w:b/>
          <w:sz w:val="28"/>
          <w:szCs w:val="28"/>
        </w:rPr>
        <w:t>Учебный материал для занимающихся в учебно-тренировочных группах третьего—четвертого – пятого  года обучения</w:t>
      </w:r>
      <w:bookmarkEnd w:id="15"/>
      <w:proofErr w:type="gramEnd"/>
    </w:p>
    <w:p w:rsidR="00E10BDF" w:rsidRPr="00EF3DC1" w:rsidRDefault="00E10BDF" w:rsidP="00E10BDF">
      <w:pPr>
        <w:widowControl w:val="0"/>
        <w:tabs>
          <w:tab w:val="left" w:pos="1854"/>
        </w:tabs>
        <w:spacing w:after="0"/>
        <w:ind w:right="140"/>
        <w:jc w:val="center"/>
        <w:outlineLvl w:val="2"/>
        <w:rPr>
          <w:rFonts w:ascii="Times New Roman" w:hAnsi="Times New Roman" w:cs="Times New Roman"/>
          <w:b/>
          <w:sz w:val="28"/>
          <w:szCs w:val="28"/>
        </w:rPr>
      </w:pPr>
    </w:p>
    <w:p w:rsidR="00E10BDF" w:rsidRPr="00EF3DC1" w:rsidRDefault="00E10BDF" w:rsidP="00E10BDF">
      <w:pPr>
        <w:pStyle w:val="201"/>
        <w:shd w:val="clear" w:color="auto" w:fill="auto"/>
        <w:tabs>
          <w:tab w:val="left" w:pos="1863"/>
        </w:tabs>
        <w:spacing w:before="0" w:after="0" w:line="276" w:lineRule="auto"/>
        <w:jc w:val="center"/>
        <w:rPr>
          <w:sz w:val="28"/>
          <w:szCs w:val="28"/>
        </w:rPr>
      </w:pPr>
      <w:r>
        <w:rPr>
          <w:sz w:val="28"/>
          <w:szCs w:val="28"/>
        </w:rPr>
        <w:t xml:space="preserve">1. </w:t>
      </w:r>
      <w:r w:rsidRPr="00EF3DC1">
        <w:rPr>
          <w:sz w:val="28"/>
          <w:szCs w:val="28"/>
        </w:rPr>
        <w:t>Средства технической подготовки</w:t>
      </w:r>
    </w:p>
    <w:p w:rsidR="00E10BDF" w:rsidRPr="00EF3DC1" w:rsidRDefault="00E10BDF" w:rsidP="00E10BDF">
      <w:pPr>
        <w:pStyle w:val="35"/>
        <w:shd w:val="clear" w:color="auto" w:fill="auto"/>
        <w:spacing w:line="276" w:lineRule="auto"/>
        <w:ind w:left="20" w:firstLine="280"/>
        <w:rPr>
          <w:sz w:val="28"/>
          <w:szCs w:val="28"/>
        </w:rPr>
      </w:pPr>
      <w:r w:rsidRPr="00EF3DC1">
        <w:rPr>
          <w:sz w:val="28"/>
          <w:szCs w:val="28"/>
        </w:rPr>
        <w:t>Совершенствование техники 5,4, 3 КЮ. Изучение техники 2 КЮ.</w:t>
      </w:r>
    </w:p>
    <w:p w:rsidR="00E10BDF" w:rsidRPr="00EF3DC1" w:rsidRDefault="00E10BDF" w:rsidP="00E10BDF">
      <w:pPr>
        <w:pStyle w:val="35"/>
        <w:shd w:val="clear" w:color="auto" w:fill="auto"/>
        <w:spacing w:line="276" w:lineRule="auto"/>
        <w:ind w:left="20" w:firstLine="280"/>
        <w:rPr>
          <w:sz w:val="28"/>
          <w:szCs w:val="28"/>
        </w:rPr>
      </w:pPr>
      <w:r w:rsidRPr="00EF3DC1">
        <w:rPr>
          <w:sz w:val="28"/>
          <w:szCs w:val="28"/>
        </w:rPr>
        <w:t>• 2 КЮ — синий пояс</w:t>
      </w:r>
    </w:p>
    <w:p w:rsidR="00E10BDF" w:rsidRPr="00631BE3" w:rsidRDefault="00E10BDF" w:rsidP="00E10BDF">
      <w:pPr>
        <w:pStyle w:val="af6"/>
        <w:shd w:val="clear" w:color="auto" w:fill="auto"/>
        <w:spacing w:line="276" w:lineRule="auto"/>
        <w:rPr>
          <w:sz w:val="28"/>
          <w:szCs w:val="28"/>
          <w:lang w:bidi="en-US"/>
        </w:rPr>
      </w:pPr>
    </w:p>
    <w:p w:rsidR="009D5E84" w:rsidRPr="00631BE3" w:rsidRDefault="009D5E84" w:rsidP="00E10BDF">
      <w:pPr>
        <w:pStyle w:val="af6"/>
        <w:shd w:val="clear" w:color="auto" w:fill="auto"/>
        <w:spacing w:line="276" w:lineRule="auto"/>
        <w:rPr>
          <w:sz w:val="28"/>
          <w:szCs w:val="28"/>
          <w:lang w:bidi="en-US"/>
        </w:rPr>
      </w:pPr>
    </w:p>
    <w:p w:rsidR="009D5E84" w:rsidRPr="00631BE3" w:rsidRDefault="009D5E84" w:rsidP="00E10BDF">
      <w:pPr>
        <w:pStyle w:val="af6"/>
        <w:shd w:val="clear" w:color="auto" w:fill="auto"/>
        <w:spacing w:line="276" w:lineRule="auto"/>
        <w:rPr>
          <w:sz w:val="28"/>
          <w:szCs w:val="28"/>
          <w:lang w:bidi="en-US"/>
        </w:rPr>
      </w:pPr>
    </w:p>
    <w:p w:rsidR="009D5E84" w:rsidRPr="00631BE3" w:rsidRDefault="009D5E84" w:rsidP="00E10BDF">
      <w:pPr>
        <w:pStyle w:val="af6"/>
        <w:shd w:val="clear" w:color="auto" w:fill="auto"/>
        <w:spacing w:line="276" w:lineRule="auto"/>
        <w:rPr>
          <w:sz w:val="28"/>
          <w:szCs w:val="28"/>
          <w:lang w:bidi="en-US"/>
        </w:rPr>
      </w:pPr>
    </w:p>
    <w:p w:rsidR="00E10BDF" w:rsidRDefault="00E10BDF" w:rsidP="00E10BDF">
      <w:pPr>
        <w:pStyle w:val="af6"/>
        <w:shd w:val="clear" w:color="auto" w:fill="auto"/>
        <w:spacing w:line="276" w:lineRule="auto"/>
        <w:rPr>
          <w:sz w:val="28"/>
          <w:szCs w:val="28"/>
          <w:lang w:val="en-US"/>
        </w:rPr>
      </w:pPr>
      <w:r w:rsidRPr="00D02352">
        <w:rPr>
          <w:sz w:val="28"/>
          <w:szCs w:val="28"/>
          <w:lang w:val="en-US" w:bidi="en-US"/>
        </w:rPr>
        <w:t>NAGE</w:t>
      </w:r>
      <w:r w:rsidRPr="00D02352">
        <w:rPr>
          <w:sz w:val="28"/>
          <w:szCs w:val="28"/>
          <w:lang w:bidi="en-US"/>
        </w:rPr>
        <w:t>-</w:t>
      </w:r>
      <w:r w:rsidRPr="00D02352">
        <w:rPr>
          <w:sz w:val="28"/>
          <w:szCs w:val="28"/>
          <w:lang w:val="en-US" w:bidi="en-US"/>
        </w:rPr>
        <w:t>WAZA</w:t>
      </w:r>
      <w:r w:rsidRPr="00D02352">
        <w:rPr>
          <w:sz w:val="28"/>
          <w:szCs w:val="28"/>
          <w:lang w:bidi="en-US"/>
        </w:rPr>
        <w:t xml:space="preserve"> </w:t>
      </w:r>
      <w:r w:rsidRPr="00D02352">
        <w:rPr>
          <w:sz w:val="28"/>
          <w:szCs w:val="28"/>
        </w:rPr>
        <w:t>— техника бросков</w:t>
      </w:r>
    </w:p>
    <w:p w:rsidR="009D5E84" w:rsidRPr="009D5E84" w:rsidRDefault="009D5E84" w:rsidP="00E10BDF">
      <w:pPr>
        <w:pStyle w:val="af6"/>
        <w:shd w:val="clear" w:color="auto" w:fill="auto"/>
        <w:spacing w:line="276" w:lineRule="auto"/>
        <w:rPr>
          <w:sz w:val="28"/>
          <w:szCs w:val="28"/>
          <w:lang w:val="en-US"/>
        </w:rPr>
      </w:pPr>
    </w:p>
    <w:tbl>
      <w:tblPr>
        <w:tblW w:w="0" w:type="auto"/>
        <w:tblInd w:w="10" w:type="dxa"/>
        <w:tblLayout w:type="fixed"/>
        <w:tblCellMar>
          <w:left w:w="10" w:type="dxa"/>
          <w:right w:w="10" w:type="dxa"/>
        </w:tblCellMar>
        <w:tblLook w:val="04A0"/>
      </w:tblPr>
      <w:tblGrid>
        <w:gridCol w:w="3627"/>
        <w:gridCol w:w="5587"/>
      </w:tblGrid>
      <w:tr w:rsidR="00E10BDF" w:rsidRPr="00D02352" w:rsidTr="00CC67EE">
        <w:trPr>
          <w:trHeight w:hRule="exact" w:val="904"/>
        </w:trPr>
        <w:tc>
          <w:tcPr>
            <w:tcW w:w="3627"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Sumi-gacshi</w:t>
            </w:r>
          </w:p>
        </w:tc>
        <w:tc>
          <w:tcPr>
            <w:tcW w:w="5587"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left="1600" w:hanging="1520"/>
              <w:jc w:val="center"/>
              <w:rPr>
                <w:sz w:val="28"/>
                <w:szCs w:val="28"/>
              </w:rPr>
            </w:pPr>
            <w:r w:rsidRPr="00D02352">
              <w:rPr>
                <w:rStyle w:val="7pt0pt"/>
                <w:sz w:val="28"/>
                <w:szCs w:val="28"/>
              </w:rPr>
              <w:t>Бросок через голову подсадом голенью с захватом туловища</w:t>
            </w:r>
            <w:proofErr w:type="gramStart"/>
            <w:r w:rsidRPr="00D02352">
              <w:rPr>
                <w:rStyle w:val="7pt0pt"/>
                <w:sz w:val="28"/>
                <w:szCs w:val="28"/>
              </w:rPr>
              <w:t xml:space="preserve"> ,</w:t>
            </w:r>
            <w:proofErr w:type="gramEnd"/>
          </w:p>
        </w:tc>
      </w:tr>
      <w:tr w:rsidR="00E10BDF" w:rsidRPr="00D02352" w:rsidTr="00CC67EE">
        <w:trPr>
          <w:trHeight w:hRule="exact" w:val="486"/>
        </w:trPr>
        <w:tc>
          <w:tcPr>
            <w:tcW w:w="3627"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Tani-otoslii</w:t>
            </w:r>
          </w:p>
        </w:tc>
        <w:tc>
          <w:tcPr>
            <w:tcW w:w="5587"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Задняя подножка на пятке (седом)</w:t>
            </w:r>
          </w:p>
        </w:tc>
      </w:tr>
      <w:tr w:rsidR="00E10BDF" w:rsidRPr="00D02352" w:rsidTr="00CC67EE">
        <w:trPr>
          <w:trHeight w:hRule="exact" w:val="904"/>
        </w:trPr>
        <w:tc>
          <w:tcPr>
            <w:tcW w:w="3627"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Hane-makikomi</w:t>
            </w:r>
          </w:p>
        </w:tc>
        <w:tc>
          <w:tcPr>
            <w:tcW w:w="5587"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Подсад бедром и голенью изнутри в падении с захватом руки под плечо</w:t>
            </w:r>
          </w:p>
        </w:tc>
      </w:tr>
      <w:tr w:rsidR="00E10BDF" w:rsidRPr="00D02352" w:rsidTr="00CC67EE">
        <w:trPr>
          <w:trHeight w:hRule="exact" w:val="496"/>
        </w:trPr>
        <w:tc>
          <w:tcPr>
            <w:tcW w:w="3627"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Sukui-nage</w:t>
            </w:r>
          </w:p>
        </w:tc>
        <w:tc>
          <w:tcPr>
            <w:tcW w:w="5587"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proofErr w:type="gramStart"/>
            <w:r w:rsidRPr="00D02352">
              <w:rPr>
                <w:rStyle w:val="7pt0pt"/>
                <w:sz w:val="28"/>
                <w:szCs w:val="28"/>
              </w:rPr>
              <w:t>Обратный</w:t>
            </w:r>
            <w:proofErr w:type="gramEnd"/>
            <w:r w:rsidRPr="00D02352">
              <w:rPr>
                <w:rStyle w:val="7pt0pt"/>
                <w:sz w:val="28"/>
                <w:szCs w:val="28"/>
              </w:rPr>
              <w:t xml:space="preserve"> перевороте подсадом бедром</w:t>
            </w:r>
          </w:p>
        </w:tc>
      </w:tr>
      <w:tr w:rsidR="00E10BDF" w:rsidRPr="00D02352" w:rsidTr="00CC67EE">
        <w:trPr>
          <w:trHeight w:hRule="exact" w:val="496"/>
        </w:trPr>
        <w:tc>
          <w:tcPr>
            <w:tcW w:w="3627"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Utsuri-goshi</w:t>
            </w:r>
          </w:p>
        </w:tc>
        <w:tc>
          <w:tcPr>
            <w:tcW w:w="5587"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Обратный бросок через бедро с подбивом сбоку</w:t>
            </w:r>
          </w:p>
        </w:tc>
      </w:tr>
      <w:tr w:rsidR="00E10BDF" w:rsidRPr="00D02352" w:rsidTr="00CC67EE">
        <w:trPr>
          <w:trHeight w:hRule="exact" w:val="914"/>
        </w:trPr>
        <w:tc>
          <w:tcPr>
            <w:tcW w:w="3627" w:type="dxa"/>
            <w:tcBorders>
              <w:top w:val="single" w:sz="4" w:space="0" w:color="auto"/>
              <w:left w:val="single" w:sz="4" w:space="0" w:color="auto"/>
              <w:bottom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O-guruma</w:t>
            </w:r>
          </w:p>
        </w:tc>
        <w:tc>
          <w:tcPr>
            <w:tcW w:w="5587"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Бросок через ногу вперед скручиванием пол выставленную ногу</w:t>
            </w:r>
          </w:p>
        </w:tc>
      </w:tr>
      <w:tr w:rsidR="00E10BDF" w:rsidRPr="00D02352" w:rsidTr="00CC67EE">
        <w:trPr>
          <w:trHeight w:hRule="exact" w:val="914"/>
        </w:trPr>
        <w:tc>
          <w:tcPr>
            <w:tcW w:w="3627" w:type="dxa"/>
            <w:tcBorders>
              <w:top w:val="single" w:sz="4" w:space="0" w:color="auto"/>
              <w:left w:val="single" w:sz="4" w:space="0" w:color="auto"/>
              <w:bottom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Soto-makikomi</w:t>
            </w:r>
          </w:p>
        </w:tc>
        <w:tc>
          <w:tcPr>
            <w:tcW w:w="5587"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Бросок через спину (бедро) вращением захватом руки под плечо</w:t>
            </w:r>
          </w:p>
        </w:tc>
      </w:tr>
      <w:tr w:rsidR="00E10BDF" w:rsidRPr="00D02352" w:rsidTr="00CC67EE">
        <w:trPr>
          <w:trHeight w:hRule="exact" w:val="914"/>
        </w:trPr>
        <w:tc>
          <w:tcPr>
            <w:tcW w:w="3627" w:type="dxa"/>
            <w:tcBorders>
              <w:top w:val="single" w:sz="4" w:space="0" w:color="auto"/>
              <w:left w:val="single" w:sz="4" w:space="0" w:color="auto"/>
              <w:bottom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rStyle w:val="7pt0pt"/>
                <w:sz w:val="28"/>
                <w:szCs w:val="28"/>
                <w:lang w:val="en-US" w:bidi="en-US"/>
              </w:rPr>
            </w:pPr>
            <w:r w:rsidRPr="00D02352">
              <w:rPr>
                <w:rStyle w:val="7pt0pt"/>
                <w:sz w:val="28"/>
                <w:szCs w:val="28"/>
                <w:lang w:val="en-US" w:bidi="en-US"/>
              </w:rPr>
              <w:t>Uki-otoshi</w:t>
            </w:r>
          </w:p>
        </w:tc>
        <w:tc>
          <w:tcPr>
            <w:tcW w:w="5587"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rStyle w:val="7pt0pt"/>
                <w:sz w:val="28"/>
                <w:szCs w:val="28"/>
              </w:rPr>
            </w:pPr>
            <w:r w:rsidRPr="00D02352">
              <w:rPr>
                <w:rStyle w:val="7pt0pt"/>
                <w:sz w:val="28"/>
                <w:szCs w:val="28"/>
              </w:rPr>
              <w:t>Бросок выведением из равновесия</w:t>
            </w:r>
          </w:p>
        </w:tc>
      </w:tr>
    </w:tbl>
    <w:p w:rsidR="00E10BDF" w:rsidRDefault="00E10BDF" w:rsidP="00E10BDF">
      <w:pPr>
        <w:pStyle w:val="af6"/>
        <w:shd w:val="clear" w:color="auto" w:fill="auto"/>
        <w:spacing w:line="276" w:lineRule="auto"/>
        <w:rPr>
          <w:sz w:val="28"/>
          <w:szCs w:val="28"/>
          <w:lang w:bidi="en-US"/>
        </w:rPr>
      </w:pPr>
    </w:p>
    <w:p w:rsidR="00E10BDF" w:rsidRDefault="00E10BDF" w:rsidP="00E10BDF">
      <w:pPr>
        <w:pStyle w:val="af6"/>
        <w:shd w:val="clear" w:color="auto" w:fill="auto"/>
        <w:spacing w:line="276" w:lineRule="auto"/>
        <w:rPr>
          <w:sz w:val="28"/>
          <w:szCs w:val="28"/>
          <w:lang w:val="en-US"/>
        </w:rPr>
      </w:pPr>
      <w:r w:rsidRPr="00D02352">
        <w:rPr>
          <w:sz w:val="28"/>
          <w:szCs w:val="28"/>
          <w:lang w:val="en-US" w:bidi="en-US"/>
        </w:rPr>
        <w:t>KATAME</w:t>
      </w:r>
      <w:r w:rsidRPr="00D02352">
        <w:rPr>
          <w:sz w:val="28"/>
          <w:szCs w:val="28"/>
          <w:lang w:bidi="en-US"/>
        </w:rPr>
        <w:t>-</w:t>
      </w:r>
      <w:r w:rsidRPr="00D02352">
        <w:rPr>
          <w:sz w:val="28"/>
          <w:szCs w:val="28"/>
          <w:lang w:val="en-US" w:bidi="en-US"/>
        </w:rPr>
        <w:t>WAZA</w:t>
      </w:r>
      <w:r w:rsidRPr="00D02352">
        <w:rPr>
          <w:sz w:val="28"/>
          <w:szCs w:val="28"/>
          <w:lang w:bidi="en-US"/>
        </w:rPr>
        <w:t xml:space="preserve"> </w:t>
      </w:r>
      <w:r w:rsidRPr="00D02352">
        <w:rPr>
          <w:sz w:val="28"/>
          <w:szCs w:val="28"/>
        </w:rPr>
        <w:t>— техника сковывающих действий</w:t>
      </w:r>
    </w:p>
    <w:p w:rsidR="009D5E84" w:rsidRPr="009D5E84" w:rsidRDefault="009D5E84" w:rsidP="00E10BDF">
      <w:pPr>
        <w:pStyle w:val="af6"/>
        <w:shd w:val="clear" w:color="auto" w:fill="auto"/>
        <w:spacing w:line="276" w:lineRule="auto"/>
        <w:rPr>
          <w:sz w:val="28"/>
          <w:szCs w:val="28"/>
          <w:lang w:val="en-US"/>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666"/>
        <w:gridCol w:w="5548"/>
      </w:tblGrid>
      <w:tr w:rsidR="00E10BDF" w:rsidRPr="00D02352" w:rsidTr="00CC67EE">
        <w:trPr>
          <w:trHeight w:hRule="exact" w:val="488"/>
        </w:trPr>
        <w:tc>
          <w:tcPr>
            <w:tcW w:w="3666"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Ude-hishigi-waki-gatame</w:t>
            </w:r>
          </w:p>
        </w:tc>
        <w:tc>
          <w:tcPr>
            <w:tcW w:w="5548"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Рычаг локтя внутрь захватом руки под плечо</w:t>
            </w:r>
          </w:p>
        </w:tc>
      </w:tr>
      <w:tr w:rsidR="00E10BDF" w:rsidRPr="00D02352" w:rsidTr="00CC67EE">
        <w:trPr>
          <w:trHeight w:hRule="exact" w:val="468"/>
        </w:trPr>
        <w:tc>
          <w:tcPr>
            <w:tcW w:w="3666"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Udc-hishigi-hara-gatamc</w:t>
            </w:r>
          </w:p>
        </w:tc>
        <w:tc>
          <w:tcPr>
            <w:tcW w:w="5548"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Рычаг локтя внутрь через живот</w:t>
            </w:r>
          </w:p>
        </w:tc>
      </w:tr>
      <w:tr w:rsidR="00E10BDF" w:rsidRPr="00D02352" w:rsidTr="00CC67EE">
        <w:trPr>
          <w:trHeight w:hRule="exact" w:val="478"/>
        </w:trPr>
        <w:tc>
          <w:tcPr>
            <w:tcW w:w="3666"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Ude-hishigi-hiza-gatame</w:t>
            </w:r>
          </w:p>
        </w:tc>
        <w:tc>
          <w:tcPr>
            <w:tcW w:w="5548"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Рычаг локтя внутрь при помощи колена сверху</w:t>
            </w:r>
          </w:p>
        </w:tc>
      </w:tr>
      <w:tr w:rsidR="00E10BDF" w:rsidRPr="00D02352" w:rsidTr="00CC67EE">
        <w:trPr>
          <w:trHeight w:hRule="exact" w:val="840"/>
        </w:trPr>
        <w:tc>
          <w:tcPr>
            <w:tcW w:w="3666"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Udc-hisliigi-ude-gatame</w:t>
            </w:r>
          </w:p>
        </w:tc>
        <w:tc>
          <w:tcPr>
            <w:tcW w:w="5548"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Рычаг локтя внутрь, прижимая руку к ключице</w:t>
            </w:r>
          </w:p>
        </w:tc>
      </w:tr>
      <w:tr w:rsidR="00E10BDF" w:rsidRPr="00D02352" w:rsidTr="00CC67EE">
        <w:trPr>
          <w:trHeight w:hRule="exact" w:val="478"/>
        </w:trPr>
        <w:tc>
          <w:tcPr>
            <w:tcW w:w="3666"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lastRenderedPageBreak/>
              <w:t>Ude-hishigi-ashi-gatame</w:t>
            </w:r>
          </w:p>
        </w:tc>
        <w:tc>
          <w:tcPr>
            <w:tcW w:w="5548"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Рычаг локтя внутрь ногой</w:t>
            </w:r>
          </w:p>
        </w:tc>
      </w:tr>
      <w:tr w:rsidR="00E10BDF" w:rsidRPr="00D02352" w:rsidTr="00CC67EE">
        <w:trPr>
          <w:trHeight w:hRule="exact" w:val="478"/>
        </w:trPr>
        <w:tc>
          <w:tcPr>
            <w:tcW w:w="3666"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Tsukkomi-jime</w:t>
            </w:r>
          </w:p>
        </w:tc>
        <w:tc>
          <w:tcPr>
            <w:tcW w:w="5548"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Удушение спереди двумя отворотами</w:t>
            </w:r>
          </w:p>
        </w:tc>
      </w:tr>
      <w:tr w:rsidR="00E10BDF" w:rsidRPr="00D02352" w:rsidTr="00CC67EE">
        <w:trPr>
          <w:trHeight w:hRule="exact" w:val="478"/>
        </w:trPr>
        <w:tc>
          <w:tcPr>
            <w:tcW w:w="3666"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Katatc-jime</w:t>
            </w:r>
          </w:p>
        </w:tc>
        <w:tc>
          <w:tcPr>
            <w:tcW w:w="5548"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Удушение спереди предплечьем</w:t>
            </w:r>
          </w:p>
        </w:tc>
      </w:tr>
      <w:tr w:rsidR="00E10BDF" w:rsidRPr="00D02352" w:rsidTr="00CC67EE">
        <w:trPr>
          <w:trHeight w:hRule="exact" w:val="506"/>
        </w:trPr>
        <w:tc>
          <w:tcPr>
            <w:tcW w:w="3666"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Sankaku-jime</w:t>
            </w:r>
          </w:p>
        </w:tc>
        <w:tc>
          <w:tcPr>
            <w:tcW w:w="5548" w:type="dxa"/>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Удушение захватом головы и руки ногами</w:t>
            </w:r>
          </w:p>
        </w:tc>
      </w:tr>
    </w:tbl>
    <w:p w:rsidR="00E10BDF" w:rsidRDefault="00E10BDF" w:rsidP="00E10BDF">
      <w:pPr>
        <w:pStyle w:val="af6"/>
        <w:shd w:val="clear" w:color="auto" w:fill="auto"/>
        <w:spacing w:line="276" w:lineRule="auto"/>
        <w:rPr>
          <w:sz w:val="28"/>
          <w:szCs w:val="28"/>
        </w:rPr>
      </w:pPr>
    </w:p>
    <w:p w:rsidR="00E10BDF" w:rsidRPr="00631BE3" w:rsidRDefault="00E10BDF" w:rsidP="00E10BDF">
      <w:pPr>
        <w:pStyle w:val="af6"/>
        <w:shd w:val="clear" w:color="auto" w:fill="auto"/>
        <w:spacing w:line="276" w:lineRule="auto"/>
        <w:rPr>
          <w:sz w:val="28"/>
          <w:szCs w:val="28"/>
        </w:rPr>
      </w:pPr>
      <w:r w:rsidRPr="00D02352">
        <w:rPr>
          <w:sz w:val="28"/>
          <w:szCs w:val="28"/>
        </w:rPr>
        <w:t>Дополнительный материал. НАГЭ-ВАДЗА - техника бросков</w:t>
      </w:r>
    </w:p>
    <w:p w:rsidR="009D5E84" w:rsidRPr="00631BE3" w:rsidRDefault="009D5E84" w:rsidP="00E10BDF">
      <w:pPr>
        <w:pStyle w:val="af6"/>
        <w:shd w:val="clear" w:color="auto" w:fill="auto"/>
        <w:spacing w:line="276" w:lineRule="auto"/>
        <w:rPr>
          <w:sz w:val="28"/>
          <w:szCs w:val="28"/>
        </w:rPr>
      </w:pPr>
    </w:p>
    <w:tbl>
      <w:tblPr>
        <w:tblW w:w="0" w:type="auto"/>
        <w:tblInd w:w="10" w:type="dxa"/>
        <w:tblLayout w:type="fixed"/>
        <w:tblCellMar>
          <w:left w:w="10" w:type="dxa"/>
          <w:right w:w="10" w:type="dxa"/>
        </w:tblCellMar>
        <w:tblLook w:val="04A0"/>
      </w:tblPr>
      <w:tblGrid>
        <w:gridCol w:w="3738"/>
        <w:gridCol w:w="5476"/>
      </w:tblGrid>
      <w:tr w:rsidR="00E10BDF" w:rsidRPr="00D02352" w:rsidTr="00CC67EE">
        <w:trPr>
          <w:trHeight w:hRule="exact" w:val="331"/>
        </w:trPr>
        <w:tc>
          <w:tcPr>
            <w:tcW w:w="373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Te-guruma</w:t>
            </w:r>
          </w:p>
        </w:tc>
        <w:tc>
          <w:tcPr>
            <w:tcW w:w="547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Боковой переворот</w:t>
            </w:r>
          </w:p>
        </w:tc>
      </w:tr>
      <w:tr w:rsidR="00E10BDF" w:rsidRPr="00D02352" w:rsidTr="00CC67EE">
        <w:trPr>
          <w:trHeight w:hRule="exact" w:val="318"/>
        </w:trPr>
        <w:tc>
          <w:tcPr>
            <w:tcW w:w="373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Obi-otoshi</w:t>
            </w:r>
          </w:p>
        </w:tc>
        <w:tc>
          <w:tcPr>
            <w:tcW w:w="547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Обратный переворот с подсадом с захватом пояса</w:t>
            </w:r>
          </w:p>
        </w:tc>
      </w:tr>
      <w:tr w:rsidR="00E10BDF" w:rsidRPr="00D02352" w:rsidTr="00CC67EE">
        <w:trPr>
          <w:trHeight w:hRule="exact" w:val="815"/>
        </w:trPr>
        <w:tc>
          <w:tcPr>
            <w:tcW w:w="373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Daki-wakare</w:t>
            </w:r>
          </w:p>
        </w:tc>
        <w:tc>
          <w:tcPr>
            <w:tcW w:w="547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Бросок через грудь вращением с обхватом туловища сзади</w:t>
            </w:r>
          </w:p>
        </w:tc>
      </w:tr>
      <w:tr w:rsidR="00E10BDF" w:rsidRPr="00D02352" w:rsidTr="00CC67EE">
        <w:trPr>
          <w:trHeight w:hRule="exact" w:val="855"/>
        </w:trPr>
        <w:tc>
          <w:tcPr>
            <w:tcW w:w="373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Uchi-makikomi</w:t>
            </w:r>
          </w:p>
        </w:tc>
        <w:tc>
          <w:tcPr>
            <w:tcW w:w="547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Бросок через спину вращением с захватом руки на плечо («вертушка»)</w:t>
            </w:r>
          </w:p>
        </w:tc>
      </w:tr>
      <w:tr w:rsidR="00E10BDF" w:rsidRPr="00D02352" w:rsidTr="00CC67EE">
        <w:trPr>
          <w:trHeight w:hRule="exact" w:val="475"/>
        </w:trPr>
        <w:tc>
          <w:tcPr>
            <w:tcW w:w="373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O-soto-makikomi</w:t>
            </w:r>
          </w:p>
        </w:tc>
        <w:tc>
          <w:tcPr>
            <w:tcW w:w="547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Отхват в падении с захватом руки под плечо</w:t>
            </w:r>
          </w:p>
        </w:tc>
      </w:tr>
      <w:tr w:rsidR="00E10BDF" w:rsidRPr="00D02352" w:rsidTr="00CC67EE">
        <w:trPr>
          <w:trHeight w:hRule="exact" w:val="815"/>
        </w:trPr>
        <w:tc>
          <w:tcPr>
            <w:tcW w:w="373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Harai-makikomi</w:t>
            </w:r>
          </w:p>
        </w:tc>
        <w:tc>
          <w:tcPr>
            <w:tcW w:w="547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Подхват бедром в падении с захватом руки под плечо</w:t>
            </w:r>
          </w:p>
        </w:tc>
      </w:tr>
      <w:tr w:rsidR="00E10BDF" w:rsidRPr="00D02352" w:rsidTr="00CC67EE">
        <w:trPr>
          <w:trHeight w:hRule="exact" w:val="584"/>
        </w:trPr>
        <w:tc>
          <w:tcPr>
            <w:tcW w:w="373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Uchi-mata-makikomi</w:t>
            </w:r>
          </w:p>
        </w:tc>
        <w:tc>
          <w:tcPr>
            <w:tcW w:w="547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Подхват изнутри в падении с захватом руки под плечо</w:t>
            </w:r>
          </w:p>
        </w:tc>
      </w:tr>
      <w:tr w:rsidR="00E10BDF" w:rsidRPr="00D02352" w:rsidTr="00CC67EE">
        <w:trPr>
          <w:trHeight w:hRule="exact" w:val="821"/>
        </w:trPr>
        <w:tc>
          <w:tcPr>
            <w:tcW w:w="373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Hikkomi-gaeshi</w:t>
            </w:r>
          </w:p>
        </w:tc>
        <w:tc>
          <w:tcPr>
            <w:tcW w:w="547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Бросок через голову с подсадом голенью с захватом пояса сверху</w:t>
            </w:r>
          </w:p>
        </w:tc>
      </w:tr>
      <w:tr w:rsidR="00E10BDF" w:rsidRPr="00D02352" w:rsidTr="00CC67EE">
        <w:trPr>
          <w:trHeight w:hRule="exact" w:val="719"/>
        </w:trPr>
        <w:tc>
          <w:tcPr>
            <w:tcW w:w="3738" w:type="dxa"/>
            <w:tcBorders>
              <w:top w:val="single" w:sz="4" w:space="0" w:color="auto"/>
              <w:left w:val="single" w:sz="4" w:space="0" w:color="auto"/>
              <w:bottom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Tawara-gaeshi</w:t>
            </w:r>
          </w:p>
        </w:tc>
        <w:tc>
          <w:tcPr>
            <w:tcW w:w="5476"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Бросок через голову с обратным захватом туловища сверху</w:t>
            </w:r>
          </w:p>
        </w:tc>
      </w:tr>
    </w:tbl>
    <w:p w:rsidR="00E10BDF" w:rsidRDefault="00E10BDF" w:rsidP="00E10BDF">
      <w:pPr>
        <w:pStyle w:val="af6"/>
        <w:shd w:val="clear" w:color="auto" w:fill="auto"/>
        <w:spacing w:line="276" w:lineRule="auto"/>
        <w:rPr>
          <w:sz w:val="28"/>
          <w:szCs w:val="28"/>
        </w:rPr>
      </w:pPr>
    </w:p>
    <w:p w:rsidR="00E10BDF" w:rsidRDefault="00E10BDF" w:rsidP="00E10BDF">
      <w:pPr>
        <w:pStyle w:val="af6"/>
        <w:shd w:val="clear" w:color="auto" w:fill="auto"/>
        <w:spacing w:line="276" w:lineRule="auto"/>
        <w:rPr>
          <w:sz w:val="28"/>
          <w:szCs w:val="28"/>
          <w:lang w:val="en-US"/>
        </w:rPr>
      </w:pPr>
      <w:r w:rsidRPr="00D02352">
        <w:rPr>
          <w:sz w:val="28"/>
          <w:szCs w:val="28"/>
        </w:rPr>
        <w:t>КАТАМЭ ВАДЗА — техника сковывающих действий</w:t>
      </w:r>
    </w:p>
    <w:p w:rsidR="009D5E84" w:rsidRPr="009D5E84" w:rsidRDefault="009D5E84" w:rsidP="00E10BDF">
      <w:pPr>
        <w:pStyle w:val="af6"/>
        <w:shd w:val="clear" w:color="auto" w:fill="auto"/>
        <w:spacing w:line="276" w:lineRule="auto"/>
        <w:rPr>
          <w:sz w:val="28"/>
          <w:szCs w:val="28"/>
          <w:lang w:val="en-US"/>
        </w:rPr>
      </w:pPr>
    </w:p>
    <w:tbl>
      <w:tblPr>
        <w:tblW w:w="0" w:type="auto"/>
        <w:tblInd w:w="10" w:type="dxa"/>
        <w:tblLayout w:type="fixed"/>
        <w:tblCellMar>
          <w:left w:w="10" w:type="dxa"/>
          <w:right w:w="10" w:type="dxa"/>
        </w:tblCellMar>
        <w:tblLook w:val="04A0"/>
      </w:tblPr>
      <w:tblGrid>
        <w:gridCol w:w="3758"/>
        <w:gridCol w:w="5456"/>
      </w:tblGrid>
      <w:tr w:rsidR="00E10BDF" w:rsidRPr="00D02352" w:rsidTr="00CC67EE">
        <w:trPr>
          <w:trHeight w:hRule="exact" w:val="905"/>
        </w:trPr>
        <w:tc>
          <w:tcPr>
            <w:tcW w:w="375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Udc-hishigi-sankaku-gatame</w:t>
            </w:r>
          </w:p>
        </w:tc>
        <w:tc>
          <w:tcPr>
            <w:tcW w:w="545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Рычаг локтя захватом головы и руки ногами</w:t>
            </w:r>
          </w:p>
        </w:tc>
      </w:tr>
      <w:tr w:rsidR="00E10BDF" w:rsidRPr="00D02352" w:rsidTr="00CC67EE">
        <w:trPr>
          <w:trHeight w:hRule="exact" w:val="392"/>
        </w:trPr>
        <w:tc>
          <w:tcPr>
            <w:tcW w:w="3758" w:type="dxa"/>
            <w:tcBorders>
              <w:top w:val="single" w:sz="4" w:space="0" w:color="auto"/>
              <w:lef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lang w:val="en-US" w:bidi="en-US"/>
              </w:rPr>
              <w:t>Ushiro-waki-gatame</w:t>
            </w:r>
          </w:p>
        </w:tc>
        <w:tc>
          <w:tcPr>
            <w:tcW w:w="5456" w:type="dxa"/>
            <w:tcBorders>
              <w:top w:val="single" w:sz="4" w:space="0" w:color="auto"/>
              <w:left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rPr>
            </w:pPr>
            <w:r w:rsidRPr="00D02352">
              <w:rPr>
                <w:rStyle w:val="7pt0pt"/>
                <w:sz w:val="28"/>
                <w:szCs w:val="28"/>
              </w:rPr>
              <w:t>Обратный рычаг локтя внутрь</w:t>
            </w:r>
          </w:p>
        </w:tc>
      </w:tr>
      <w:tr w:rsidR="00E10BDF" w:rsidRPr="00D02352" w:rsidTr="00CC67EE">
        <w:trPr>
          <w:trHeight w:hRule="exact" w:val="993"/>
        </w:trPr>
        <w:tc>
          <w:tcPr>
            <w:tcW w:w="3758" w:type="dxa"/>
            <w:tcBorders>
              <w:top w:val="single" w:sz="4" w:space="0" w:color="auto"/>
              <w:left w:val="single" w:sz="4" w:space="0" w:color="auto"/>
              <w:bottom w:val="single" w:sz="4" w:space="0" w:color="auto"/>
            </w:tcBorders>
            <w:shd w:val="clear" w:color="auto" w:fill="FFFFFF"/>
            <w:vAlign w:val="center"/>
          </w:tcPr>
          <w:p w:rsidR="00E10BDF" w:rsidRPr="00D02352" w:rsidRDefault="00E10BDF" w:rsidP="00E10BDF">
            <w:pPr>
              <w:pStyle w:val="35"/>
              <w:shd w:val="clear" w:color="auto" w:fill="auto"/>
              <w:spacing w:line="276" w:lineRule="auto"/>
              <w:ind w:firstLine="0"/>
              <w:jc w:val="center"/>
              <w:rPr>
                <w:sz w:val="28"/>
                <w:szCs w:val="28"/>
                <w:lang w:val="en-US"/>
              </w:rPr>
            </w:pPr>
            <w:r w:rsidRPr="00D02352">
              <w:rPr>
                <w:rStyle w:val="7pt0pt"/>
                <w:sz w:val="28"/>
                <w:szCs w:val="28"/>
                <w:lang w:val="en-US" w:bidi="en-US"/>
              </w:rPr>
              <w:t>Ude-hishigi-juji-gatame</w:t>
            </w:r>
          </w:p>
          <w:p w:rsidR="00E10BDF" w:rsidRPr="00D02352" w:rsidRDefault="00E10BDF" w:rsidP="00E10BDF">
            <w:pPr>
              <w:pStyle w:val="35"/>
              <w:shd w:val="clear" w:color="auto" w:fill="auto"/>
              <w:spacing w:line="276" w:lineRule="auto"/>
              <w:ind w:firstLine="0"/>
              <w:jc w:val="center"/>
              <w:rPr>
                <w:sz w:val="28"/>
                <w:szCs w:val="28"/>
                <w:lang w:val="en-US"/>
              </w:rPr>
            </w:pPr>
            <w:r w:rsidRPr="00D02352">
              <w:rPr>
                <w:rStyle w:val="7pt0pt"/>
                <w:sz w:val="28"/>
                <w:szCs w:val="28"/>
                <w:lang w:val="en-US" w:bidi="en-US"/>
              </w:rPr>
              <w:t>(kumikata)</w:t>
            </w:r>
          </w:p>
        </w:tc>
        <w:tc>
          <w:tcPr>
            <w:tcW w:w="5456"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D02352" w:rsidRDefault="00E10BDF" w:rsidP="00E10BDF">
            <w:pPr>
              <w:pStyle w:val="35"/>
              <w:shd w:val="clear" w:color="auto" w:fill="auto"/>
              <w:spacing w:line="276" w:lineRule="auto"/>
              <w:ind w:left="540" w:firstLine="0"/>
              <w:jc w:val="center"/>
              <w:rPr>
                <w:sz w:val="28"/>
                <w:szCs w:val="28"/>
              </w:rPr>
            </w:pPr>
            <w:r w:rsidRPr="00D02352">
              <w:rPr>
                <w:rStyle w:val="7pt0pt"/>
                <w:sz w:val="28"/>
                <w:szCs w:val="28"/>
              </w:rPr>
              <w:t>Рычаг локтя захватом руки между ног (разрывы оборонительных захватов)</w:t>
            </w:r>
          </w:p>
        </w:tc>
      </w:tr>
    </w:tbl>
    <w:p w:rsidR="00E10BDF" w:rsidRDefault="00E10BDF" w:rsidP="00E10BDF">
      <w:pPr>
        <w:tabs>
          <w:tab w:val="left" w:pos="9244"/>
        </w:tabs>
        <w:spacing w:after="0"/>
        <w:rPr>
          <w:rFonts w:ascii="Times New Roman" w:hAnsi="Times New Roman" w:cs="Times New Roman"/>
          <w:sz w:val="28"/>
          <w:szCs w:val="28"/>
        </w:rPr>
      </w:pPr>
    </w:p>
    <w:p w:rsidR="00E10BDF" w:rsidRPr="00D02352" w:rsidRDefault="00E10BDF" w:rsidP="00CC24E6">
      <w:pPr>
        <w:pStyle w:val="35"/>
        <w:numPr>
          <w:ilvl w:val="0"/>
          <w:numId w:val="10"/>
        </w:numPr>
        <w:shd w:val="clear" w:color="auto" w:fill="auto"/>
        <w:spacing w:line="276" w:lineRule="auto"/>
        <w:ind w:left="20" w:firstLine="300"/>
        <w:jc w:val="left"/>
        <w:rPr>
          <w:sz w:val="28"/>
          <w:szCs w:val="28"/>
        </w:rPr>
      </w:pPr>
      <w:r w:rsidRPr="00D02352">
        <w:rPr>
          <w:sz w:val="28"/>
          <w:szCs w:val="28"/>
        </w:rPr>
        <w:t>Подготовка к выполнению демонстрационного комплекса 2—3 КЮ на основе дополнительной техники.</w:t>
      </w:r>
    </w:p>
    <w:p w:rsidR="00E10BDF" w:rsidRPr="00D02352" w:rsidRDefault="00E10BDF" w:rsidP="00CC24E6">
      <w:pPr>
        <w:pStyle w:val="35"/>
        <w:numPr>
          <w:ilvl w:val="0"/>
          <w:numId w:val="10"/>
        </w:numPr>
        <w:shd w:val="clear" w:color="auto" w:fill="auto"/>
        <w:spacing w:line="276" w:lineRule="auto"/>
        <w:ind w:left="20" w:firstLine="300"/>
        <w:jc w:val="left"/>
        <w:rPr>
          <w:sz w:val="28"/>
          <w:szCs w:val="28"/>
        </w:rPr>
      </w:pPr>
      <w:r w:rsidRPr="00D02352">
        <w:rPr>
          <w:sz w:val="28"/>
          <w:szCs w:val="28"/>
        </w:rPr>
        <w:t xml:space="preserve"> Самостоятельная разработка комбинаций по технике 2 КЮ.</w:t>
      </w:r>
    </w:p>
    <w:p w:rsidR="00E10BDF" w:rsidRDefault="00E10BDF" w:rsidP="00CC24E6">
      <w:pPr>
        <w:pStyle w:val="35"/>
        <w:numPr>
          <w:ilvl w:val="0"/>
          <w:numId w:val="10"/>
        </w:numPr>
        <w:shd w:val="clear" w:color="auto" w:fill="auto"/>
        <w:spacing w:line="276" w:lineRule="auto"/>
        <w:ind w:left="20" w:firstLine="300"/>
        <w:jc w:val="left"/>
        <w:rPr>
          <w:sz w:val="28"/>
          <w:szCs w:val="28"/>
        </w:rPr>
      </w:pPr>
      <w:r w:rsidRPr="00D02352">
        <w:rPr>
          <w:sz w:val="28"/>
          <w:szCs w:val="28"/>
        </w:rPr>
        <w:t xml:space="preserve"> Самооборона. Защита от ударов локтем, коленом, головой. Защита от ударов </w:t>
      </w:r>
      <w:proofErr w:type="gramStart"/>
      <w:r w:rsidRPr="00D02352">
        <w:rPr>
          <w:sz w:val="28"/>
          <w:szCs w:val="28"/>
        </w:rPr>
        <w:t>падкой</w:t>
      </w:r>
      <w:proofErr w:type="gramEnd"/>
      <w:r w:rsidRPr="00D02352">
        <w:rPr>
          <w:sz w:val="28"/>
          <w:szCs w:val="28"/>
        </w:rPr>
        <w:t xml:space="preserve"> (другими предметами).</w:t>
      </w:r>
    </w:p>
    <w:p w:rsidR="00E10BDF" w:rsidRDefault="00E10BDF" w:rsidP="00E10BDF">
      <w:pPr>
        <w:pStyle w:val="35"/>
        <w:shd w:val="clear" w:color="auto" w:fill="auto"/>
        <w:spacing w:line="276" w:lineRule="auto"/>
        <w:ind w:left="320" w:firstLine="0"/>
        <w:jc w:val="left"/>
        <w:rPr>
          <w:sz w:val="28"/>
          <w:szCs w:val="28"/>
        </w:rPr>
      </w:pPr>
    </w:p>
    <w:p w:rsidR="00CC67EE" w:rsidRPr="00D02352" w:rsidRDefault="00CC67EE" w:rsidP="00E10BDF">
      <w:pPr>
        <w:pStyle w:val="35"/>
        <w:shd w:val="clear" w:color="auto" w:fill="auto"/>
        <w:spacing w:line="276" w:lineRule="auto"/>
        <w:ind w:left="320" w:firstLine="0"/>
        <w:jc w:val="left"/>
        <w:rPr>
          <w:sz w:val="28"/>
          <w:szCs w:val="28"/>
        </w:rPr>
      </w:pPr>
    </w:p>
    <w:p w:rsidR="00E10BDF" w:rsidRDefault="00E10BDF" w:rsidP="00E10BDF">
      <w:pPr>
        <w:pStyle w:val="201"/>
        <w:shd w:val="clear" w:color="auto" w:fill="auto"/>
        <w:tabs>
          <w:tab w:val="left" w:pos="1834"/>
        </w:tabs>
        <w:spacing w:before="0" w:after="0" w:line="276" w:lineRule="auto"/>
        <w:jc w:val="center"/>
        <w:rPr>
          <w:sz w:val="28"/>
          <w:szCs w:val="28"/>
        </w:rPr>
      </w:pPr>
      <w:r>
        <w:rPr>
          <w:sz w:val="28"/>
          <w:szCs w:val="28"/>
        </w:rPr>
        <w:t xml:space="preserve">2. </w:t>
      </w:r>
      <w:r w:rsidRPr="00D02352">
        <w:rPr>
          <w:sz w:val="28"/>
          <w:szCs w:val="28"/>
        </w:rPr>
        <w:t>Средства тактической подготовки</w:t>
      </w:r>
    </w:p>
    <w:p w:rsidR="00E10BDF" w:rsidRPr="00D02352" w:rsidRDefault="00E10BDF" w:rsidP="00E10BDF">
      <w:pPr>
        <w:pStyle w:val="201"/>
        <w:shd w:val="clear" w:color="auto" w:fill="auto"/>
        <w:tabs>
          <w:tab w:val="left" w:pos="1834"/>
        </w:tabs>
        <w:spacing w:before="0" w:after="0" w:line="276" w:lineRule="auto"/>
        <w:ind w:left="1560"/>
        <w:rPr>
          <w:sz w:val="28"/>
          <w:szCs w:val="28"/>
        </w:rPr>
      </w:pPr>
    </w:p>
    <w:p w:rsidR="00E10BDF" w:rsidRPr="00D02352" w:rsidRDefault="00E10BDF" w:rsidP="00E10BDF">
      <w:pPr>
        <w:pStyle w:val="101"/>
        <w:shd w:val="clear" w:color="auto" w:fill="auto"/>
        <w:spacing w:line="276" w:lineRule="auto"/>
        <w:ind w:left="20" w:firstLine="280"/>
        <w:jc w:val="both"/>
        <w:rPr>
          <w:sz w:val="28"/>
          <w:szCs w:val="28"/>
        </w:rPr>
      </w:pPr>
      <w:r w:rsidRPr="00D02352">
        <w:rPr>
          <w:sz w:val="28"/>
          <w:szCs w:val="28"/>
        </w:rPr>
        <w:t>а) Тактика проведения технико-тактических действий</w:t>
      </w:r>
    </w:p>
    <w:p w:rsidR="00E10BDF" w:rsidRPr="00D02352" w:rsidRDefault="00E10BDF" w:rsidP="00CC24E6">
      <w:pPr>
        <w:pStyle w:val="35"/>
        <w:numPr>
          <w:ilvl w:val="0"/>
          <w:numId w:val="10"/>
        </w:numPr>
        <w:shd w:val="clear" w:color="auto" w:fill="auto"/>
        <w:spacing w:line="276" w:lineRule="auto"/>
        <w:ind w:left="20" w:right="20" w:firstLine="280"/>
        <w:rPr>
          <w:sz w:val="28"/>
          <w:szCs w:val="28"/>
        </w:rPr>
      </w:pPr>
      <w:r w:rsidRPr="00D02352">
        <w:rPr>
          <w:sz w:val="28"/>
          <w:szCs w:val="28"/>
        </w:rPr>
        <w:t xml:space="preserve"> </w:t>
      </w:r>
      <w:proofErr w:type="gramStart"/>
      <w:r w:rsidRPr="00603884">
        <w:rPr>
          <w:rStyle w:val="0pt"/>
          <w:sz w:val="28"/>
          <w:szCs w:val="28"/>
        </w:rPr>
        <w:t>Однонаправленные комбинации:</w:t>
      </w:r>
      <w:r w:rsidRPr="00D02352">
        <w:rPr>
          <w:sz w:val="28"/>
          <w:szCs w:val="28"/>
        </w:rPr>
        <w:t xml:space="preserve"> зацеп голенью изнутри </w:t>
      </w:r>
      <w:r w:rsidRPr="00D02352">
        <w:rPr>
          <w:sz w:val="28"/>
          <w:szCs w:val="28"/>
          <w:lang w:bidi="en-US"/>
        </w:rPr>
        <w:t>(</w:t>
      </w:r>
      <w:r w:rsidRPr="00D02352">
        <w:rPr>
          <w:sz w:val="28"/>
          <w:szCs w:val="28"/>
          <w:lang w:val="en-US" w:bidi="en-US"/>
        </w:rPr>
        <w:t>O</w:t>
      </w:r>
      <w:r w:rsidRPr="00D02352">
        <w:rPr>
          <w:sz w:val="28"/>
          <w:szCs w:val="28"/>
          <w:lang w:bidi="en-US"/>
        </w:rPr>
        <w:t>-</w:t>
      </w:r>
      <w:r w:rsidRPr="00D02352">
        <w:rPr>
          <w:sz w:val="28"/>
          <w:szCs w:val="28"/>
          <w:lang w:val="en-US" w:bidi="en-US"/>
        </w:rPr>
        <w:t>uchi</w:t>
      </w:r>
      <w:r w:rsidRPr="00D02352">
        <w:rPr>
          <w:sz w:val="28"/>
          <w:szCs w:val="28"/>
          <w:lang w:bidi="en-US"/>
        </w:rPr>
        <w:t>-</w:t>
      </w:r>
      <w:r w:rsidRPr="00D02352">
        <w:rPr>
          <w:sz w:val="28"/>
          <w:szCs w:val="28"/>
          <w:lang w:val="en-US" w:bidi="en-US"/>
        </w:rPr>
        <w:t>ga</w:t>
      </w:r>
      <w:r w:rsidRPr="00D02352">
        <w:rPr>
          <w:sz w:val="28"/>
          <w:szCs w:val="28"/>
          <w:lang w:bidi="en-US"/>
        </w:rPr>
        <w:t xml:space="preserve">- </w:t>
      </w:r>
      <w:r w:rsidRPr="00D02352">
        <w:rPr>
          <w:sz w:val="28"/>
          <w:szCs w:val="28"/>
          <w:lang w:val="en-US" w:bidi="en-US"/>
        </w:rPr>
        <w:t>ri</w:t>
      </w:r>
      <w:r w:rsidRPr="00D02352">
        <w:rPr>
          <w:sz w:val="28"/>
          <w:szCs w:val="28"/>
          <w:lang w:bidi="en-US"/>
        </w:rPr>
        <w:t xml:space="preserve">) </w:t>
      </w:r>
      <w:r w:rsidRPr="00D02352">
        <w:rPr>
          <w:sz w:val="28"/>
          <w:szCs w:val="28"/>
        </w:rPr>
        <w:t xml:space="preserve">— отхват </w:t>
      </w:r>
      <w:r w:rsidRPr="00D02352">
        <w:rPr>
          <w:sz w:val="28"/>
          <w:szCs w:val="28"/>
          <w:lang w:bidi="en-US"/>
        </w:rPr>
        <w:t>(</w:t>
      </w:r>
      <w:r w:rsidRPr="00D02352">
        <w:rPr>
          <w:sz w:val="28"/>
          <w:szCs w:val="28"/>
          <w:lang w:val="en-US" w:bidi="en-US"/>
        </w:rPr>
        <w:t>O</w:t>
      </w:r>
      <w:r w:rsidRPr="00D02352">
        <w:rPr>
          <w:sz w:val="28"/>
          <w:szCs w:val="28"/>
          <w:lang w:bidi="en-US"/>
        </w:rPr>
        <w:t>-</w:t>
      </w:r>
      <w:r w:rsidRPr="00D02352">
        <w:rPr>
          <w:sz w:val="28"/>
          <w:szCs w:val="28"/>
          <w:lang w:val="en-US" w:bidi="en-US"/>
        </w:rPr>
        <w:t>soto</w:t>
      </w:r>
      <w:r w:rsidRPr="00D02352">
        <w:rPr>
          <w:sz w:val="28"/>
          <w:szCs w:val="28"/>
          <w:lang w:bidi="en-US"/>
        </w:rPr>
        <w:t>-</w:t>
      </w:r>
      <w:r w:rsidRPr="00D02352">
        <w:rPr>
          <w:sz w:val="28"/>
          <w:szCs w:val="28"/>
          <w:lang w:val="en-US" w:bidi="en-US"/>
        </w:rPr>
        <w:t>gari</w:t>
      </w:r>
      <w:r w:rsidRPr="00D02352">
        <w:rPr>
          <w:sz w:val="28"/>
          <w:szCs w:val="28"/>
          <w:lang w:bidi="en-US"/>
        </w:rPr>
        <w:t xml:space="preserve">), </w:t>
      </w:r>
      <w:r w:rsidRPr="00D02352">
        <w:rPr>
          <w:sz w:val="28"/>
          <w:szCs w:val="28"/>
        </w:rPr>
        <w:t xml:space="preserve">передняя подсечка под выставленную ногу </w:t>
      </w:r>
      <w:r w:rsidRPr="00D02352">
        <w:rPr>
          <w:sz w:val="28"/>
          <w:szCs w:val="28"/>
          <w:lang w:bidi="en-US"/>
        </w:rPr>
        <w:t>(</w:t>
      </w:r>
      <w:r w:rsidRPr="00D02352">
        <w:rPr>
          <w:sz w:val="28"/>
          <w:szCs w:val="28"/>
          <w:lang w:val="en-US" w:bidi="en-US"/>
        </w:rPr>
        <w:t>Sasae</w:t>
      </w:r>
      <w:r w:rsidRPr="00D02352">
        <w:rPr>
          <w:sz w:val="28"/>
          <w:szCs w:val="28"/>
          <w:lang w:bidi="en-US"/>
        </w:rPr>
        <w:t xml:space="preserve">- </w:t>
      </w:r>
      <w:r w:rsidRPr="00D02352">
        <w:rPr>
          <w:sz w:val="28"/>
          <w:szCs w:val="28"/>
          <w:lang w:val="en-US" w:bidi="en-US"/>
        </w:rPr>
        <w:t>tsurikomi</w:t>
      </w:r>
      <w:r w:rsidRPr="00D02352">
        <w:rPr>
          <w:sz w:val="28"/>
          <w:szCs w:val="28"/>
          <w:lang w:bidi="en-US"/>
        </w:rPr>
        <w:t>-</w:t>
      </w:r>
      <w:r w:rsidRPr="00D02352">
        <w:rPr>
          <w:sz w:val="28"/>
          <w:szCs w:val="28"/>
          <w:lang w:val="en-US" w:bidi="en-US"/>
        </w:rPr>
        <w:t>ashi</w:t>
      </w:r>
      <w:r w:rsidRPr="00D02352">
        <w:rPr>
          <w:sz w:val="28"/>
          <w:szCs w:val="28"/>
          <w:lang w:bidi="en-US"/>
        </w:rPr>
        <w:t>) —</w:t>
      </w:r>
      <w:r w:rsidRPr="00D02352">
        <w:rPr>
          <w:sz w:val="28"/>
          <w:szCs w:val="28"/>
        </w:rPr>
        <w:t xml:space="preserve">бросок через спину захватом руки под плечо </w:t>
      </w:r>
      <w:r w:rsidRPr="00D02352">
        <w:rPr>
          <w:sz w:val="28"/>
          <w:szCs w:val="28"/>
          <w:lang w:bidi="en-US"/>
        </w:rPr>
        <w:t>(</w:t>
      </w:r>
      <w:r w:rsidRPr="00D02352">
        <w:rPr>
          <w:sz w:val="28"/>
          <w:szCs w:val="28"/>
          <w:lang w:val="en-US" w:bidi="en-US"/>
        </w:rPr>
        <w:t>Soto</w:t>
      </w:r>
      <w:r w:rsidRPr="00D02352">
        <w:rPr>
          <w:sz w:val="28"/>
          <w:szCs w:val="28"/>
          <w:lang w:bidi="en-US"/>
        </w:rPr>
        <w:t>-</w:t>
      </w:r>
      <w:r w:rsidRPr="00D02352">
        <w:rPr>
          <w:sz w:val="28"/>
          <w:szCs w:val="28"/>
          <w:lang w:val="en-US" w:bidi="en-US"/>
        </w:rPr>
        <w:t>makiko</w:t>
      </w:r>
      <w:r w:rsidRPr="00D02352">
        <w:rPr>
          <w:sz w:val="28"/>
          <w:szCs w:val="28"/>
          <w:lang w:bidi="en-US"/>
        </w:rPr>
        <w:t xml:space="preserve">- </w:t>
      </w:r>
      <w:r w:rsidRPr="00D02352">
        <w:rPr>
          <w:sz w:val="28"/>
          <w:szCs w:val="28"/>
          <w:lang w:val="en-US" w:bidi="en-US"/>
        </w:rPr>
        <w:t>mi</w:t>
      </w:r>
      <w:r w:rsidRPr="00D02352">
        <w:rPr>
          <w:sz w:val="28"/>
          <w:szCs w:val="28"/>
          <w:lang w:bidi="en-US"/>
        </w:rPr>
        <w:t xml:space="preserve">), </w:t>
      </w:r>
      <w:r w:rsidRPr="00D02352">
        <w:rPr>
          <w:sz w:val="28"/>
          <w:szCs w:val="28"/>
        </w:rPr>
        <w:t xml:space="preserve">передняя подножка </w:t>
      </w:r>
      <w:r w:rsidRPr="00D02352">
        <w:rPr>
          <w:sz w:val="28"/>
          <w:szCs w:val="28"/>
          <w:lang w:bidi="en-US"/>
        </w:rPr>
        <w:t>(</w:t>
      </w:r>
      <w:r w:rsidRPr="00D02352">
        <w:rPr>
          <w:sz w:val="28"/>
          <w:szCs w:val="28"/>
          <w:lang w:val="en-US" w:bidi="en-US"/>
        </w:rPr>
        <w:t>Tai</w:t>
      </w:r>
      <w:r w:rsidRPr="00D02352">
        <w:rPr>
          <w:sz w:val="28"/>
          <w:szCs w:val="28"/>
          <w:lang w:bidi="en-US"/>
        </w:rPr>
        <w:t>-</w:t>
      </w:r>
      <w:r w:rsidRPr="00D02352">
        <w:rPr>
          <w:sz w:val="28"/>
          <w:szCs w:val="28"/>
          <w:lang w:val="en-US" w:bidi="en-US"/>
        </w:rPr>
        <w:t>otoshi</w:t>
      </w:r>
      <w:r w:rsidRPr="00D02352">
        <w:rPr>
          <w:sz w:val="28"/>
          <w:szCs w:val="28"/>
          <w:lang w:bidi="en-US"/>
        </w:rPr>
        <w:t xml:space="preserve">) </w:t>
      </w:r>
      <w:r w:rsidRPr="00D02352">
        <w:rPr>
          <w:sz w:val="28"/>
          <w:szCs w:val="28"/>
        </w:rPr>
        <w:t xml:space="preserve">— подхват изнутри </w:t>
      </w:r>
      <w:r w:rsidRPr="00D02352">
        <w:rPr>
          <w:sz w:val="28"/>
          <w:szCs w:val="28"/>
          <w:lang w:bidi="en-US"/>
        </w:rPr>
        <w:t>(</w:t>
      </w:r>
      <w:r w:rsidRPr="00D02352">
        <w:rPr>
          <w:sz w:val="28"/>
          <w:szCs w:val="28"/>
          <w:lang w:val="en-US" w:bidi="en-US"/>
        </w:rPr>
        <w:t>Uchi</w:t>
      </w:r>
      <w:r w:rsidRPr="00D02352">
        <w:rPr>
          <w:sz w:val="28"/>
          <w:szCs w:val="28"/>
          <w:lang w:bidi="en-US"/>
        </w:rPr>
        <w:t>-</w:t>
      </w:r>
      <w:r w:rsidRPr="00D02352">
        <w:rPr>
          <w:sz w:val="28"/>
          <w:szCs w:val="28"/>
          <w:lang w:val="en-US" w:bidi="en-US"/>
        </w:rPr>
        <w:t>mata</w:t>
      </w:r>
      <w:r w:rsidRPr="00D02352">
        <w:rPr>
          <w:sz w:val="28"/>
          <w:szCs w:val="28"/>
          <w:lang w:bidi="en-US"/>
        </w:rPr>
        <w:t xml:space="preserve">), </w:t>
      </w:r>
      <w:r w:rsidRPr="00D02352">
        <w:rPr>
          <w:sz w:val="28"/>
          <w:szCs w:val="28"/>
        </w:rPr>
        <w:t xml:space="preserve">подхват I юд две ноги </w:t>
      </w:r>
      <w:r w:rsidRPr="00D02352">
        <w:rPr>
          <w:sz w:val="28"/>
          <w:szCs w:val="28"/>
          <w:lang w:bidi="en-US"/>
        </w:rPr>
        <w:t>(</w:t>
      </w:r>
      <w:r w:rsidRPr="00D02352">
        <w:rPr>
          <w:sz w:val="28"/>
          <w:szCs w:val="28"/>
          <w:lang w:val="en-US" w:bidi="en-US"/>
        </w:rPr>
        <w:t>Harai</w:t>
      </w:r>
      <w:r w:rsidRPr="00D02352">
        <w:rPr>
          <w:sz w:val="28"/>
          <w:szCs w:val="28"/>
          <w:lang w:bidi="en-US"/>
        </w:rPr>
        <w:t>-</w:t>
      </w:r>
      <w:r w:rsidRPr="00D02352">
        <w:rPr>
          <w:sz w:val="28"/>
          <w:szCs w:val="28"/>
          <w:lang w:val="en-US" w:bidi="en-US"/>
        </w:rPr>
        <w:t>goshi</w:t>
      </w:r>
      <w:r w:rsidRPr="00D02352">
        <w:rPr>
          <w:sz w:val="28"/>
          <w:szCs w:val="28"/>
          <w:lang w:bidi="en-US"/>
        </w:rPr>
        <w:t xml:space="preserve">) </w:t>
      </w:r>
      <w:r w:rsidRPr="00D02352">
        <w:rPr>
          <w:sz w:val="28"/>
          <w:szCs w:val="28"/>
        </w:rPr>
        <w:t xml:space="preserve">— подхват изнутри </w:t>
      </w:r>
      <w:r w:rsidRPr="00D02352">
        <w:rPr>
          <w:sz w:val="28"/>
          <w:szCs w:val="28"/>
          <w:lang w:bidi="en-US"/>
        </w:rPr>
        <w:t>(</w:t>
      </w:r>
      <w:r w:rsidRPr="00D02352">
        <w:rPr>
          <w:sz w:val="28"/>
          <w:szCs w:val="28"/>
          <w:lang w:val="en-US" w:bidi="en-US"/>
        </w:rPr>
        <w:t>Uchi</w:t>
      </w:r>
      <w:r w:rsidRPr="00D02352">
        <w:rPr>
          <w:sz w:val="28"/>
          <w:szCs w:val="28"/>
          <w:lang w:bidi="en-US"/>
        </w:rPr>
        <w:t>-</w:t>
      </w:r>
      <w:r w:rsidRPr="00D02352">
        <w:rPr>
          <w:sz w:val="28"/>
          <w:szCs w:val="28"/>
          <w:lang w:val="en-US" w:bidi="en-US"/>
        </w:rPr>
        <w:t>mata</w:t>
      </w:r>
      <w:r w:rsidRPr="00D02352">
        <w:rPr>
          <w:sz w:val="28"/>
          <w:szCs w:val="28"/>
          <w:lang w:bidi="en-US"/>
        </w:rPr>
        <w:t xml:space="preserve">), </w:t>
      </w:r>
      <w:r w:rsidRPr="00D02352">
        <w:rPr>
          <w:sz w:val="28"/>
          <w:szCs w:val="28"/>
        </w:rPr>
        <w:t xml:space="preserve">задняя подножка </w:t>
      </w:r>
      <w:r w:rsidRPr="00D02352">
        <w:rPr>
          <w:sz w:val="28"/>
          <w:szCs w:val="28"/>
          <w:lang w:bidi="en-US"/>
        </w:rPr>
        <w:t>(</w:t>
      </w:r>
      <w:r w:rsidRPr="00D02352">
        <w:rPr>
          <w:sz w:val="28"/>
          <w:szCs w:val="28"/>
          <w:lang w:val="en-US" w:bidi="en-US"/>
        </w:rPr>
        <w:t>O</w:t>
      </w:r>
      <w:r w:rsidRPr="00D02352">
        <w:rPr>
          <w:sz w:val="28"/>
          <w:szCs w:val="28"/>
          <w:lang w:bidi="en-US"/>
        </w:rPr>
        <w:t>-</w:t>
      </w:r>
      <w:r w:rsidRPr="00D02352">
        <w:rPr>
          <w:sz w:val="28"/>
          <w:szCs w:val="28"/>
          <w:lang w:val="en-US" w:bidi="en-US"/>
        </w:rPr>
        <w:t>soto</w:t>
      </w:r>
      <w:r w:rsidRPr="00D02352">
        <w:rPr>
          <w:sz w:val="28"/>
          <w:szCs w:val="28"/>
          <w:lang w:bidi="en-US"/>
        </w:rPr>
        <w:t>-</w:t>
      </w:r>
      <w:r w:rsidRPr="00D02352">
        <w:rPr>
          <w:sz w:val="28"/>
          <w:szCs w:val="28"/>
          <w:lang w:val="en-US" w:bidi="en-US"/>
        </w:rPr>
        <w:t>otoshi</w:t>
      </w:r>
      <w:r w:rsidRPr="00D02352">
        <w:rPr>
          <w:sz w:val="28"/>
          <w:szCs w:val="28"/>
          <w:lang w:bidi="en-US"/>
        </w:rPr>
        <w:t xml:space="preserve">) </w:t>
      </w:r>
      <w:r w:rsidRPr="00D02352">
        <w:rPr>
          <w:sz w:val="28"/>
          <w:szCs w:val="28"/>
        </w:rPr>
        <w:t xml:space="preserve">— зацеп голенью снаружи </w:t>
      </w:r>
      <w:r w:rsidRPr="00D02352">
        <w:rPr>
          <w:sz w:val="28"/>
          <w:szCs w:val="28"/>
          <w:lang w:bidi="en-US"/>
        </w:rPr>
        <w:t>(</w:t>
      </w:r>
      <w:r w:rsidRPr="00D02352">
        <w:rPr>
          <w:sz w:val="28"/>
          <w:szCs w:val="28"/>
          <w:lang w:val="en-US" w:bidi="en-US"/>
        </w:rPr>
        <w:t>Ko</w:t>
      </w:r>
      <w:r w:rsidRPr="00D02352">
        <w:rPr>
          <w:sz w:val="28"/>
          <w:szCs w:val="28"/>
          <w:lang w:bidi="en-US"/>
        </w:rPr>
        <w:t>-</w:t>
      </w:r>
      <w:r w:rsidRPr="00D02352">
        <w:rPr>
          <w:sz w:val="28"/>
          <w:szCs w:val="28"/>
          <w:lang w:val="en-US" w:bidi="en-US"/>
        </w:rPr>
        <w:t>soto</w:t>
      </w:r>
      <w:r w:rsidRPr="00D02352">
        <w:rPr>
          <w:sz w:val="28"/>
          <w:szCs w:val="28"/>
          <w:lang w:bidi="en-US"/>
        </w:rPr>
        <w:t>-</w:t>
      </w:r>
      <w:r w:rsidRPr="00D02352">
        <w:rPr>
          <w:sz w:val="28"/>
          <w:szCs w:val="28"/>
          <w:lang w:val="en-US" w:bidi="en-US"/>
        </w:rPr>
        <w:t>gake</w:t>
      </w:r>
      <w:r w:rsidRPr="00D02352">
        <w:rPr>
          <w:sz w:val="28"/>
          <w:szCs w:val="28"/>
          <w:lang w:bidi="en-US"/>
        </w:rPr>
        <w:t xml:space="preserve">), </w:t>
      </w:r>
      <w:r w:rsidRPr="00D02352">
        <w:rPr>
          <w:sz w:val="28"/>
          <w:szCs w:val="28"/>
        </w:rPr>
        <w:t xml:space="preserve">подхват изнутри </w:t>
      </w:r>
      <w:r w:rsidRPr="00D02352">
        <w:rPr>
          <w:sz w:val="28"/>
          <w:szCs w:val="28"/>
          <w:lang w:bidi="en-US"/>
        </w:rPr>
        <w:t>(</w:t>
      </w:r>
      <w:r w:rsidRPr="00D02352">
        <w:rPr>
          <w:sz w:val="28"/>
          <w:szCs w:val="28"/>
          <w:lang w:val="en-US" w:bidi="en-US"/>
        </w:rPr>
        <w:t>Uchi</w:t>
      </w:r>
      <w:r w:rsidRPr="00D02352">
        <w:rPr>
          <w:sz w:val="28"/>
          <w:szCs w:val="28"/>
          <w:lang w:bidi="en-US"/>
        </w:rPr>
        <w:t>-</w:t>
      </w:r>
      <w:r w:rsidRPr="00D02352">
        <w:rPr>
          <w:sz w:val="28"/>
          <w:szCs w:val="28"/>
          <w:lang w:val="en-US" w:bidi="en-US"/>
        </w:rPr>
        <w:t>mata</w:t>
      </w:r>
      <w:r w:rsidRPr="00D02352">
        <w:rPr>
          <w:sz w:val="28"/>
          <w:szCs w:val="28"/>
          <w:lang w:bidi="en-US"/>
        </w:rPr>
        <w:t xml:space="preserve">) — </w:t>
      </w:r>
      <w:r w:rsidRPr="00D02352">
        <w:rPr>
          <w:sz w:val="28"/>
          <w:szCs w:val="28"/>
        </w:rPr>
        <w:t xml:space="preserve">передняя подсечка под выставленную ногу </w:t>
      </w:r>
      <w:r w:rsidRPr="00D02352">
        <w:rPr>
          <w:sz w:val="28"/>
          <w:szCs w:val="28"/>
          <w:lang w:bidi="en-US"/>
        </w:rPr>
        <w:t>(</w:t>
      </w:r>
      <w:r w:rsidRPr="00D02352">
        <w:rPr>
          <w:sz w:val="28"/>
          <w:szCs w:val="28"/>
          <w:lang w:val="en-US" w:bidi="en-US"/>
        </w:rPr>
        <w:t>Sasae</w:t>
      </w:r>
      <w:r w:rsidRPr="00D02352">
        <w:rPr>
          <w:sz w:val="28"/>
          <w:szCs w:val="28"/>
          <w:lang w:bidi="en-US"/>
        </w:rPr>
        <w:t>-</w:t>
      </w:r>
      <w:r w:rsidRPr="00D02352">
        <w:rPr>
          <w:sz w:val="28"/>
          <w:szCs w:val="28"/>
          <w:lang w:val="en-US" w:bidi="en-US"/>
        </w:rPr>
        <w:t>tsurikomi</w:t>
      </w:r>
      <w:r w:rsidRPr="00D02352">
        <w:rPr>
          <w:sz w:val="28"/>
          <w:szCs w:val="28"/>
          <w:lang w:bidi="en-US"/>
        </w:rPr>
        <w:t xml:space="preserve">- </w:t>
      </w:r>
      <w:r w:rsidRPr="00D02352">
        <w:rPr>
          <w:sz w:val="28"/>
          <w:szCs w:val="28"/>
          <w:lang w:val="en-US" w:bidi="en-US"/>
        </w:rPr>
        <w:t>ashi</w:t>
      </w:r>
      <w:r w:rsidRPr="00D02352">
        <w:rPr>
          <w:sz w:val="28"/>
          <w:szCs w:val="28"/>
          <w:lang w:bidi="en-US"/>
        </w:rPr>
        <w:t>).</w:t>
      </w:r>
      <w:proofErr w:type="gramEnd"/>
      <w:r w:rsidRPr="00D02352">
        <w:rPr>
          <w:sz w:val="28"/>
          <w:szCs w:val="28"/>
          <w:lang w:bidi="en-US"/>
        </w:rPr>
        <w:t xml:space="preserve"> </w:t>
      </w:r>
      <w:r w:rsidRPr="00D02352">
        <w:rPr>
          <w:sz w:val="28"/>
          <w:szCs w:val="28"/>
        </w:rPr>
        <w:t>Самостоятельное составление комбинаций из известных бросков.</w:t>
      </w:r>
    </w:p>
    <w:p w:rsidR="00E10BDF" w:rsidRPr="00D02352" w:rsidRDefault="00E10BDF" w:rsidP="00CC24E6">
      <w:pPr>
        <w:pStyle w:val="35"/>
        <w:numPr>
          <w:ilvl w:val="0"/>
          <w:numId w:val="10"/>
        </w:numPr>
        <w:shd w:val="clear" w:color="auto" w:fill="auto"/>
        <w:spacing w:line="276" w:lineRule="auto"/>
        <w:ind w:left="20" w:right="20" w:firstLine="280"/>
        <w:rPr>
          <w:sz w:val="28"/>
          <w:szCs w:val="28"/>
        </w:rPr>
      </w:pPr>
      <w:r w:rsidRPr="00D02352">
        <w:rPr>
          <w:sz w:val="28"/>
          <w:szCs w:val="28"/>
        </w:rPr>
        <w:t xml:space="preserve"> </w:t>
      </w:r>
      <w:r w:rsidRPr="00603884">
        <w:rPr>
          <w:rStyle w:val="0pt"/>
          <w:sz w:val="28"/>
          <w:szCs w:val="28"/>
        </w:rPr>
        <w:t>Разнонаправленные комбинации:</w:t>
      </w:r>
      <w:r w:rsidRPr="00D02352">
        <w:rPr>
          <w:sz w:val="28"/>
          <w:szCs w:val="28"/>
        </w:rPr>
        <w:t xml:space="preserve"> зацеп голенью изнутри </w:t>
      </w:r>
      <w:r w:rsidRPr="00D02352">
        <w:rPr>
          <w:sz w:val="28"/>
          <w:szCs w:val="28"/>
          <w:lang w:bidi="en-US"/>
        </w:rPr>
        <w:t>(</w:t>
      </w:r>
      <w:r w:rsidRPr="00D02352">
        <w:rPr>
          <w:sz w:val="28"/>
          <w:szCs w:val="28"/>
          <w:lang w:val="en-US" w:bidi="en-US"/>
        </w:rPr>
        <w:t>O</w:t>
      </w:r>
      <w:r w:rsidRPr="00D02352">
        <w:rPr>
          <w:sz w:val="28"/>
          <w:szCs w:val="28"/>
          <w:lang w:bidi="en-US"/>
        </w:rPr>
        <w:t>-</w:t>
      </w:r>
      <w:r w:rsidRPr="00D02352">
        <w:rPr>
          <w:sz w:val="28"/>
          <w:szCs w:val="28"/>
          <w:lang w:val="en-US" w:bidi="en-US"/>
        </w:rPr>
        <w:t>uchi</w:t>
      </w:r>
      <w:r w:rsidRPr="00D02352">
        <w:rPr>
          <w:sz w:val="28"/>
          <w:szCs w:val="28"/>
          <w:lang w:bidi="en-US"/>
        </w:rPr>
        <w:t>-</w:t>
      </w:r>
      <w:r w:rsidRPr="00D02352">
        <w:rPr>
          <w:sz w:val="28"/>
          <w:szCs w:val="28"/>
          <w:lang w:val="en-US" w:bidi="en-US"/>
        </w:rPr>
        <w:t>ga</w:t>
      </w:r>
      <w:r w:rsidRPr="00D02352">
        <w:rPr>
          <w:sz w:val="28"/>
          <w:szCs w:val="28"/>
          <w:lang w:bidi="en-US"/>
        </w:rPr>
        <w:t xml:space="preserve">- </w:t>
      </w:r>
      <w:r w:rsidRPr="00D02352">
        <w:rPr>
          <w:sz w:val="28"/>
          <w:szCs w:val="28"/>
          <w:lang w:val="en-US" w:bidi="en-US"/>
        </w:rPr>
        <w:t>ri</w:t>
      </w:r>
      <w:r w:rsidRPr="00D02352">
        <w:rPr>
          <w:sz w:val="28"/>
          <w:szCs w:val="28"/>
          <w:lang w:bidi="en-US"/>
        </w:rPr>
        <w:t xml:space="preserve">) </w:t>
      </w:r>
      <w:r w:rsidRPr="00D02352">
        <w:rPr>
          <w:sz w:val="28"/>
          <w:szCs w:val="28"/>
        </w:rPr>
        <w:t xml:space="preserve">— боковая подсечка под выставленную ногу </w:t>
      </w:r>
      <w:r w:rsidRPr="00D02352">
        <w:rPr>
          <w:sz w:val="28"/>
          <w:szCs w:val="28"/>
          <w:lang w:bidi="en-US"/>
        </w:rPr>
        <w:t>(</w:t>
      </w:r>
      <w:r w:rsidRPr="00D02352">
        <w:rPr>
          <w:sz w:val="28"/>
          <w:szCs w:val="28"/>
          <w:lang w:val="en-US" w:bidi="en-US"/>
        </w:rPr>
        <w:t>De</w:t>
      </w:r>
      <w:r w:rsidRPr="00D02352">
        <w:rPr>
          <w:sz w:val="28"/>
          <w:szCs w:val="28"/>
          <w:lang w:bidi="en-US"/>
        </w:rPr>
        <w:t>-</w:t>
      </w:r>
      <w:r w:rsidRPr="00D02352">
        <w:rPr>
          <w:sz w:val="28"/>
          <w:szCs w:val="28"/>
          <w:lang w:val="en-US" w:bidi="en-US"/>
        </w:rPr>
        <w:t>ashi</w:t>
      </w:r>
      <w:r w:rsidRPr="00D02352">
        <w:rPr>
          <w:sz w:val="28"/>
          <w:szCs w:val="28"/>
          <w:lang w:bidi="en-US"/>
        </w:rPr>
        <w:t>-</w:t>
      </w:r>
      <w:r w:rsidRPr="00D02352">
        <w:rPr>
          <w:sz w:val="28"/>
          <w:szCs w:val="28"/>
          <w:lang w:val="en-US" w:bidi="en-US"/>
        </w:rPr>
        <w:t>barai</w:t>
      </w:r>
      <w:r w:rsidRPr="00D02352">
        <w:rPr>
          <w:sz w:val="28"/>
          <w:szCs w:val="28"/>
          <w:lang w:bidi="en-US"/>
        </w:rPr>
        <w:t xml:space="preserve">), </w:t>
      </w:r>
      <w:r w:rsidRPr="00D02352">
        <w:rPr>
          <w:sz w:val="28"/>
          <w:szCs w:val="28"/>
        </w:rPr>
        <w:t xml:space="preserve">передняя подсечка под отставленную ногу </w:t>
      </w:r>
      <w:r w:rsidRPr="00D02352">
        <w:rPr>
          <w:sz w:val="28"/>
          <w:szCs w:val="28"/>
          <w:lang w:bidi="en-US"/>
        </w:rPr>
        <w:t>(</w:t>
      </w:r>
      <w:r w:rsidRPr="00D02352">
        <w:rPr>
          <w:sz w:val="28"/>
          <w:szCs w:val="28"/>
          <w:lang w:val="en-US" w:bidi="en-US"/>
        </w:rPr>
        <w:t>Harai</w:t>
      </w:r>
      <w:r w:rsidRPr="00D02352">
        <w:rPr>
          <w:sz w:val="28"/>
          <w:szCs w:val="28"/>
          <w:lang w:bidi="en-US"/>
        </w:rPr>
        <w:t>-</w:t>
      </w:r>
      <w:r w:rsidRPr="00D02352">
        <w:rPr>
          <w:sz w:val="28"/>
          <w:szCs w:val="28"/>
          <w:lang w:val="en-US" w:bidi="en-US"/>
        </w:rPr>
        <w:t>tsurikomi</w:t>
      </w:r>
      <w:r w:rsidRPr="00D02352">
        <w:rPr>
          <w:sz w:val="28"/>
          <w:szCs w:val="28"/>
          <w:lang w:bidi="en-US"/>
        </w:rPr>
        <w:t>-</w:t>
      </w:r>
      <w:r w:rsidRPr="00D02352">
        <w:rPr>
          <w:sz w:val="28"/>
          <w:szCs w:val="28"/>
          <w:lang w:val="en-US" w:bidi="en-US"/>
        </w:rPr>
        <w:t>ashi</w:t>
      </w:r>
      <w:r w:rsidRPr="00D02352">
        <w:rPr>
          <w:sz w:val="28"/>
          <w:szCs w:val="28"/>
          <w:lang w:bidi="en-US"/>
        </w:rPr>
        <w:t xml:space="preserve">) </w:t>
      </w:r>
      <w:r w:rsidRPr="00D02352">
        <w:rPr>
          <w:sz w:val="28"/>
          <w:szCs w:val="28"/>
        </w:rPr>
        <w:t xml:space="preserve">— зацеп голенью снаружи </w:t>
      </w:r>
      <w:r w:rsidRPr="00D02352">
        <w:rPr>
          <w:sz w:val="28"/>
          <w:szCs w:val="28"/>
          <w:lang w:bidi="en-US"/>
        </w:rPr>
        <w:t>(</w:t>
      </w:r>
      <w:r w:rsidRPr="00D02352">
        <w:rPr>
          <w:sz w:val="28"/>
          <w:szCs w:val="28"/>
          <w:lang w:val="en-US" w:bidi="en-US"/>
        </w:rPr>
        <w:t>Ko</w:t>
      </w:r>
      <w:r w:rsidRPr="00D02352">
        <w:rPr>
          <w:sz w:val="28"/>
          <w:szCs w:val="28"/>
          <w:lang w:bidi="en-US"/>
        </w:rPr>
        <w:t>-</w:t>
      </w:r>
      <w:r w:rsidRPr="00D02352">
        <w:rPr>
          <w:sz w:val="28"/>
          <w:szCs w:val="28"/>
          <w:lang w:val="en-US" w:bidi="en-US"/>
        </w:rPr>
        <w:t>soto</w:t>
      </w:r>
      <w:r w:rsidRPr="00D02352">
        <w:rPr>
          <w:sz w:val="28"/>
          <w:szCs w:val="28"/>
          <w:lang w:bidi="en-US"/>
        </w:rPr>
        <w:t>-</w:t>
      </w:r>
      <w:r w:rsidRPr="00D02352">
        <w:rPr>
          <w:sz w:val="28"/>
          <w:szCs w:val="28"/>
          <w:lang w:val="en-US" w:bidi="en-US"/>
        </w:rPr>
        <w:t>gake</w:t>
      </w:r>
      <w:r w:rsidRPr="00D02352">
        <w:rPr>
          <w:sz w:val="28"/>
          <w:szCs w:val="28"/>
          <w:lang w:bidi="en-US"/>
        </w:rPr>
        <w:t xml:space="preserve">), </w:t>
      </w:r>
      <w:r w:rsidRPr="00D02352">
        <w:rPr>
          <w:sz w:val="28"/>
          <w:szCs w:val="28"/>
        </w:rPr>
        <w:t xml:space="preserve">подхват изнутри </w:t>
      </w:r>
      <w:r w:rsidRPr="00D02352">
        <w:rPr>
          <w:sz w:val="28"/>
          <w:szCs w:val="28"/>
          <w:lang w:bidi="en-US"/>
        </w:rPr>
        <w:t>(</w:t>
      </w:r>
      <w:r w:rsidRPr="00D02352">
        <w:rPr>
          <w:sz w:val="28"/>
          <w:szCs w:val="28"/>
          <w:lang w:val="en-US" w:bidi="en-US"/>
        </w:rPr>
        <w:t>Uchi</w:t>
      </w:r>
      <w:r w:rsidRPr="00D02352">
        <w:rPr>
          <w:sz w:val="28"/>
          <w:szCs w:val="28"/>
          <w:lang w:bidi="en-US"/>
        </w:rPr>
        <w:t>-</w:t>
      </w:r>
      <w:r w:rsidRPr="00D02352">
        <w:rPr>
          <w:sz w:val="28"/>
          <w:szCs w:val="28"/>
          <w:lang w:val="en-US" w:bidi="en-US"/>
        </w:rPr>
        <w:t>mata</w:t>
      </w:r>
      <w:r w:rsidRPr="00D02352">
        <w:rPr>
          <w:sz w:val="28"/>
          <w:szCs w:val="28"/>
          <w:lang w:bidi="en-US"/>
        </w:rPr>
        <w:t xml:space="preserve">) </w:t>
      </w:r>
      <w:r w:rsidRPr="00D02352">
        <w:rPr>
          <w:sz w:val="28"/>
          <w:szCs w:val="28"/>
        </w:rPr>
        <w:t xml:space="preserve">— зацеп голенью изнутри </w:t>
      </w:r>
      <w:r w:rsidRPr="00D02352">
        <w:rPr>
          <w:sz w:val="28"/>
          <w:szCs w:val="28"/>
          <w:lang w:bidi="en-US"/>
        </w:rPr>
        <w:t>(</w:t>
      </w:r>
      <w:r w:rsidRPr="00D02352">
        <w:rPr>
          <w:sz w:val="28"/>
          <w:szCs w:val="28"/>
          <w:lang w:val="en-US" w:bidi="en-US"/>
        </w:rPr>
        <w:t>O</w:t>
      </w:r>
      <w:r w:rsidRPr="00D02352">
        <w:rPr>
          <w:sz w:val="28"/>
          <w:szCs w:val="28"/>
          <w:lang w:bidi="en-US"/>
        </w:rPr>
        <w:t>-</w:t>
      </w:r>
      <w:r w:rsidRPr="00D02352">
        <w:rPr>
          <w:sz w:val="28"/>
          <w:szCs w:val="28"/>
          <w:lang w:val="en-US" w:bidi="en-US"/>
        </w:rPr>
        <w:t>uchi</w:t>
      </w:r>
      <w:r w:rsidRPr="00D02352">
        <w:rPr>
          <w:sz w:val="28"/>
          <w:szCs w:val="28"/>
          <w:lang w:bidi="en-US"/>
        </w:rPr>
        <w:t>-</w:t>
      </w:r>
      <w:r w:rsidRPr="00D02352">
        <w:rPr>
          <w:sz w:val="28"/>
          <w:szCs w:val="28"/>
          <w:lang w:val="en-US" w:bidi="en-US"/>
        </w:rPr>
        <w:t>gari</w:t>
      </w:r>
      <w:r w:rsidRPr="00D02352">
        <w:rPr>
          <w:sz w:val="28"/>
          <w:szCs w:val="28"/>
          <w:lang w:bidi="en-US"/>
        </w:rPr>
        <w:t xml:space="preserve">), </w:t>
      </w:r>
      <w:r w:rsidRPr="00D02352">
        <w:rPr>
          <w:sz w:val="28"/>
          <w:szCs w:val="28"/>
        </w:rPr>
        <w:t xml:space="preserve">бросок через спину захватом руки под плечо </w:t>
      </w:r>
      <w:r w:rsidRPr="00D02352">
        <w:rPr>
          <w:sz w:val="28"/>
          <w:szCs w:val="28"/>
          <w:lang w:bidi="en-US"/>
        </w:rPr>
        <w:t>(</w:t>
      </w:r>
      <w:r w:rsidRPr="00D02352">
        <w:rPr>
          <w:sz w:val="28"/>
          <w:szCs w:val="28"/>
          <w:lang w:val="en-US" w:bidi="en-US"/>
        </w:rPr>
        <w:t>Soto</w:t>
      </w:r>
      <w:r w:rsidRPr="00D02352">
        <w:rPr>
          <w:sz w:val="28"/>
          <w:szCs w:val="28"/>
          <w:lang w:bidi="en-US"/>
        </w:rPr>
        <w:t xml:space="preserve">- </w:t>
      </w:r>
      <w:r w:rsidRPr="00D02352">
        <w:rPr>
          <w:sz w:val="28"/>
          <w:szCs w:val="28"/>
          <w:lang w:val="en-US" w:bidi="en-US"/>
        </w:rPr>
        <w:t>makikomi</w:t>
      </w:r>
      <w:r w:rsidRPr="00D02352">
        <w:rPr>
          <w:sz w:val="28"/>
          <w:szCs w:val="28"/>
          <w:lang w:bidi="en-US"/>
        </w:rPr>
        <w:t xml:space="preserve">) </w:t>
      </w:r>
      <w:r w:rsidRPr="00D02352">
        <w:rPr>
          <w:sz w:val="28"/>
          <w:szCs w:val="28"/>
        </w:rPr>
        <w:t xml:space="preserve">— задняя подножка </w:t>
      </w:r>
      <w:r w:rsidRPr="00D02352">
        <w:rPr>
          <w:sz w:val="28"/>
          <w:szCs w:val="28"/>
          <w:lang w:bidi="en-US"/>
        </w:rPr>
        <w:t>(</w:t>
      </w:r>
      <w:r w:rsidRPr="00D02352">
        <w:rPr>
          <w:sz w:val="28"/>
          <w:szCs w:val="28"/>
          <w:lang w:val="en-US" w:bidi="en-US"/>
        </w:rPr>
        <w:t>O</w:t>
      </w:r>
      <w:r w:rsidRPr="00D02352">
        <w:rPr>
          <w:sz w:val="28"/>
          <w:szCs w:val="28"/>
          <w:lang w:bidi="en-US"/>
        </w:rPr>
        <w:t>-</w:t>
      </w:r>
      <w:r w:rsidRPr="00D02352">
        <w:rPr>
          <w:sz w:val="28"/>
          <w:szCs w:val="28"/>
          <w:lang w:val="en-US" w:bidi="en-US"/>
        </w:rPr>
        <w:t>soto</w:t>
      </w:r>
      <w:r w:rsidRPr="00D02352">
        <w:rPr>
          <w:sz w:val="28"/>
          <w:szCs w:val="28"/>
          <w:lang w:bidi="en-US"/>
        </w:rPr>
        <w:t>-</w:t>
      </w:r>
      <w:r w:rsidRPr="00D02352">
        <w:rPr>
          <w:sz w:val="28"/>
          <w:szCs w:val="28"/>
          <w:lang w:val="en-US" w:bidi="en-US"/>
        </w:rPr>
        <w:t>otoshi</w:t>
      </w:r>
      <w:r w:rsidRPr="00D02352">
        <w:rPr>
          <w:sz w:val="28"/>
          <w:szCs w:val="28"/>
          <w:lang w:bidi="en-US"/>
        </w:rPr>
        <w:t xml:space="preserve">). </w:t>
      </w:r>
      <w:r w:rsidRPr="00D02352">
        <w:rPr>
          <w:sz w:val="28"/>
          <w:szCs w:val="28"/>
        </w:rPr>
        <w:t>Самостоятельное состав</w:t>
      </w:r>
      <w:r w:rsidRPr="00D02352">
        <w:rPr>
          <w:sz w:val="28"/>
          <w:szCs w:val="28"/>
        </w:rPr>
        <w:softHyphen/>
        <w:t>ление комбинаций из известных бросков.</w:t>
      </w:r>
    </w:p>
    <w:p w:rsidR="00E10BDF" w:rsidRPr="00D02352" w:rsidRDefault="00E10BDF" w:rsidP="00E10BDF">
      <w:pPr>
        <w:pStyle w:val="101"/>
        <w:shd w:val="clear" w:color="auto" w:fill="auto"/>
        <w:spacing w:line="276" w:lineRule="auto"/>
        <w:ind w:left="20" w:firstLine="280"/>
        <w:jc w:val="both"/>
        <w:rPr>
          <w:sz w:val="28"/>
          <w:szCs w:val="28"/>
        </w:rPr>
      </w:pPr>
      <w:r w:rsidRPr="00D02352">
        <w:rPr>
          <w:sz w:val="28"/>
          <w:szCs w:val="28"/>
        </w:rPr>
        <w:t>б) Тактика ведения поединка</w:t>
      </w:r>
    </w:p>
    <w:p w:rsidR="00E10BDF" w:rsidRPr="00D02352" w:rsidRDefault="00E10BDF" w:rsidP="00CC24E6">
      <w:pPr>
        <w:pStyle w:val="35"/>
        <w:numPr>
          <w:ilvl w:val="0"/>
          <w:numId w:val="10"/>
        </w:numPr>
        <w:shd w:val="clear" w:color="auto" w:fill="auto"/>
        <w:spacing w:line="276" w:lineRule="auto"/>
        <w:ind w:left="20" w:right="20" w:firstLine="280"/>
        <w:rPr>
          <w:sz w:val="28"/>
          <w:szCs w:val="28"/>
        </w:rPr>
      </w:pPr>
      <w:r w:rsidRPr="00D02352">
        <w:rPr>
          <w:sz w:val="28"/>
          <w:szCs w:val="28"/>
        </w:rPr>
        <w:t xml:space="preserve"> </w:t>
      </w:r>
      <w:r w:rsidRPr="00603884">
        <w:rPr>
          <w:rStyle w:val="0pt"/>
          <w:sz w:val="28"/>
          <w:szCs w:val="28"/>
        </w:rPr>
        <w:t>Сбор информации о дзюдоистах</w:t>
      </w:r>
      <w:r w:rsidRPr="00D02352">
        <w:rPr>
          <w:rStyle w:val="0pt"/>
          <w:szCs w:val="28"/>
        </w:rPr>
        <w:t>.</w:t>
      </w:r>
      <w:r w:rsidRPr="00D02352">
        <w:rPr>
          <w:sz w:val="28"/>
          <w:szCs w:val="28"/>
        </w:rPr>
        <w:t xml:space="preserve"> Заполнение картотеки по разделам: общие сведения, </w:t>
      </w:r>
      <w:proofErr w:type="gramStart"/>
      <w:r w:rsidRPr="00D02352">
        <w:rPr>
          <w:sz w:val="28"/>
          <w:szCs w:val="28"/>
        </w:rPr>
        <w:t>сведения</w:t>
      </w:r>
      <w:proofErr w:type="gramEnd"/>
      <w:r w:rsidRPr="00D02352">
        <w:rPr>
          <w:sz w:val="28"/>
          <w:szCs w:val="28"/>
        </w:rPr>
        <w:t xml:space="preserve"> полученные из стенографии поединков дзю</w:t>
      </w:r>
      <w:r w:rsidRPr="00D02352">
        <w:rPr>
          <w:sz w:val="28"/>
          <w:szCs w:val="28"/>
        </w:rPr>
        <w:softHyphen/>
        <w:t>доистов — показатели техники и тактики, нападающая, оборонительная, контратакующая тактика.</w:t>
      </w:r>
    </w:p>
    <w:p w:rsidR="00E10BDF" w:rsidRPr="00D02352" w:rsidRDefault="00E10BDF" w:rsidP="00CC24E6">
      <w:pPr>
        <w:pStyle w:val="35"/>
        <w:numPr>
          <w:ilvl w:val="0"/>
          <w:numId w:val="10"/>
        </w:numPr>
        <w:shd w:val="clear" w:color="auto" w:fill="auto"/>
        <w:spacing w:line="276" w:lineRule="auto"/>
        <w:ind w:left="20" w:right="20" w:firstLine="280"/>
        <w:rPr>
          <w:sz w:val="28"/>
          <w:szCs w:val="28"/>
        </w:rPr>
      </w:pPr>
      <w:r w:rsidRPr="00D02352">
        <w:rPr>
          <w:sz w:val="28"/>
          <w:szCs w:val="28"/>
        </w:rPr>
        <w:t xml:space="preserve"> </w:t>
      </w:r>
      <w:r w:rsidRPr="00603884">
        <w:rPr>
          <w:rStyle w:val="0pt"/>
          <w:sz w:val="28"/>
          <w:szCs w:val="28"/>
        </w:rPr>
        <w:t>Оценка ситуации</w:t>
      </w:r>
      <w:r w:rsidRPr="00D02352">
        <w:rPr>
          <w:rStyle w:val="0pt"/>
          <w:szCs w:val="28"/>
        </w:rPr>
        <w:t xml:space="preserve"> —</w:t>
      </w:r>
      <w:r w:rsidRPr="00D02352">
        <w:rPr>
          <w:sz w:val="28"/>
          <w:szCs w:val="28"/>
        </w:rPr>
        <w:t xml:space="preserve"> подготовленность противников, условия ведения поединка.</w:t>
      </w:r>
    </w:p>
    <w:p w:rsidR="00E10BDF" w:rsidRPr="00603884" w:rsidRDefault="00E10BDF" w:rsidP="00CC24E6">
      <w:pPr>
        <w:pStyle w:val="221"/>
        <w:numPr>
          <w:ilvl w:val="0"/>
          <w:numId w:val="10"/>
        </w:numPr>
        <w:shd w:val="clear" w:color="auto" w:fill="auto"/>
        <w:spacing w:line="276" w:lineRule="auto"/>
        <w:ind w:left="20" w:right="20" w:firstLine="280"/>
        <w:rPr>
          <w:sz w:val="28"/>
          <w:szCs w:val="28"/>
        </w:rPr>
      </w:pPr>
      <w:r w:rsidRPr="00D02352">
        <w:rPr>
          <w:rStyle w:val="220pt"/>
          <w:sz w:val="28"/>
          <w:szCs w:val="28"/>
        </w:rPr>
        <w:t xml:space="preserve"> </w:t>
      </w:r>
      <w:r w:rsidRPr="00D02352">
        <w:rPr>
          <w:sz w:val="28"/>
          <w:szCs w:val="28"/>
        </w:rPr>
        <w:t>Построение модели поединка с конкретным противником.</w:t>
      </w:r>
      <w:r w:rsidRPr="00D02352">
        <w:rPr>
          <w:rStyle w:val="220pt"/>
          <w:sz w:val="28"/>
          <w:szCs w:val="28"/>
        </w:rPr>
        <w:t xml:space="preserve"> Коррекция модели.</w:t>
      </w:r>
    </w:p>
    <w:p w:rsidR="00E10BDF" w:rsidRPr="00D02352" w:rsidRDefault="00E10BDF" w:rsidP="00CC24E6">
      <w:pPr>
        <w:pStyle w:val="35"/>
        <w:numPr>
          <w:ilvl w:val="0"/>
          <w:numId w:val="10"/>
        </w:numPr>
        <w:shd w:val="clear" w:color="auto" w:fill="auto"/>
        <w:spacing w:line="276" w:lineRule="auto"/>
        <w:ind w:left="20" w:right="20" w:firstLine="280"/>
        <w:rPr>
          <w:sz w:val="28"/>
          <w:szCs w:val="28"/>
        </w:rPr>
      </w:pPr>
      <w:r w:rsidRPr="00603884">
        <w:rPr>
          <w:sz w:val="28"/>
          <w:szCs w:val="28"/>
        </w:rPr>
        <w:t xml:space="preserve"> </w:t>
      </w:r>
      <w:r w:rsidRPr="00603884">
        <w:rPr>
          <w:rStyle w:val="0pt"/>
          <w:sz w:val="28"/>
          <w:szCs w:val="28"/>
        </w:rPr>
        <w:t>Подавление действий противника своими действиями</w:t>
      </w:r>
      <w:r w:rsidRPr="00D02352">
        <w:rPr>
          <w:rStyle w:val="0pt"/>
          <w:szCs w:val="28"/>
        </w:rPr>
        <w:t>.</w:t>
      </w:r>
      <w:r w:rsidRPr="00D02352">
        <w:rPr>
          <w:sz w:val="28"/>
          <w:szCs w:val="28"/>
        </w:rPr>
        <w:t xml:space="preserve"> Маскировка своих действий. Реализация плана поединка.</w:t>
      </w:r>
    </w:p>
    <w:p w:rsidR="00E10BDF" w:rsidRPr="00D02352" w:rsidRDefault="00E10BDF" w:rsidP="00E10BDF">
      <w:pPr>
        <w:pStyle w:val="101"/>
        <w:shd w:val="clear" w:color="auto" w:fill="auto"/>
        <w:spacing w:line="276" w:lineRule="auto"/>
        <w:ind w:left="20" w:firstLine="280"/>
        <w:jc w:val="both"/>
        <w:rPr>
          <w:sz w:val="28"/>
          <w:szCs w:val="28"/>
        </w:rPr>
      </w:pPr>
      <w:r w:rsidRPr="00D02352">
        <w:rPr>
          <w:sz w:val="28"/>
          <w:szCs w:val="28"/>
        </w:rPr>
        <w:t>в) Тактика участия в соревнованиях</w:t>
      </w:r>
    </w:p>
    <w:p w:rsidR="00CC67EE" w:rsidRDefault="00E10BDF" w:rsidP="00CC67EE">
      <w:pPr>
        <w:pStyle w:val="35"/>
        <w:shd w:val="clear" w:color="auto" w:fill="auto"/>
        <w:spacing w:after="176" w:line="276" w:lineRule="auto"/>
        <w:ind w:left="20" w:right="20" w:firstLine="280"/>
        <w:rPr>
          <w:sz w:val="28"/>
          <w:szCs w:val="28"/>
        </w:rPr>
      </w:pPr>
      <w:r w:rsidRPr="00D02352">
        <w:rPr>
          <w:sz w:val="28"/>
          <w:szCs w:val="28"/>
        </w:rPr>
        <w:t>Цель соревнования. Разработка плана действий на соревнованиях. Обеспечение управлением своих действий. Учет условий проведения соревнования.</w:t>
      </w:r>
    </w:p>
    <w:p w:rsidR="00E10BDF" w:rsidRDefault="00E10BDF" w:rsidP="00E10BDF">
      <w:pPr>
        <w:pStyle w:val="201"/>
        <w:shd w:val="clear" w:color="auto" w:fill="auto"/>
        <w:tabs>
          <w:tab w:val="left" w:pos="1934"/>
        </w:tabs>
        <w:spacing w:before="0" w:after="0" w:line="276" w:lineRule="auto"/>
        <w:jc w:val="center"/>
        <w:rPr>
          <w:sz w:val="28"/>
          <w:szCs w:val="28"/>
        </w:rPr>
      </w:pPr>
      <w:r>
        <w:rPr>
          <w:sz w:val="28"/>
          <w:szCs w:val="28"/>
        </w:rPr>
        <w:t xml:space="preserve">3. </w:t>
      </w:r>
      <w:r w:rsidRPr="00D02352">
        <w:rPr>
          <w:sz w:val="28"/>
          <w:szCs w:val="28"/>
        </w:rPr>
        <w:t>Средства физической подготовки</w:t>
      </w:r>
    </w:p>
    <w:p w:rsidR="00E10BDF" w:rsidRPr="00D02352" w:rsidRDefault="00E10BDF" w:rsidP="00E10BDF">
      <w:pPr>
        <w:pStyle w:val="201"/>
        <w:shd w:val="clear" w:color="auto" w:fill="auto"/>
        <w:tabs>
          <w:tab w:val="left" w:pos="1934"/>
        </w:tabs>
        <w:spacing w:before="0" w:after="0" w:line="276" w:lineRule="auto"/>
        <w:jc w:val="center"/>
        <w:rPr>
          <w:sz w:val="28"/>
          <w:szCs w:val="28"/>
        </w:rPr>
      </w:pPr>
    </w:p>
    <w:p w:rsidR="00E10BDF" w:rsidRPr="00D02352" w:rsidRDefault="00E10BDF" w:rsidP="00E10BDF">
      <w:pPr>
        <w:pStyle w:val="35"/>
        <w:shd w:val="clear" w:color="auto" w:fill="auto"/>
        <w:tabs>
          <w:tab w:val="right" w:pos="5655"/>
        </w:tabs>
        <w:spacing w:line="276" w:lineRule="auto"/>
        <w:ind w:left="20" w:right="20" w:firstLine="280"/>
        <w:rPr>
          <w:sz w:val="28"/>
          <w:szCs w:val="28"/>
        </w:rPr>
      </w:pPr>
      <w:r w:rsidRPr="00D02352">
        <w:rPr>
          <w:rStyle w:val="0pt0"/>
          <w:sz w:val="28"/>
          <w:szCs w:val="28"/>
        </w:rPr>
        <w:lastRenderedPageBreak/>
        <w:t xml:space="preserve">а) Комплексного воздействия: </w:t>
      </w:r>
      <w:r w:rsidRPr="00D02352">
        <w:rPr>
          <w:sz w:val="28"/>
          <w:szCs w:val="28"/>
        </w:rPr>
        <w:t>общеразвивающие упражнения; акроба</w:t>
      </w:r>
      <w:r w:rsidRPr="00D02352">
        <w:rPr>
          <w:sz w:val="28"/>
          <w:szCs w:val="28"/>
        </w:rPr>
        <w:softHyphen/>
        <w:t>тические упражнения; подвижные игры.</w:t>
      </w:r>
      <w:r w:rsidRPr="00D02352">
        <w:rPr>
          <w:sz w:val="28"/>
          <w:szCs w:val="28"/>
        </w:rPr>
        <w:tab/>
        <w:t>•</w:t>
      </w:r>
    </w:p>
    <w:p w:rsidR="00E10BDF" w:rsidRPr="00D02352" w:rsidRDefault="00E10BDF" w:rsidP="00E10BDF">
      <w:pPr>
        <w:pStyle w:val="101"/>
        <w:shd w:val="clear" w:color="auto" w:fill="auto"/>
        <w:spacing w:line="276" w:lineRule="auto"/>
        <w:ind w:left="20" w:firstLine="280"/>
        <w:jc w:val="both"/>
        <w:rPr>
          <w:sz w:val="28"/>
          <w:szCs w:val="28"/>
        </w:rPr>
      </w:pPr>
      <w:r w:rsidRPr="00D02352">
        <w:rPr>
          <w:sz w:val="28"/>
          <w:szCs w:val="28"/>
        </w:rPr>
        <w:t xml:space="preserve">б) Средства развития общих физических качеств </w:t>
      </w:r>
      <w:r w:rsidRPr="00D02352">
        <w:rPr>
          <w:rStyle w:val="100pt"/>
          <w:sz w:val="28"/>
          <w:szCs w:val="28"/>
        </w:rPr>
        <w:t xml:space="preserve">(табл. </w:t>
      </w:r>
      <w:r w:rsidRPr="00587ACD">
        <w:rPr>
          <w:rStyle w:val="101pt"/>
          <w:sz w:val="28"/>
          <w:szCs w:val="28"/>
        </w:rPr>
        <w:t>41).</w:t>
      </w:r>
    </w:p>
    <w:p w:rsidR="00E10BDF" w:rsidRPr="00D02352" w:rsidRDefault="00E10BDF" w:rsidP="00E10BDF">
      <w:pPr>
        <w:pStyle w:val="101"/>
        <w:shd w:val="clear" w:color="auto" w:fill="auto"/>
        <w:spacing w:line="276" w:lineRule="auto"/>
        <w:ind w:left="20" w:firstLine="280"/>
        <w:jc w:val="both"/>
        <w:rPr>
          <w:sz w:val="28"/>
          <w:szCs w:val="28"/>
        </w:rPr>
      </w:pPr>
      <w:r w:rsidRPr="00D02352">
        <w:rPr>
          <w:sz w:val="28"/>
          <w:szCs w:val="28"/>
        </w:rPr>
        <w:t>в) Средства развития специальных физических качеств.</w:t>
      </w:r>
    </w:p>
    <w:p w:rsidR="00E10BDF" w:rsidRPr="00D02352" w:rsidRDefault="00E10BDF" w:rsidP="00CC24E6">
      <w:pPr>
        <w:pStyle w:val="35"/>
        <w:numPr>
          <w:ilvl w:val="0"/>
          <w:numId w:val="10"/>
        </w:numPr>
        <w:shd w:val="clear" w:color="auto" w:fill="auto"/>
        <w:spacing w:line="276" w:lineRule="auto"/>
        <w:ind w:left="20" w:right="20" w:firstLine="280"/>
        <w:rPr>
          <w:sz w:val="28"/>
          <w:szCs w:val="28"/>
        </w:rPr>
      </w:pPr>
      <w:r w:rsidRPr="00D02352">
        <w:rPr>
          <w:sz w:val="28"/>
          <w:szCs w:val="28"/>
        </w:rPr>
        <w:t xml:space="preserve"> </w:t>
      </w:r>
      <w:r w:rsidRPr="00603884">
        <w:rPr>
          <w:rStyle w:val="0pt"/>
          <w:sz w:val="28"/>
          <w:szCs w:val="28"/>
        </w:rPr>
        <w:t>Скоростно-силовые.</w:t>
      </w:r>
      <w:r w:rsidRPr="00D02352">
        <w:rPr>
          <w:sz w:val="28"/>
          <w:szCs w:val="28"/>
        </w:rPr>
        <w:t xml:space="preserve"> Поединки со сменой партнеров: 2 поединка по 3 минуты, затем отдых 1 минута, затем снова 2 поединка по 3 минуты Броски нескольких партнеров в максимальном темпе за 10 с (6 серий), отдых между сериями 30 </w:t>
      </w:r>
      <w:proofErr w:type="gramStart"/>
      <w:r w:rsidRPr="00D02352">
        <w:rPr>
          <w:sz w:val="28"/>
          <w:szCs w:val="28"/>
        </w:rPr>
        <w:t>с</w:t>
      </w:r>
      <w:proofErr w:type="gramEnd"/>
      <w:r w:rsidRPr="00D02352">
        <w:rPr>
          <w:sz w:val="28"/>
          <w:szCs w:val="28"/>
        </w:rPr>
        <w:t>.</w:t>
      </w:r>
    </w:p>
    <w:p w:rsidR="00E10BDF" w:rsidRPr="00A81198" w:rsidRDefault="00E10BDF" w:rsidP="00CC24E6">
      <w:pPr>
        <w:pStyle w:val="35"/>
        <w:numPr>
          <w:ilvl w:val="0"/>
          <w:numId w:val="10"/>
        </w:numPr>
        <w:shd w:val="clear" w:color="auto" w:fill="auto"/>
        <w:spacing w:line="276" w:lineRule="auto"/>
        <w:ind w:left="20" w:right="20" w:firstLine="280"/>
        <w:rPr>
          <w:sz w:val="28"/>
          <w:szCs w:val="28"/>
        </w:rPr>
      </w:pPr>
      <w:proofErr w:type="gramStart"/>
      <w:r w:rsidRPr="00603884">
        <w:rPr>
          <w:rStyle w:val="0pt"/>
          <w:sz w:val="28"/>
          <w:szCs w:val="28"/>
        </w:rPr>
        <w:t>Повышающие</w:t>
      </w:r>
      <w:proofErr w:type="gramEnd"/>
      <w:r w:rsidRPr="00603884">
        <w:rPr>
          <w:rStyle w:val="0pt"/>
          <w:sz w:val="28"/>
          <w:szCs w:val="28"/>
        </w:rPr>
        <w:t xml:space="preserve"> скоростную выносливость.</w:t>
      </w:r>
      <w:r w:rsidRPr="00A81198">
        <w:rPr>
          <w:sz w:val="28"/>
          <w:szCs w:val="28"/>
        </w:rPr>
        <w:t xml:space="preserve"> В стандартной ситуации (или при передвижении противника) выполнение бросков (контрбросков) в течение 60 </w:t>
      </w:r>
      <w:proofErr w:type="gramStart"/>
      <w:r w:rsidRPr="00A81198">
        <w:rPr>
          <w:sz w:val="28"/>
          <w:szCs w:val="28"/>
        </w:rPr>
        <w:t>с</w:t>
      </w:r>
      <w:proofErr w:type="gramEnd"/>
      <w:r w:rsidRPr="00A81198">
        <w:rPr>
          <w:sz w:val="28"/>
          <w:szCs w:val="28"/>
        </w:rPr>
        <w:t xml:space="preserve"> </w:t>
      </w:r>
      <w:proofErr w:type="gramStart"/>
      <w:r w:rsidRPr="00A81198">
        <w:rPr>
          <w:sz w:val="28"/>
          <w:szCs w:val="28"/>
        </w:rPr>
        <w:t>в</w:t>
      </w:r>
      <w:proofErr w:type="gramEnd"/>
      <w:r w:rsidRPr="00A81198">
        <w:rPr>
          <w:sz w:val="28"/>
          <w:szCs w:val="28"/>
        </w:rPr>
        <w:t xml:space="preserve"> максимальном темпе, затем отдых 180 с и повторения 5—6 раз, затем отдых до 10 минут и еще от 3 до 6 повторений. Поединки с односторонним сопротивлением противника (с полным сопротивлением) длительностью 2 минуты, затем отдых 3—5 минут и таких от 3 до 6 серий, отдых между комплексами работы и восстановления до 10 минут.</w:t>
      </w:r>
    </w:p>
    <w:p w:rsidR="00E10BDF" w:rsidRPr="00A81198" w:rsidRDefault="00E10BDF" w:rsidP="00CC24E6">
      <w:pPr>
        <w:pStyle w:val="35"/>
        <w:numPr>
          <w:ilvl w:val="0"/>
          <w:numId w:val="10"/>
        </w:numPr>
        <w:shd w:val="clear" w:color="auto" w:fill="auto"/>
        <w:spacing w:line="276" w:lineRule="auto"/>
        <w:ind w:left="20" w:right="20" w:firstLine="280"/>
        <w:rPr>
          <w:sz w:val="28"/>
          <w:szCs w:val="28"/>
        </w:rPr>
      </w:pPr>
      <w:r w:rsidRPr="00A81198">
        <w:rPr>
          <w:sz w:val="28"/>
          <w:szCs w:val="28"/>
        </w:rPr>
        <w:t xml:space="preserve"> </w:t>
      </w:r>
      <w:r w:rsidRPr="00603884">
        <w:rPr>
          <w:rStyle w:val="0pt"/>
          <w:sz w:val="28"/>
          <w:szCs w:val="28"/>
        </w:rPr>
        <w:t>Повышающие «борцовскую» выносливость.</w:t>
      </w:r>
      <w:r w:rsidRPr="00A81198">
        <w:rPr>
          <w:sz w:val="28"/>
          <w:szCs w:val="28"/>
        </w:rPr>
        <w:t xml:space="preserve"> Поединки с односторонним сопротивлением (с нарастающим сопротивлением, полным сопротивле</w:t>
      </w:r>
      <w:r w:rsidRPr="00A81198">
        <w:rPr>
          <w:sz w:val="28"/>
          <w:szCs w:val="28"/>
        </w:rPr>
        <w:softHyphen/>
        <w:t>нием) длительностью от 20 до 30 минут.</w:t>
      </w:r>
    </w:p>
    <w:p w:rsidR="00E10BDF" w:rsidRPr="00A81198" w:rsidRDefault="00E10BDF" w:rsidP="00E10BDF">
      <w:pPr>
        <w:pStyle w:val="35"/>
        <w:shd w:val="clear" w:color="auto" w:fill="auto"/>
        <w:spacing w:line="276" w:lineRule="auto"/>
        <w:ind w:left="20" w:right="20" w:firstLine="360"/>
        <w:rPr>
          <w:sz w:val="28"/>
          <w:szCs w:val="28"/>
        </w:rPr>
      </w:pPr>
      <w:r w:rsidRPr="00A81198">
        <w:rPr>
          <w:sz w:val="28"/>
          <w:szCs w:val="28"/>
        </w:rPr>
        <w:t xml:space="preserve">• </w:t>
      </w:r>
      <w:r w:rsidRPr="00603884">
        <w:rPr>
          <w:rStyle w:val="0pt"/>
          <w:sz w:val="28"/>
          <w:szCs w:val="28"/>
        </w:rPr>
        <w:t>Координационные.</w:t>
      </w:r>
      <w:r w:rsidRPr="00A81198">
        <w:rPr>
          <w:sz w:val="28"/>
          <w:szCs w:val="28"/>
        </w:rPr>
        <w:t xml:space="preserve"> В поединке атаковать противника только вновь изученными бросками, удержаниями, болевыми, удушениями, комби</w:t>
      </w:r>
      <w:r w:rsidRPr="00A81198">
        <w:rPr>
          <w:sz w:val="28"/>
          <w:szCs w:val="28"/>
        </w:rPr>
        <w:softHyphen/>
        <w:t>нациями, повторными атаками.</w:t>
      </w:r>
    </w:p>
    <w:p w:rsidR="00E10BDF" w:rsidRPr="00A81198" w:rsidRDefault="00E10BDF" w:rsidP="00CC24E6">
      <w:pPr>
        <w:pStyle w:val="35"/>
        <w:numPr>
          <w:ilvl w:val="0"/>
          <w:numId w:val="10"/>
        </w:numPr>
        <w:shd w:val="clear" w:color="auto" w:fill="auto"/>
        <w:spacing w:after="296" w:line="276" w:lineRule="auto"/>
        <w:ind w:left="20" w:right="20" w:firstLine="280"/>
        <w:rPr>
          <w:sz w:val="28"/>
          <w:szCs w:val="28"/>
        </w:rPr>
      </w:pPr>
      <w:r w:rsidRPr="00A81198">
        <w:rPr>
          <w:sz w:val="28"/>
          <w:szCs w:val="28"/>
        </w:rPr>
        <w:t xml:space="preserve"> </w:t>
      </w:r>
      <w:proofErr w:type="gramStart"/>
      <w:r w:rsidRPr="00603884">
        <w:rPr>
          <w:rStyle w:val="0pt"/>
          <w:sz w:val="28"/>
          <w:szCs w:val="28"/>
        </w:rPr>
        <w:t>Повышающие</w:t>
      </w:r>
      <w:proofErr w:type="gramEnd"/>
      <w:r w:rsidRPr="00603884">
        <w:rPr>
          <w:rStyle w:val="0pt"/>
          <w:sz w:val="28"/>
          <w:szCs w:val="28"/>
        </w:rPr>
        <w:t xml:space="preserve"> гибкость</w:t>
      </w:r>
      <w:r w:rsidRPr="00A81198">
        <w:rPr>
          <w:rStyle w:val="0pt"/>
          <w:szCs w:val="28"/>
        </w:rPr>
        <w:t>.</w:t>
      </w:r>
      <w:r w:rsidRPr="00A81198">
        <w:rPr>
          <w:sz w:val="28"/>
          <w:szCs w:val="28"/>
        </w:rPr>
        <w:t xml:space="preserve"> Забегания на мосту, подъем разгибом, пере</w:t>
      </w:r>
      <w:r w:rsidRPr="00A81198">
        <w:rPr>
          <w:sz w:val="28"/>
          <w:szCs w:val="28"/>
        </w:rPr>
        <w:softHyphen/>
        <w:t>вороты на мосту с максимальной амплитудой.</w:t>
      </w:r>
    </w:p>
    <w:p w:rsidR="00E10BDF" w:rsidRPr="00A81198" w:rsidRDefault="00E10BDF" w:rsidP="00E10BDF">
      <w:pPr>
        <w:pStyle w:val="201"/>
        <w:shd w:val="clear" w:color="auto" w:fill="auto"/>
        <w:tabs>
          <w:tab w:val="left" w:pos="1745"/>
        </w:tabs>
        <w:spacing w:before="0" w:after="163" w:line="276" w:lineRule="auto"/>
        <w:jc w:val="center"/>
        <w:rPr>
          <w:sz w:val="28"/>
          <w:szCs w:val="28"/>
        </w:rPr>
      </w:pPr>
      <w:r>
        <w:rPr>
          <w:sz w:val="28"/>
          <w:szCs w:val="28"/>
        </w:rPr>
        <w:t xml:space="preserve">4. </w:t>
      </w:r>
      <w:r w:rsidRPr="00A81198">
        <w:rPr>
          <w:sz w:val="28"/>
          <w:szCs w:val="28"/>
        </w:rPr>
        <w:t>Средства психологической подготовки</w:t>
      </w:r>
    </w:p>
    <w:p w:rsidR="00E10BDF" w:rsidRPr="00A81198" w:rsidRDefault="00E10BDF" w:rsidP="00E10BDF">
      <w:pPr>
        <w:pStyle w:val="101"/>
        <w:shd w:val="clear" w:color="auto" w:fill="auto"/>
        <w:spacing w:line="276" w:lineRule="auto"/>
        <w:ind w:left="20" w:firstLine="280"/>
        <w:jc w:val="both"/>
        <w:rPr>
          <w:sz w:val="28"/>
          <w:szCs w:val="28"/>
        </w:rPr>
      </w:pPr>
      <w:r w:rsidRPr="00A81198">
        <w:rPr>
          <w:sz w:val="28"/>
          <w:szCs w:val="28"/>
        </w:rPr>
        <w:t>Средства волевой подготовки</w:t>
      </w:r>
    </w:p>
    <w:p w:rsidR="00E10BDF" w:rsidRPr="00A81198" w:rsidRDefault="00E10BDF" w:rsidP="00E10BDF">
      <w:pPr>
        <w:pStyle w:val="101"/>
        <w:shd w:val="clear" w:color="auto" w:fill="auto"/>
        <w:spacing w:line="276" w:lineRule="auto"/>
        <w:ind w:left="20" w:firstLine="280"/>
        <w:jc w:val="both"/>
        <w:rPr>
          <w:sz w:val="28"/>
          <w:szCs w:val="28"/>
        </w:rPr>
      </w:pPr>
      <w:r w:rsidRPr="00A81198">
        <w:rPr>
          <w:sz w:val="28"/>
          <w:szCs w:val="28"/>
        </w:rPr>
        <w:t>а) Из арсенала дзюдо</w:t>
      </w:r>
    </w:p>
    <w:p w:rsidR="00E10BDF" w:rsidRPr="00A81198" w:rsidRDefault="00E10BDF" w:rsidP="00CC24E6">
      <w:pPr>
        <w:pStyle w:val="35"/>
        <w:numPr>
          <w:ilvl w:val="0"/>
          <w:numId w:val="10"/>
        </w:numPr>
        <w:shd w:val="clear" w:color="auto" w:fill="auto"/>
        <w:spacing w:line="276" w:lineRule="auto"/>
        <w:ind w:left="20" w:right="20" w:firstLine="280"/>
        <w:rPr>
          <w:sz w:val="28"/>
          <w:szCs w:val="28"/>
        </w:rPr>
      </w:pPr>
      <w:r w:rsidRPr="00A81198">
        <w:rPr>
          <w:rStyle w:val="0pt"/>
          <w:szCs w:val="28"/>
        </w:rPr>
        <w:t xml:space="preserve"> </w:t>
      </w:r>
      <w:r w:rsidRPr="00603884">
        <w:rPr>
          <w:rStyle w:val="0pt"/>
          <w:sz w:val="28"/>
          <w:szCs w:val="28"/>
        </w:rPr>
        <w:t>Для воспитания решительности.</w:t>
      </w:r>
      <w:r w:rsidRPr="00A81198">
        <w:rPr>
          <w:sz w:val="28"/>
          <w:szCs w:val="28"/>
        </w:rPr>
        <w:t xml:space="preserve"> Активное начало поединка с сильным соперником. Настрой «на победу» в утешительных встречах.</w:t>
      </w:r>
    </w:p>
    <w:p w:rsidR="00E10BDF" w:rsidRPr="00A81198" w:rsidRDefault="00E10BDF" w:rsidP="00CC24E6">
      <w:pPr>
        <w:pStyle w:val="35"/>
        <w:numPr>
          <w:ilvl w:val="0"/>
          <w:numId w:val="10"/>
        </w:numPr>
        <w:shd w:val="clear" w:color="auto" w:fill="auto"/>
        <w:spacing w:line="276" w:lineRule="auto"/>
        <w:ind w:left="20" w:right="20" w:firstLine="280"/>
        <w:rPr>
          <w:sz w:val="28"/>
          <w:szCs w:val="28"/>
        </w:rPr>
      </w:pPr>
      <w:r w:rsidRPr="00A81198">
        <w:rPr>
          <w:sz w:val="28"/>
          <w:szCs w:val="28"/>
        </w:rPr>
        <w:t xml:space="preserve"> </w:t>
      </w:r>
      <w:r w:rsidRPr="00603884">
        <w:rPr>
          <w:rStyle w:val="0pt"/>
          <w:sz w:val="28"/>
          <w:szCs w:val="28"/>
        </w:rPr>
        <w:t>Для воспитания настойчивости.</w:t>
      </w:r>
      <w:r w:rsidRPr="00A81198">
        <w:rPr>
          <w:sz w:val="28"/>
          <w:szCs w:val="28"/>
        </w:rPr>
        <w:t xml:space="preserve"> В условиях одностороннего сопротив</w:t>
      </w:r>
      <w:r w:rsidRPr="00A81198">
        <w:rPr>
          <w:sz w:val="28"/>
          <w:szCs w:val="28"/>
        </w:rPr>
        <w:softHyphen/>
        <w:t>ления, нарастающего сопротивления, полного сопротивления опрокинуть, перевернуть противника различными спос</w:t>
      </w:r>
      <w:r>
        <w:rPr>
          <w:sz w:val="28"/>
          <w:szCs w:val="28"/>
        </w:rPr>
        <w:t>обами в течение 20 — 40 с, вын</w:t>
      </w:r>
      <w:r w:rsidRPr="00A81198">
        <w:rPr>
          <w:sz w:val="28"/>
          <w:szCs w:val="28"/>
        </w:rPr>
        <w:t>дить противника сдаться посредством проведения болевого, удушающего.</w:t>
      </w:r>
    </w:p>
    <w:p w:rsidR="00E10BDF" w:rsidRPr="00A81198" w:rsidRDefault="00E10BDF" w:rsidP="00CC24E6">
      <w:pPr>
        <w:pStyle w:val="35"/>
        <w:numPr>
          <w:ilvl w:val="0"/>
          <w:numId w:val="10"/>
        </w:numPr>
        <w:shd w:val="clear" w:color="auto" w:fill="auto"/>
        <w:spacing w:line="276" w:lineRule="auto"/>
        <w:ind w:left="20" w:right="20" w:firstLine="280"/>
        <w:rPr>
          <w:sz w:val="28"/>
          <w:szCs w:val="28"/>
        </w:rPr>
      </w:pPr>
      <w:r w:rsidRPr="00A81198">
        <w:rPr>
          <w:sz w:val="28"/>
          <w:szCs w:val="28"/>
        </w:rPr>
        <w:t xml:space="preserve"> </w:t>
      </w:r>
      <w:r w:rsidRPr="00603884">
        <w:rPr>
          <w:rStyle w:val="0pt"/>
          <w:sz w:val="28"/>
          <w:szCs w:val="28"/>
        </w:rPr>
        <w:t>Для воспитания выдержки.</w:t>
      </w:r>
      <w:r w:rsidRPr="00603884">
        <w:rPr>
          <w:sz w:val="28"/>
          <w:szCs w:val="28"/>
        </w:rPr>
        <w:t xml:space="preserve"> </w:t>
      </w:r>
      <w:r w:rsidRPr="00A81198">
        <w:rPr>
          <w:sz w:val="28"/>
          <w:szCs w:val="28"/>
        </w:rPr>
        <w:t>Контроль веса перед соревнованиями. Снижение веса в рамках весовой категории.</w:t>
      </w:r>
    </w:p>
    <w:p w:rsidR="00E10BDF" w:rsidRPr="00A81198" w:rsidRDefault="00E10BDF" w:rsidP="00E10BDF">
      <w:pPr>
        <w:pStyle w:val="35"/>
        <w:shd w:val="clear" w:color="auto" w:fill="auto"/>
        <w:spacing w:line="276" w:lineRule="auto"/>
        <w:ind w:left="20" w:right="20" w:firstLine="280"/>
        <w:rPr>
          <w:sz w:val="28"/>
          <w:szCs w:val="28"/>
        </w:rPr>
      </w:pPr>
      <w:r w:rsidRPr="00A81198">
        <w:rPr>
          <w:rStyle w:val="0pt"/>
          <w:szCs w:val="28"/>
        </w:rPr>
        <w:t>•</w:t>
      </w:r>
      <w:r w:rsidRPr="00603884">
        <w:rPr>
          <w:rStyle w:val="0pt"/>
          <w:sz w:val="28"/>
          <w:szCs w:val="28"/>
        </w:rPr>
        <w:t>Для воспитания смелости.</w:t>
      </w:r>
      <w:r w:rsidRPr="00A81198">
        <w:rPr>
          <w:sz w:val="28"/>
          <w:szCs w:val="28"/>
        </w:rPr>
        <w:t xml:space="preserve"> Проведение поединков с сильными, титуло</w:t>
      </w:r>
      <w:r w:rsidRPr="00A81198">
        <w:rPr>
          <w:sz w:val="28"/>
          <w:szCs w:val="28"/>
        </w:rPr>
        <w:softHyphen/>
      </w:r>
      <w:r w:rsidRPr="00A81198">
        <w:rPr>
          <w:sz w:val="28"/>
          <w:szCs w:val="28"/>
        </w:rPr>
        <w:lastRenderedPageBreak/>
        <w:t>ванными противниками с задачей победить или продержаться длительное время без проигранных действий.</w:t>
      </w:r>
    </w:p>
    <w:p w:rsidR="00E10BDF" w:rsidRPr="00A81198" w:rsidRDefault="00E10BDF" w:rsidP="00E10BDF">
      <w:pPr>
        <w:pStyle w:val="101"/>
        <w:shd w:val="clear" w:color="auto" w:fill="auto"/>
        <w:spacing w:line="276" w:lineRule="auto"/>
        <w:ind w:left="20" w:firstLine="280"/>
        <w:jc w:val="both"/>
        <w:rPr>
          <w:sz w:val="28"/>
          <w:szCs w:val="28"/>
        </w:rPr>
      </w:pPr>
      <w:r w:rsidRPr="00A81198">
        <w:rPr>
          <w:sz w:val="28"/>
          <w:szCs w:val="28"/>
        </w:rPr>
        <w:t>б) Из других видов деятельности</w:t>
      </w:r>
    </w:p>
    <w:p w:rsidR="00E10BDF" w:rsidRPr="00A81198" w:rsidRDefault="00E10BDF" w:rsidP="00CC24E6">
      <w:pPr>
        <w:pStyle w:val="35"/>
        <w:numPr>
          <w:ilvl w:val="0"/>
          <w:numId w:val="10"/>
        </w:numPr>
        <w:shd w:val="clear" w:color="auto" w:fill="auto"/>
        <w:spacing w:line="276" w:lineRule="auto"/>
        <w:ind w:left="20" w:right="20" w:firstLine="280"/>
        <w:rPr>
          <w:sz w:val="28"/>
          <w:szCs w:val="28"/>
        </w:rPr>
      </w:pPr>
      <w:r w:rsidRPr="00603884">
        <w:rPr>
          <w:rStyle w:val="0pt"/>
          <w:sz w:val="28"/>
          <w:szCs w:val="28"/>
        </w:rPr>
        <w:t xml:space="preserve"> Для воспитания решительности.</w:t>
      </w:r>
      <w:r w:rsidRPr="00A81198">
        <w:rPr>
          <w:sz w:val="28"/>
          <w:szCs w:val="28"/>
        </w:rPr>
        <w:t xml:space="preserve"> Вставание на гимнастический мост без помощи.</w:t>
      </w:r>
    </w:p>
    <w:p w:rsidR="00E10BDF" w:rsidRPr="00A81198" w:rsidRDefault="00E10BDF" w:rsidP="00CC24E6">
      <w:pPr>
        <w:pStyle w:val="35"/>
        <w:numPr>
          <w:ilvl w:val="0"/>
          <w:numId w:val="10"/>
        </w:numPr>
        <w:shd w:val="clear" w:color="auto" w:fill="auto"/>
        <w:spacing w:line="276" w:lineRule="auto"/>
        <w:ind w:left="20" w:right="20" w:firstLine="280"/>
        <w:rPr>
          <w:sz w:val="28"/>
          <w:szCs w:val="28"/>
        </w:rPr>
      </w:pPr>
      <w:r w:rsidRPr="00A81198">
        <w:rPr>
          <w:sz w:val="28"/>
          <w:szCs w:val="28"/>
        </w:rPr>
        <w:t xml:space="preserve"> </w:t>
      </w:r>
      <w:r w:rsidRPr="00603884">
        <w:rPr>
          <w:rStyle w:val="0pt"/>
          <w:sz w:val="28"/>
          <w:szCs w:val="28"/>
        </w:rPr>
        <w:t>Для воспитания настойчивости.</w:t>
      </w:r>
      <w:r w:rsidRPr="00A81198">
        <w:rPr>
          <w:sz w:val="28"/>
          <w:szCs w:val="28"/>
        </w:rPr>
        <w:t xml:space="preserve"> Кроссовый бег по пересеченной местности, снегу, песку, воде.</w:t>
      </w:r>
    </w:p>
    <w:p w:rsidR="00E10BDF" w:rsidRPr="00A81198" w:rsidRDefault="00E10BDF" w:rsidP="00CC24E6">
      <w:pPr>
        <w:pStyle w:val="35"/>
        <w:numPr>
          <w:ilvl w:val="0"/>
          <w:numId w:val="10"/>
        </w:numPr>
        <w:shd w:val="clear" w:color="auto" w:fill="auto"/>
        <w:spacing w:line="276" w:lineRule="auto"/>
        <w:ind w:left="20" w:firstLine="280"/>
        <w:rPr>
          <w:sz w:val="28"/>
          <w:szCs w:val="28"/>
        </w:rPr>
      </w:pPr>
      <w:r w:rsidRPr="00603884">
        <w:rPr>
          <w:rStyle w:val="0pt"/>
          <w:sz w:val="28"/>
          <w:szCs w:val="28"/>
        </w:rPr>
        <w:t xml:space="preserve"> Для воспитания выдержки</w:t>
      </w:r>
      <w:r w:rsidRPr="00A81198">
        <w:rPr>
          <w:rStyle w:val="0pt"/>
          <w:szCs w:val="28"/>
        </w:rPr>
        <w:t>.</w:t>
      </w:r>
      <w:r w:rsidRPr="00A81198">
        <w:rPr>
          <w:sz w:val="28"/>
          <w:szCs w:val="28"/>
        </w:rPr>
        <w:t xml:space="preserve"> Работа с отягощениями на тренажерах.</w:t>
      </w:r>
    </w:p>
    <w:p w:rsidR="00E10BDF" w:rsidRPr="00A81198" w:rsidRDefault="00E10BDF" w:rsidP="00CC24E6">
      <w:pPr>
        <w:pStyle w:val="35"/>
        <w:numPr>
          <w:ilvl w:val="0"/>
          <w:numId w:val="10"/>
        </w:numPr>
        <w:shd w:val="clear" w:color="auto" w:fill="auto"/>
        <w:spacing w:after="56" w:line="276" w:lineRule="auto"/>
        <w:ind w:left="20" w:right="20" w:firstLine="280"/>
        <w:rPr>
          <w:sz w:val="28"/>
          <w:szCs w:val="28"/>
        </w:rPr>
      </w:pPr>
      <w:r w:rsidRPr="00603884">
        <w:rPr>
          <w:rStyle w:val="0pt"/>
          <w:sz w:val="28"/>
          <w:szCs w:val="28"/>
        </w:rPr>
        <w:t xml:space="preserve"> Для воспитания смелости.</w:t>
      </w:r>
      <w:r w:rsidRPr="00A81198">
        <w:rPr>
          <w:sz w:val="28"/>
          <w:szCs w:val="28"/>
        </w:rPr>
        <w:t xml:space="preserve"> Преодоление дистанции 100, 200 метров с отягощением (утяжелители 0,5 кг).</w:t>
      </w:r>
    </w:p>
    <w:p w:rsidR="00E10BDF" w:rsidRPr="00A81198" w:rsidRDefault="00E10BDF" w:rsidP="00E10BDF">
      <w:pPr>
        <w:pStyle w:val="101"/>
        <w:shd w:val="clear" w:color="auto" w:fill="auto"/>
        <w:spacing w:line="276" w:lineRule="auto"/>
        <w:ind w:left="20" w:firstLine="280"/>
        <w:jc w:val="both"/>
        <w:rPr>
          <w:sz w:val="28"/>
          <w:szCs w:val="28"/>
        </w:rPr>
      </w:pPr>
      <w:r w:rsidRPr="00A81198">
        <w:rPr>
          <w:sz w:val="28"/>
          <w:szCs w:val="28"/>
        </w:rPr>
        <w:t>Средства нравственной подготовки</w:t>
      </w:r>
    </w:p>
    <w:p w:rsidR="00E10BDF" w:rsidRDefault="00E10BDF" w:rsidP="00CC24E6">
      <w:pPr>
        <w:pStyle w:val="35"/>
        <w:numPr>
          <w:ilvl w:val="0"/>
          <w:numId w:val="10"/>
        </w:numPr>
        <w:shd w:val="clear" w:color="auto" w:fill="auto"/>
        <w:spacing w:line="276" w:lineRule="auto"/>
        <w:ind w:left="20" w:right="20" w:firstLine="280"/>
        <w:rPr>
          <w:sz w:val="28"/>
          <w:szCs w:val="28"/>
        </w:rPr>
      </w:pPr>
      <w:r w:rsidRPr="00A81198">
        <w:rPr>
          <w:sz w:val="28"/>
          <w:szCs w:val="28"/>
        </w:rPr>
        <w:t xml:space="preserve"> </w:t>
      </w:r>
      <w:proofErr w:type="gramStart"/>
      <w:r w:rsidRPr="00A81198">
        <w:rPr>
          <w:sz w:val="28"/>
          <w:szCs w:val="28"/>
        </w:rPr>
        <w:t>Совершенствование способности дзюдоиста соблюдать нормы и требо</w:t>
      </w:r>
      <w:r w:rsidRPr="00A81198">
        <w:rPr>
          <w:sz w:val="28"/>
          <w:szCs w:val="28"/>
        </w:rPr>
        <w:softHyphen/>
        <w:t>вания морали, этики поведения и общения (речь, жесты), в обществе (дома, в школе, на улице, в транспорте, на тренировке, на соревнованиях).</w:t>
      </w:r>
      <w:proofErr w:type="gramEnd"/>
    </w:p>
    <w:p w:rsidR="00E10BDF" w:rsidRDefault="00E10BDF" w:rsidP="00E10BDF">
      <w:pPr>
        <w:pStyle w:val="35"/>
        <w:shd w:val="clear" w:color="auto" w:fill="auto"/>
        <w:spacing w:line="276" w:lineRule="auto"/>
        <w:ind w:right="20" w:firstLine="0"/>
        <w:rPr>
          <w:sz w:val="28"/>
          <w:szCs w:val="28"/>
        </w:rPr>
      </w:pPr>
    </w:p>
    <w:p w:rsidR="00E10BDF" w:rsidRPr="00A81198" w:rsidRDefault="00E10BDF" w:rsidP="00CC24E6">
      <w:pPr>
        <w:pStyle w:val="35"/>
        <w:numPr>
          <w:ilvl w:val="0"/>
          <w:numId w:val="10"/>
        </w:numPr>
        <w:shd w:val="clear" w:color="auto" w:fill="auto"/>
        <w:spacing w:line="276" w:lineRule="auto"/>
        <w:ind w:left="40" w:right="20" w:firstLine="280"/>
        <w:rPr>
          <w:sz w:val="28"/>
          <w:szCs w:val="28"/>
        </w:rPr>
      </w:pPr>
      <w:r w:rsidRPr="00A81198">
        <w:rPr>
          <w:sz w:val="28"/>
          <w:szCs w:val="28"/>
        </w:rPr>
        <w:t>Формировать в общей беседе посильные задачи перед дзюдоистами и коллективом в целом. Наладить дружеские отношения между чл</w:t>
      </w:r>
      <w:r>
        <w:rPr>
          <w:sz w:val="28"/>
          <w:szCs w:val="28"/>
        </w:rPr>
        <w:t>ена</w:t>
      </w:r>
      <w:r w:rsidRPr="00A81198">
        <w:rPr>
          <w:sz w:val="28"/>
          <w:szCs w:val="28"/>
        </w:rPr>
        <w:t>ми коллектива в условиях совместного проведения досуга, спортивных праздников, показательных выступлений, совместных тренировок с дзюдоистами других клубов.</w:t>
      </w:r>
    </w:p>
    <w:p w:rsidR="00E10BDF" w:rsidRPr="00A81198" w:rsidRDefault="00E10BDF" w:rsidP="00CC24E6">
      <w:pPr>
        <w:pStyle w:val="35"/>
        <w:numPr>
          <w:ilvl w:val="0"/>
          <w:numId w:val="10"/>
        </w:numPr>
        <w:shd w:val="clear" w:color="auto" w:fill="auto"/>
        <w:spacing w:after="296" w:line="276" w:lineRule="auto"/>
        <w:ind w:left="40" w:right="20" w:firstLine="280"/>
        <w:rPr>
          <w:sz w:val="28"/>
          <w:szCs w:val="28"/>
        </w:rPr>
      </w:pPr>
      <w:r w:rsidRPr="00A81198">
        <w:rPr>
          <w:sz w:val="28"/>
          <w:szCs w:val="28"/>
        </w:rPr>
        <w:t xml:space="preserve"> Совершенствование положительных личных качеств в условиях руководства младшими дзюдоистами со стороны старших. Приучить дисциплине, ответственности перед коллективом, доброжелательности, честности, точности, трудолюбию, гуманизму.</w:t>
      </w:r>
    </w:p>
    <w:p w:rsidR="00E10BDF" w:rsidRPr="00A81198" w:rsidRDefault="00E10BDF" w:rsidP="00E10BDF">
      <w:pPr>
        <w:pStyle w:val="201"/>
        <w:shd w:val="clear" w:color="auto" w:fill="auto"/>
        <w:tabs>
          <w:tab w:val="left" w:pos="1070"/>
        </w:tabs>
        <w:spacing w:before="0" w:after="218" w:line="276" w:lineRule="auto"/>
        <w:jc w:val="center"/>
        <w:rPr>
          <w:sz w:val="28"/>
          <w:szCs w:val="28"/>
        </w:rPr>
      </w:pPr>
      <w:r>
        <w:rPr>
          <w:sz w:val="28"/>
          <w:szCs w:val="28"/>
        </w:rPr>
        <w:t xml:space="preserve">5. </w:t>
      </w:r>
      <w:r w:rsidRPr="00A81198">
        <w:rPr>
          <w:sz w:val="28"/>
          <w:szCs w:val="28"/>
        </w:rPr>
        <w:t>Средства теоретической и методической подготовки</w:t>
      </w:r>
    </w:p>
    <w:p w:rsidR="00E10BDF" w:rsidRPr="00A81198" w:rsidRDefault="00E10BDF" w:rsidP="00E10BDF">
      <w:pPr>
        <w:pStyle w:val="101"/>
        <w:shd w:val="clear" w:color="auto" w:fill="auto"/>
        <w:spacing w:line="276" w:lineRule="auto"/>
        <w:ind w:left="40" w:firstLine="280"/>
        <w:jc w:val="both"/>
        <w:rPr>
          <w:sz w:val="28"/>
          <w:szCs w:val="28"/>
        </w:rPr>
      </w:pPr>
      <w:r w:rsidRPr="00A81198">
        <w:rPr>
          <w:sz w:val="28"/>
          <w:szCs w:val="28"/>
        </w:rPr>
        <w:t>Формирование специальных знаний.</w:t>
      </w:r>
    </w:p>
    <w:p w:rsidR="00E10BDF" w:rsidRPr="00A81198" w:rsidRDefault="00E10BDF" w:rsidP="00E10BDF">
      <w:pPr>
        <w:pStyle w:val="35"/>
        <w:shd w:val="clear" w:color="auto" w:fill="auto"/>
        <w:spacing w:line="276" w:lineRule="auto"/>
        <w:ind w:left="40" w:right="20" w:firstLine="280"/>
        <w:rPr>
          <w:sz w:val="28"/>
          <w:szCs w:val="28"/>
        </w:rPr>
      </w:pPr>
      <w:r w:rsidRPr="00A81198">
        <w:rPr>
          <w:sz w:val="28"/>
          <w:szCs w:val="28"/>
        </w:rPr>
        <w:t xml:space="preserve">а) </w:t>
      </w:r>
      <w:r w:rsidRPr="00A81198">
        <w:rPr>
          <w:rStyle w:val="0pt0"/>
          <w:sz w:val="28"/>
          <w:szCs w:val="28"/>
        </w:rPr>
        <w:t xml:space="preserve">Анализ соревнований. </w:t>
      </w:r>
      <w:r w:rsidRPr="00A81198">
        <w:rPr>
          <w:sz w:val="28"/>
          <w:szCs w:val="28"/>
        </w:rPr>
        <w:t>Стенография содержания поединка. Символы технических и тактических действий. Основные показатели технической подготовленности дзюдоистов — объем, разнообразие, эффективность.</w:t>
      </w:r>
    </w:p>
    <w:p w:rsidR="00E10BDF" w:rsidRPr="00A81198" w:rsidRDefault="00E10BDF" w:rsidP="00E10BDF">
      <w:pPr>
        <w:pStyle w:val="35"/>
        <w:shd w:val="clear" w:color="auto" w:fill="auto"/>
        <w:spacing w:line="276" w:lineRule="auto"/>
        <w:ind w:left="40" w:right="20" w:firstLine="280"/>
        <w:rPr>
          <w:sz w:val="28"/>
          <w:szCs w:val="28"/>
        </w:rPr>
      </w:pPr>
      <w:r w:rsidRPr="00A81198">
        <w:rPr>
          <w:rStyle w:val="0pt0"/>
          <w:sz w:val="28"/>
          <w:szCs w:val="28"/>
        </w:rPr>
        <w:t xml:space="preserve">б) Дзюдо в России. </w:t>
      </w:r>
      <w:r w:rsidRPr="00A81198">
        <w:rPr>
          <w:sz w:val="28"/>
          <w:szCs w:val="28"/>
        </w:rPr>
        <w:t>Успехи российских дзюдоистов в международных соревнованиях - чемпионатах Европы, мира, Олимпийских играх. Успехи дзюдоистов спортивной школы, коллектива.</w:t>
      </w:r>
    </w:p>
    <w:p w:rsidR="00E10BDF" w:rsidRPr="00A81198" w:rsidRDefault="00E10BDF" w:rsidP="00E10BDF">
      <w:pPr>
        <w:pStyle w:val="35"/>
        <w:shd w:val="clear" w:color="auto" w:fill="auto"/>
        <w:spacing w:line="276" w:lineRule="auto"/>
        <w:ind w:left="40" w:right="20" w:firstLine="280"/>
        <w:rPr>
          <w:sz w:val="28"/>
          <w:szCs w:val="28"/>
        </w:rPr>
      </w:pPr>
      <w:r w:rsidRPr="00A81198">
        <w:rPr>
          <w:rStyle w:val="0pt0"/>
          <w:sz w:val="28"/>
          <w:szCs w:val="28"/>
        </w:rPr>
        <w:t xml:space="preserve">в) Гигиенические знания. </w:t>
      </w:r>
      <w:r w:rsidRPr="00A81198">
        <w:rPr>
          <w:sz w:val="28"/>
          <w:szCs w:val="28"/>
        </w:rPr>
        <w:t>Весовой режим дзюдоиста. Сгонка веса. Пи</w:t>
      </w:r>
      <w:r w:rsidRPr="00A81198">
        <w:rPr>
          <w:sz w:val="28"/>
          <w:szCs w:val="28"/>
        </w:rPr>
        <w:softHyphen/>
        <w:t>тание. Закаливание. Самоконтроль дзюдоиста в условиях тренировки и соревнований.</w:t>
      </w:r>
    </w:p>
    <w:p w:rsidR="00E10BDF" w:rsidRPr="00A81198" w:rsidRDefault="00E10BDF" w:rsidP="00E10BDF">
      <w:pPr>
        <w:pStyle w:val="35"/>
        <w:shd w:val="clear" w:color="auto" w:fill="auto"/>
        <w:spacing w:line="276" w:lineRule="auto"/>
        <w:ind w:left="40" w:firstLine="280"/>
        <w:rPr>
          <w:sz w:val="28"/>
          <w:szCs w:val="28"/>
        </w:rPr>
      </w:pPr>
      <w:r w:rsidRPr="00A81198">
        <w:rPr>
          <w:rStyle w:val="0pt0"/>
          <w:sz w:val="28"/>
          <w:szCs w:val="28"/>
        </w:rPr>
        <w:lastRenderedPageBreak/>
        <w:t xml:space="preserve">г) Терминология дзюдо. </w:t>
      </w:r>
      <w:r w:rsidRPr="00A81198">
        <w:rPr>
          <w:sz w:val="28"/>
          <w:szCs w:val="28"/>
        </w:rPr>
        <w:t>Термины на русском и японском языках.</w:t>
      </w:r>
    </w:p>
    <w:p w:rsidR="00E10BDF" w:rsidRPr="00A81198" w:rsidRDefault="00E10BDF" w:rsidP="00E10BDF">
      <w:pPr>
        <w:pStyle w:val="35"/>
        <w:shd w:val="clear" w:color="auto" w:fill="auto"/>
        <w:spacing w:line="276" w:lineRule="auto"/>
        <w:ind w:left="40" w:right="20" w:firstLine="280"/>
        <w:rPr>
          <w:sz w:val="28"/>
          <w:szCs w:val="28"/>
        </w:rPr>
      </w:pPr>
      <w:r w:rsidRPr="00A81198">
        <w:rPr>
          <w:sz w:val="28"/>
          <w:szCs w:val="28"/>
        </w:rPr>
        <w:t xml:space="preserve">д) </w:t>
      </w:r>
      <w:r w:rsidRPr="00A81198">
        <w:rPr>
          <w:rStyle w:val="0pt0"/>
          <w:sz w:val="28"/>
          <w:szCs w:val="28"/>
        </w:rPr>
        <w:t xml:space="preserve">Методика обучения и тренировки. </w:t>
      </w:r>
      <w:r>
        <w:rPr>
          <w:sz w:val="28"/>
          <w:szCs w:val="28"/>
        </w:rPr>
        <w:t>Методы развития физических ка</w:t>
      </w:r>
      <w:r w:rsidRPr="00A81198">
        <w:rPr>
          <w:sz w:val="28"/>
          <w:szCs w:val="28"/>
        </w:rPr>
        <w:t xml:space="preserve">честв — силы, быстроты, ловкости, выносливости, гибкости. </w:t>
      </w:r>
      <w:proofErr w:type="gramStart"/>
      <w:r w:rsidRPr="00A81198">
        <w:rPr>
          <w:sz w:val="28"/>
          <w:szCs w:val="28"/>
        </w:rPr>
        <w:t>Основные упражнения (техника, тактика), подготовительные (для развития физических и волевых качеств), вспомогательные (организационные, рекреационные).</w:t>
      </w:r>
      <w:proofErr w:type="gramEnd"/>
    </w:p>
    <w:p w:rsidR="00E10BDF" w:rsidRPr="00A81198" w:rsidRDefault="00E10BDF" w:rsidP="00E10BDF">
      <w:pPr>
        <w:pStyle w:val="35"/>
        <w:shd w:val="clear" w:color="auto" w:fill="auto"/>
        <w:spacing w:line="276" w:lineRule="auto"/>
        <w:ind w:left="40" w:right="20" w:firstLine="280"/>
        <w:rPr>
          <w:sz w:val="28"/>
          <w:szCs w:val="28"/>
        </w:rPr>
      </w:pPr>
      <w:r w:rsidRPr="00A81198">
        <w:rPr>
          <w:rStyle w:val="0pt0"/>
          <w:sz w:val="28"/>
          <w:szCs w:val="28"/>
        </w:rPr>
        <w:t>е)</w:t>
      </w:r>
      <w:r w:rsidRPr="00A81198">
        <w:rPr>
          <w:sz w:val="28"/>
          <w:szCs w:val="28"/>
        </w:rPr>
        <w:t xml:space="preserve"> </w:t>
      </w:r>
      <w:r w:rsidRPr="00A81198">
        <w:rPr>
          <w:rStyle w:val="0pt0"/>
          <w:sz w:val="28"/>
          <w:szCs w:val="28"/>
        </w:rPr>
        <w:t xml:space="preserve">Планирование подготовки. </w:t>
      </w:r>
      <w:r w:rsidRPr="00A81198">
        <w:rPr>
          <w:sz w:val="28"/>
          <w:szCs w:val="28"/>
        </w:rPr>
        <w:t>Периодизация подготовки дзюдоиста. Периоды — подготовительный, соревновательный, переходный. Этапы подготовительного периода — этап общеподготовительный, специально</w:t>
      </w:r>
      <w:r w:rsidRPr="00A81198">
        <w:rPr>
          <w:sz w:val="28"/>
          <w:szCs w:val="28"/>
        </w:rPr>
        <w:softHyphen/>
        <w:t>подготовительный. Этапы соревноват</w:t>
      </w:r>
      <w:r>
        <w:rPr>
          <w:sz w:val="28"/>
          <w:szCs w:val="28"/>
        </w:rPr>
        <w:t>ельного периода — этап непосред</w:t>
      </w:r>
      <w:r w:rsidRPr="00A81198">
        <w:rPr>
          <w:sz w:val="28"/>
          <w:szCs w:val="28"/>
        </w:rPr>
        <w:t>ственной подготовки, промежуточный этап, собственно соревнователь</w:t>
      </w:r>
      <w:r w:rsidRPr="00A81198">
        <w:rPr>
          <w:sz w:val="28"/>
          <w:szCs w:val="28"/>
        </w:rPr>
        <w:softHyphen/>
        <w:t>ный этап. Этапы переходного периода — переходно-восстановительный этап, переходно-подготовительный этап.</w:t>
      </w:r>
    </w:p>
    <w:p w:rsidR="00E10BDF" w:rsidRPr="00A81198" w:rsidRDefault="00E10BDF" w:rsidP="00E10BDF">
      <w:pPr>
        <w:pStyle w:val="35"/>
        <w:shd w:val="clear" w:color="auto" w:fill="auto"/>
        <w:spacing w:after="296" w:line="276" w:lineRule="auto"/>
        <w:ind w:left="40" w:right="20" w:firstLine="280"/>
        <w:jc w:val="left"/>
        <w:rPr>
          <w:sz w:val="28"/>
          <w:szCs w:val="28"/>
        </w:rPr>
      </w:pPr>
      <w:r w:rsidRPr="00A81198">
        <w:rPr>
          <w:rStyle w:val="0pt0"/>
          <w:sz w:val="28"/>
          <w:szCs w:val="28"/>
        </w:rPr>
        <w:t xml:space="preserve">ж) Психологическая подготовка. </w:t>
      </w:r>
      <w:r w:rsidRPr="00A81198">
        <w:rPr>
          <w:sz w:val="28"/>
          <w:szCs w:val="28"/>
        </w:rPr>
        <w:t>Волевые качества; смелость, решитель</w:t>
      </w:r>
      <w:r w:rsidRPr="00A81198">
        <w:rPr>
          <w:sz w:val="28"/>
          <w:szCs w:val="28"/>
        </w:rPr>
        <w:softHyphen/>
        <w:t>ность, находчивость, выдержка, настойчивость. Нравственная сторона в подготовке дзюдоистов — трудолюби</w:t>
      </w:r>
      <w:r>
        <w:rPr>
          <w:sz w:val="28"/>
          <w:szCs w:val="28"/>
        </w:rPr>
        <w:t>е, дисциплинированность, инициа</w:t>
      </w:r>
      <w:r w:rsidRPr="00A81198">
        <w:rPr>
          <w:sz w:val="28"/>
          <w:szCs w:val="28"/>
        </w:rPr>
        <w:t>тивность, честность, доброжелательность.</w:t>
      </w:r>
    </w:p>
    <w:p w:rsidR="00E10BDF" w:rsidRPr="00A81198" w:rsidRDefault="00E10BDF" w:rsidP="00E10BDF">
      <w:pPr>
        <w:pStyle w:val="201"/>
        <w:shd w:val="clear" w:color="auto" w:fill="auto"/>
        <w:tabs>
          <w:tab w:val="left" w:pos="1675"/>
        </w:tabs>
        <w:spacing w:before="0" w:after="224" w:line="276" w:lineRule="auto"/>
        <w:jc w:val="center"/>
        <w:rPr>
          <w:sz w:val="28"/>
          <w:szCs w:val="28"/>
        </w:rPr>
      </w:pPr>
      <w:r>
        <w:rPr>
          <w:sz w:val="28"/>
          <w:szCs w:val="28"/>
        </w:rPr>
        <w:t xml:space="preserve">6. </w:t>
      </w:r>
      <w:r w:rsidRPr="00A81198">
        <w:rPr>
          <w:sz w:val="28"/>
          <w:szCs w:val="28"/>
        </w:rPr>
        <w:t>Средства соревновательной подготовки</w:t>
      </w:r>
    </w:p>
    <w:p w:rsidR="00E10BDF" w:rsidRPr="00A81198" w:rsidRDefault="00E10BDF" w:rsidP="00E10BDF">
      <w:pPr>
        <w:pStyle w:val="35"/>
        <w:shd w:val="clear" w:color="auto" w:fill="auto"/>
        <w:spacing w:after="296" w:line="276" w:lineRule="auto"/>
        <w:ind w:left="20" w:right="20" w:firstLine="0"/>
        <w:rPr>
          <w:sz w:val="28"/>
          <w:szCs w:val="28"/>
        </w:rPr>
      </w:pPr>
      <w:r w:rsidRPr="00A81198">
        <w:rPr>
          <w:sz w:val="28"/>
          <w:szCs w:val="28"/>
        </w:rPr>
        <w:t>Принять участие в 6—7 соревновани</w:t>
      </w:r>
      <w:r>
        <w:rPr>
          <w:sz w:val="28"/>
          <w:szCs w:val="28"/>
        </w:rPr>
        <w:t>ях в течение года. Если, по мне</w:t>
      </w:r>
      <w:r w:rsidRPr="00A81198">
        <w:rPr>
          <w:sz w:val="28"/>
          <w:szCs w:val="28"/>
        </w:rPr>
        <w:t>нию тренера, дзюдоисты обладают достаточным уровнем физической,</w:t>
      </w:r>
      <w:r w:rsidRPr="00A81198">
        <w:t xml:space="preserve"> </w:t>
      </w:r>
      <w:r w:rsidRPr="00A81198">
        <w:rPr>
          <w:sz w:val="28"/>
          <w:szCs w:val="28"/>
        </w:rPr>
        <w:t>технической, тактической, психической подготовленности, то количество соревнований можно увеличить.</w:t>
      </w:r>
    </w:p>
    <w:p w:rsidR="00E10BDF" w:rsidRPr="00A81198" w:rsidRDefault="00E10BDF" w:rsidP="00E10BDF">
      <w:pPr>
        <w:pStyle w:val="201"/>
        <w:shd w:val="clear" w:color="auto" w:fill="auto"/>
        <w:tabs>
          <w:tab w:val="left" w:pos="1339"/>
        </w:tabs>
        <w:spacing w:before="0" w:after="168" w:line="276" w:lineRule="auto"/>
        <w:jc w:val="center"/>
        <w:rPr>
          <w:sz w:val="28"/>
          <w:szCs w:val="28"/>
        </w:rPr>
      </w:pPr>
      <w:r>
        <w:rPr>
          <w:sz w:val="28"/>
          <w:szCs w:val="28"/>
        </w:rPr>
        <w:t xml:space="preserve">7. </w:t>
      </w:r>
      <w:r w:rsidRPr="00A81198">
        <w:rPr>
          <w:sz w:val="28"/>
          <w:szCs w:val="28"/>
        </w:rPr>
        <w:t>Средства судейской и инструкторской практики</w:t>
      </w:r>
    </w:p>
    <w:p w:rsidR="00E10BDF" w:rsidRPr="00A81198" w:rsidRDefault="00E10BDF" w:rsidP="00E10BDF">
      <w:pPr>
        <w:pStyle w:val="101"/>
        <w:shd w:val="clear" w:color="auto" w:fill="auto"/>
        <w:spacing w:line="276" w:lineRule="auto"/>
        <w:ind w:left="20" w:firstLine="280"/>
        <w:jc w:val="both"/>
        <w:rPr>
          <w:sz w:val="28"/>
          <w:szCs w:val="28"/>
        </w:rPr>
      </w:pPr>
      <w:r w:rsidRPr="00A81198">
        <w:rPr>
          <w:sz w:val="28"/>
          <w:szCs w:val="28"/>
        </w:rPr>
        <w:t>а) Средства инструкторской практики</w:t>
      </w:r>
    </w:p>
    <w:p w:rsidR="00E10BDF" w:rsidRPr="00A81198" w:rsidRDefault="00E10BDF" w:rsidP="00E10BDF">
      <w:pPr>
        <w:pStyle w:val="35"/>
        <w:shd w:val="clear" w:color="auto" w:fill="auto"/>
        <w:spacing w:line="276" w:lineRule="auto"/>
        <w:ind w:left="20" w:right="20" w:firstLine="280"/>
        <w:rPr>
          <w:sz w:val="28"/>
          <w:szCs w:val="28"/>
        </w:rPr>
      </w:pPr>
      <w:r w:rsidRPr="00A81198">
        <w:rPr>
          <w:sz w:val="28"/>
          <w:szCs w:val="28"/>
        </w:rPr>
        <w:t>Организация и руководство группой. Подача команд. Организация и выполнение строевых упражнений. П</w:t>
      </w:r>
      <w:r>
        <w:rPr>
          <w:sz w:val="28"/>
          <w:szCs w:val="28"/>
        </w:rPr>
        <w:t>оказ общеразвивающих и специаль</w:t>
      </w:r>
      <w:r w:rsidRPr="00A81198">
        <w:rPr>
          <w:sz w:val="28"/>
          <w:szCs w:val="28"/>
        </w:rPr>
        <w:t xml:space="preserve">ных упражнений. </w:t>
      </w:r>
      <w:proofErr w:type="gramStart"/>
      <w:r w:rsidRPr="00A81198">
        <w:rPr>
          <w:sz w:val="28"/>
          <w:szCs w:val="28"/>
        </w:rPr>
        <w:t>Контроль за</w:t>
      </w:r>
      <w:proofErr w:type="gramEnd"/>
      <w:r w:rsidRPr="00A81198">
        <w:rPr>
          <w:sz w:val="28"/>
          <w:szCs w:val="28"/>
        </w:rPr>
        <w:t xml:space="preserve"> их выполнением.</w:t>
      </w:r>
    </w:p>
    <w:p w:rsidR="00E10BDF" w:rsidRPr="00A81198" w:rsidRDefault="00E10BDF" w:rsidP="00E10BDF">
      <w:pPr>
        <w:pStyle w:val="101"/>
        <w:shd w:val="clear" w:color="auto" w:fill="auto"/>
        <w:spacing w:line="276" w:lineRule="auto"/>
        <w:ind w:left="20" w:firstLine="280"/>
        <w:jc w:val="both"/>
        <w:rPr>
          <w:sz w:val="28"/>
          <w:szCs w:val="28"/>
        </w:rPr>
      </w:pPr>
      <w:r w:rsidRPr="00A81198">
        <w:rPr>
          <w:sz w:val="28"/>
          <w:szCs w:val="28"/>
        </w:rPr>
        <w:t>Б) Средства судейской практики</w:t>
      </w:r>
    </w:p>
    <w:p w:rsidR="00E10BDF" w:rsidRPr="00A81198" w:rsidRDefault="00E10BDF" w:rsidP="00E10BDF">
      <w:pPr>
        <w:pStyle w:val="35"/>
        <w:shd w:val="clear" w:color="auto" w:fill="auto"/>
        <w:spacing w:after="296" w:line="276" w:lineRule="auto"/>
        <w:ind w:left="20" w:right="20" w:firstLine="280"/>
        <w:rPr>
          <w:sz w:val="28"/>
          <w:szCs w:val="28"/>
        </w:rPr>
      </w:pPr>
      <w:r w:rsidRPr="00A81198">
        <w:rPr>
          <w:sz w:val="28"/>
          <w:szCs w:val="28"/>
        </w:rPr>
        <w:t>Участие в судействе соревнований в качестве бокового судьи, арбитра, помощника секретаря. Участие в показательных выступлениях. Реанима</w:t>
      </w:r>
      <w:r w:rsidRPr="00A81198">
        <w:rPr>
          <w:sz w:val="28"/>
          <w:szCs w:val="28"/>
        </w:rPr>
        <w:softHyphen/>
        <w:t>ция при удушениях.</w:t>
      </w:r>
    </w:p>
    <w:p w:rsidR="00E10BDF" w:rsidRPr="00A81198" w:rsidRDefault="00E10BDF" w:rsidP="00E10BDF">
      <w:pPr>
        <w:pStyle w:val="201"/>
        <w:shd w:val="clear" w:color="auto" w:fill="auto"/>
        <w:tabs>
          <w:tab w:val="left" w:pos="2338"/>
        </w:tabs>
        <w:spacing w:before="0" w:after="224" w:line="276" w:lineRule="auto"/>
        <w:jc w:val="center"/>
        <w:rPr>
          <w:sz w:val="28"/>
          <w:szCs w:val="28"/>
        </w:rPr>
      </w:pPr>
      <w:r>
        <w:rPr>
          <w:sz w:val="28"/>
          <w:szCs w:val="28"/>
        </w:rPr>
        <w:t xml:space="preserve">8. </w:t>
      </w:r>
      <w:r w:rsidRPr="00A81198">
        <w:rPr>
          <w:sz w:val="28"/>
          <w:szCs w:val="28"/>
        </w:rPr>
        <w:t>Рекреационные средства.</w:t>
      </w:r>
    </w:p>
    <w:p w:rsidR="00E10BDF" w:rsidRPr="00A81198" w:rsidRDefault="00E10BDF" w:rsidP="00CC24E6">
      <w:pPr>
        <w:pStyle w:val="35"/>
        <w:numPr>
          <w:ilvl w:val="0"/>
          <w:numId w:val="10"/>
        </w:numPr>
        <w:shd w:val="clear" w:color="auto" w:fill="auto"/>
        <w:spacing w:line="276" w:lineRule="auto"/>
        <w:ind w:left="20" w:firstLine="280"/>
        <w:rPr>
          <w:sz w:val="28"/>
          <w:szCs w:val="28"/>
        </w:rPr>
      </w:pPr>
      <w:r w:rsidRPr="00A81198">
        <w:rPr>
          <w:sz w:val="28"/>
          <w:szCs w:val="28"/>
        </w:rPr>
        <w:t xml:space="preserve"> Педагогические: прогулки, плавание, игры.</w:t>
      </w:r>
    </w:p>
    <w:p w:rsidR="00E10BDF" w:rsidRPr="00A81198" w:rsidRDefault="00E10BDF" w:rsidP="00CC24E6">
      <w:pPr>
        <w:pStyle w:val="35"/>
        <w:numPr>
          <w:ilvl w:val="0"/>
          <w:numId w:val="10"/>
        </w:numPr>
        <w:shd w:val="clear" w:color="auto" w:fill="auto"/>
        <w:spacing w:line="276" w:lineRule="auto"/>
        <w:ind w:left="20" w:firstLine="280"/>
        <w:rPr>
          <w:sz w:val="28"/>
          <w:szCs w:val="28"/>
        </w:rPr>
      </w:pPr>
      <w:r w:rsidRPr="00A81198">
        <w:rPr>
          <w:sz w:val="28"/>
          <w:szCs w:val="28"/>
        </w:rPr>
        <w:t xml:space="preserve"> </w:t>
      </w:r>
      <w:proofErr w:type="gramStart"/>
      <w:r w:rsidRPr="00A81198">
        <w:rPr>
          <w:sz w:val="28"/>
          <w:szCs w:val="28"/>
        </w:rPr>
        <w:t>Физиотерапевтические</w:t>
      </w:r>
      <w:proofErr w:type="gramEnd"/>
      <w:r w:rsidRPr="00A81198">
        <w:rPr>
          <w:sz w:val="28"/>
          <w:szCs w:val="28"/>
        </w:rPr>
        <w:t>: душ, баня, самомассаж.</w:t>
      </w:r>
    </w:p>
    <w:p w:rsidR="00E10BDF" w:rsidRPr="00A81198" w:rsidRDefault="00E10BDF" w:rsidP="00CC24E6">
      <w:pPr>
        <w:pStyle w:val="201"/>
        <w:numPr>
          <w:ilvl w:val="0"/>
          <w:numId w:val="14"/>
        </w:numPr>
        <w:shd w:val="clear" w:color="auto" w:fill="auto"/>
        <w:tabs>
          <w:tab w:val="left" w:pos="1869"/>
        </w:tabs>
        <w:spacing w:before="0" w:after="0" w:line="276" w:lineRule="auto"/>
        <w:ind w:left="1560"/>
        <w:rPr>
          <w:sz w:val="28"/>
          <w:szCs w:val="28"/>
        </w:rPr>
      </w:pPr>
      <w:r w:rsidRPr="00A81198">
        <w:rPr>
          <w:sz w:val="28"/>
          <w:szCs w:val="28"/>
        </w:rPr>
        <w:lastRenderedPageBreak/>
        <w:t>Средства оценки подготовленности.</w:t>
      </w:r>
    </w:p>
    <w:p w:rsidR="00E10BDF" w:rsidRDefault="00E10BDF" w:rsidP="00E10BDF">
      <w:pPr>
        <w:pStyle w:val="35"/>
        <w:shd w:val="clear" w:color="auto" w:fill="auto"/>
        <w:spacing w:line="276" w:lineRule="auto"/>
        <w:ind w:left="20" w:firstLine="280"/>
        <w:rPr>
          <w:sz w:val="28"/>
          <w:szCs w:val="28"/>
        </w:rPr>
      </w:pPr>
      <w:r w:rsidRPr="00A81198">
        <w:rPr>
          <w:sz w:val="28"/>
          <w:szCs w:val="28"/>
        </w:rPr>
        <w:t>Зачетные требования. Проведение контрольных испытаний.</w:t>
      </w:r>
    </w:p>
    <w:p w:rsidR="00E10BDF" w:rsidRPr="00A81198" w:rsidRDefault="00E10BDF" w:rsidP="00E10BDF">
      <w:pPr>
        <w:pStyle w:val="35"/>
        <w:shd w:val="clear" w:color="auto" w:fill="auto"/>
        <w:spacing w:line="276" w:lineRule="auto"/>
        <w:ind w:left="20" w:firstLine="280"/>
        <w:rPr>
          <w:sz w:val="28"/>
          <w:szCs w:val="28"/>
        </w:rPr>
      </w:pPr>
    </w:p>
    <w:p w:rsidR="00E10BDF" w:rsidRPr="00A81198" w:rsidRDefault="00E10BDF" w:rsidP="0017316E">
      <w:pPr>
        <w:widowControl w:val="0"/>
        <w:tabs>
          <w:tab w:val="left" w:pos="2729"/>
        </w:tabs>
        <w:spacing w:after="60"/>
        <w:ind w:right="1220"/>
        <w:jc w:val="center"/>
        <w:outlineLvl w:val="2"/>
        <w:rPr>
          <w:rFonts w:ascii="Times New Roman" w:hAnsi="Times New Roman" w:cs="Times New Roman"/>
          <w:b/>
          <w:sz w:val="28"/>
          <w:szCs w:val="28"/>
        </w:rPr>
      </w:pPr>
      <w:r>
        <w:rPr>
          <w:rFonts w:ascii="Times New Roman" w:hAnsi="Times New Roman" w:cs="Times New Roman"/>
          <w:b/>
          <w:sz w:val="28"/>
          <w:szCs w:val="28"/>
        </w:rPr>
        <w:t xml:space="preserve">3.5.5. </w:t>
      </w:r>
      <w:r w:rsidRPr="00A81198">
        <w:rPr>
          <w:rFonts w:ascii="Times New Roman" w:hAnsi="Times New Roman" w:cs="Times New Roman"/>
          <w:b/>
          <w:sz w:val="28"/>
          <w:szCs w:val="28"/>
        </w:rPr>
        <w:t>Учебный материал для групп спортивного совершенствования первого года обучения</w:t>
      </w:r>
    </w:p>
    <w:p w:rsidR="009D5E84" w:rsidRPr="00631BE3" w:rsidRDefault="009D5E84" w:rsidP="00E10BDF">
      <w:pPr>
        <w:pStyle w:val="201"/>
        <w:shd w:val="clear" w:color="auto" w:fill="auto"/>
        <w:spacing w:before="0" w:after="0" w:line="276" w:lineRule="auto"/>
        <w:ind w:right="20"/>
        <w:jc w:val="center"/>
        <w:rPr>
          <w:rStyle w:val="200pt0"/>
          <w:sz w:val="28"/>
          <w:szCs w:val="28"/>
        </w:rPr>
      </w:pPr>
    </w:p>
    <w:p w:rsidR="00E10BDF" w:rsidRDefault="00E10BDF" w:rsidP="009D5E84">
      <w:pPr>
        <w:pStyle w:val="201"/>
        <w:numPr>
          <w:ilvl w:val="0"/>
          <w:numId w:val="42"/>
        </w:numPr>
        <w:shd w:val="clear" w:color="auto" w:fill="auto"/>
        <w:spacing w:before="0" w:after="0" w:line="276" w:lineRule="auto"/>
        <w:ind w:right="20"/>
        <w:jc w:val="center"/>
        <w:rPr>
          <w:sz w:val="28"/>
          <w:szCs w:val="28"/>
          <w:lang w:val="en-US"/>
        </w:rPr>
      </w:pPr>
      <w:r w:rsidRPr="00A81198">
        <w:rPr>
          <w:sz w:val="28"/>
          <w:szCs w:val="28"/>
        </w:rPr>
        <w:t>Средства технической подготовки</w:t>
      </w:r>
    </w:p>
    <w:p w:rsidR="009D5E84" w:rsidRPr="009D5E84" w:rsidRDefault="009D5E84" w:rsidP="009D5E84">
      <w:pPr>
        <w:pStyle w:val="201"/>
        <w:shd w:val="clear" w:color="auto" w:fill="auto"/>
        <w:spacing w:before="0" w:after="0" w:line="276" w:lineRule="auto"/>
        <w:ind w:left="720" w:right="20"/>
        <w:rPr>
          <w:sz w:val="28"/>
          <w:szCs w:val="28"/>
          <w:lang w:val="en-US"/>
        </w:rPr>
      </w:pPr>
    </w:p>
    <w:p w:rsidR="00E10BDF" w:rsidRPr="00A81198" w:rsidRDefault="00E10BDF" w:rsidP="00E10BDF">
      <w:pPr>
        <w:pStyle w:val="35"/>
        <w:shd w:val="clear" w:color="auto" w:fill="auto"/>
        <w:spacing w:line="276" w:lineRule="auto"/>
        <w:ind w:left="20" w:firstLine="280"/>
        <w:rPr>
          <w:sz w:val="28"/>
          <w:szCs w:val="28"/>
        </w:rPr>
      </w:pPr>
      <w:r w:rsidRPr="00A81198">
        <w:rPr>
          <w:sz w:val="28"/>
          <w:szCs w:val="28"/>
        </w:rPr>
        <w:t>Совершенствание техники 4, 3, 2 КЮ. Изучение техники 1 КЮ.</w:t>
      </w:r>
    </w:p>
    <w:p w:rsidR="00E10BDF" w:rsidRPr="009D5E84" w:rsidRDefault="00E10BDF" w:rsidP="00CC24E6">
      <w:pPr>
        <w:pStyle w:val="35"/>
        <w:numPr>
          <w:ilvl w:val="0"/>
          <w:numId w:val="10"/>
        </w:numPr>
        <w:shd w:val="clear" w:color="auto" w:fill="auto"/>
        <w:spacing w:line="276" w:lineRule="auto"/>
        <w:ind w:left="20" w:firstLine="280"/>
        <w:rPr>
          <w:sz w:val="28"/>
          <w:szCs w:val="28"/>
        </w:rPr>
      </w:pPr>
      <w:r w:rsidRPr="00A81198">
        <w:rPr>
          <w:sz w:val="28"/>
          <w:szCs w:val="28"/>
        </w:rPr>
        <w:t xml:space="preserve"> 1 КЮ — коричневый пояс</w:t>
      </w:r>
    </w:p>
    <w:p w:rsidR="009D5E84" w:rsidRDefault="009D5E84" w:rsidP="009D5E84">
      <w:pPr>
        <w:pStyle w:val="35"/>
        <w:shd w:val="clear" w:color="auto" w:fill="auto"/>
        <w:spacing w:line="276" w:lineRule="auto"/>
        <w:ind w:left="300" w:firstLine="0"/>
        <w:rPr>
          <w:sz w:val="28"/>
          <w:szCs w:val="28"/>
          <w:lang w:val="en-US"/>
        </w:rPr>
      </w:pPr>
    </w:p>
    <w:p w:rsidR="00E10BDF" w:rsidRPr="009D5E84" w:rsidRDefault="00E10BDF" w:rsidP="009D5E84">
      <w:pPr>
        <w:pStyle w:val="af6"/>
        <w:shd w:val="clear" w:color="auto" w:fill="auto"/>
        <w:spacing w:line="276" w:lineRule="auto"/>
        <w:ind w:left="320" w:right="20"/>
        <w:rPr>
          <w:sz w:val="28"/>
          <w:szCs w:val="28"/>
        </w:rPr>
      </w:pPr>
      <w:r w:rsidRPr="009D5E84">
        <w:rPr>
          <w:sz w:val="28"/>
          <w:szCs w:val="28"/>
          <w:lang w:val="en-US" w:bidi="en-US"/>
        </w:rPr>
        <w:t>NAG</w:t>
      </w:r>
      <w:r w:rsidRPr="009D5E84">
        <w:rPr>
          <w:sz w:val="28"/>
          <w:szCs w:val="28"/>
          <w:lang w:bidi="en-US"/>
        </w:rPr>
        <w:t xml:space="preserve"> </w:t>
      </w:r>
      <w:r w:rsidRPr="009D5E84">
        <w:rPr>
          <w:sz w:val="28"/>
          <w:szCs w:val="28"/>
          <w:lang w:val="en-US" w:bidi="en-US"/>
        </w:rPr>
        <w:t>E</w:t>
      </w:r>
      <w:r w:rsidRPr="009D5E84">
        <w:rPr>
          <w:sz w:val="28"/>
          <w:szCs w:val="28"/>
          <w:lang w:bidi="en-US"/>
        </w:rPr>
        <w:t>-</w:t>
      </w:r>
      <w:r w:rsidRPr="009D5E84">
        <w:rPr>
          <w:sz w:val="28"/>
          <w:szCs w:val="28"/>
          <w:lang w:val="en-US" w:bidi="en-US"/>
        </w:rPr>
        <w:t>WAZA</w:t>
      </w:r>
      <w:r w:rsidRPr="009D5E84">
        <w:rPr>
          <w:sz w:val="28"/>
          <w:szCs w:val="28"/>
          <w:lang w:bidi="en-US"/>
        </w:rPr>
        <w:t xml:space="preserve"> </w:t>
      </w:r>
      <w:r w:rsidRPr="009D5E84">
        <w:rPr>
          <w:sz w:val="28"/>
          <w:szCs w:val="28"/>
        </w:rPr>
        <w:t>— техника бросков</w:t>
      </w:r>
      <w:r w:rsidR="009D5E84" w:rsidRPr="009D5E84">
        <w:rPr>
          <w:sz w:val="28"/>
          <w:szCs w:val="28"/>
        </w:rPr>
        <w:t xml:space="preserve"> </w:t>
      </w:r>
    </w:p>
    <w:tbl>
      <w:tblPr>
        <w:tblpPr w:leftFromText="180" w:rightFromText="180" w:vertAnchor="text" w:horzAnchor="page" w:tblpX="1591" w:tblpY="-72"/>
        <w:tblOverlap w:val="never"/>
        <w:tblW w:w="0" w:type="auto"/>
        <w:tblLayout w:type="fixed"/>
        <w:tblCellMar>
          <w:left w:w="10" w:type="dxa"/>
          <w:right w:w="10" w:type="dxa"/>
        </w:tblCellMar>
        <w:tblLook w:val="04A0"/>
      </w:tblPr>
      <w:tblGrid>
        <w:gridCol w:w="3592"/>
        <w:gridCol w:w="5739"/>
      </w:tblGrid>
      <w:tr w:rsidR="00E10BDF" w:rsidRPr="00A81198" w:rsidTr="00E10BDF">
        <w:trPr>
          <w:trHeight w:hRule="exact" w:val="537"/>
        </w:trPr>
        <w:tc>
          <w:tcPr>
            <w:tcW w:w="3592" w:type="dxa"/>
            <w:tcBorders>
              <w:top w:val="single" w:sz="4" w:space="0" w:color="auto"/>
              <w:lef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lang w:val="en-US" w:bidi="en-US"/>
              </w:rPr>
              <w:t>O-soto-guruma</w:t>
            </w:r>
          </w:p>
        </w:tc>
        <w:tc>
          <w:tcPr>
            <w:tcW w:w="5739" w:type="dxa"/>
            <w:tcBorders>
              <w:top w:val="single" w:sz="4" w:space="0" w:color="auto"/>
              <w:left w:val="single" w:sz="4" w:space="0" w:color="auto"/>
              <w:righ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rPr>
              <w:t>Отхват под две ноги</w:t>
            </w:r>
          </w:p>
        </w:tc>
      </w:tr>
      <w:tr w:rsidR="00E10BDF" w:rsidRPr="00A81198" w:rsidTr="00E10BDF">
        <w:trPr>
          <w:trHeight w:hRule="exact" w:val="526"/>
        </w:trPr>
        <w:tc>
          <w:tcPr>
            <w:tcW w:w="3592" w:type="dxa"/>
            <w:tcBorders>
              <w:top w:val="single" w:sz="4" w:space="0" w:color="auto"/>
              <w:lef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lang w:val="en-US" w:bidi="en-US"/>
              </w:rPr>
              <w:t>Uki-waza</w:t>
            </w:r>
          </w:p>
        </w:tc>
        <w:tc>
          <w:tcPr>
            <w:tcW w:w="5739" w:type="dxa"/>
            <w:tcBorders>
              <w:top w:val="single" w:sz="4" w:space="0" w:color="auto"/>
              <w:left w:val="single" w:sz="4" w:space="0" w:color="auto"/>
              <w:righ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rPr>
              <w:t>Передняя подножка на пятке (седом)</w:t>
            </w:r>
          </w:p>
        </w:tc>
      </w:tr>
      <w:tr w:rsidR="00E10BDF" w:rsidRPr="00A81198" w:rsidTr="00E10BDF">
        <w:trPr>
          <w:trHeight w:hRule="exact" w:val="516"/>
        </w:trPr>
        <w:tc>
          <w:tcPr>
            <w:tcW w:w="3592" w:type="dxa"/>
            <w:tcBorders>
              <w:top w:val="single" w:sz="4" w:space="0" w:color="auto"/>
              <w:lef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lang w:val="en-US" w:bidi="en-US"/>
              </w:rPr>
              <w:t>Yoko-wakare</w:t>
            </w:r>
          </w:p>
        </w:tc>
        <w:tc>
          <w:tcPr>
            <w:tcW w:w="5739" w:type="dxa"/>
            <w:tcBorders>
              <w:top w:val="single" w:sz="4" w:space="0" w:color="auto"/>
              <w:left w:val="single" w:sz="4" w:space="0" w:color="auto"/>
              <w:righ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rPr>
              <w:t>Подножка через туловище вращением</w:t>
            </w:r>
          </w:p>
        </w:tc>
      </w:tr>
      <w:tr w:rsidR="00E10BDF" w:rsidRPr="00A81198" w:rsidTr="00E10BDF">
        <w:trPr>
          <w:trHeight w:hRule="exact" w:val="948"/>
        </w:trPr>
        <w:tc>
          <w:tcPr>
            <w:tcW w:w="3592" w:type="dxa"/>
            <w:tcBorders>
              <w:top w:val="single" w:sz="4" w:space="0" w:color="auto"/>
              <w:lef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lang w:val="en-US" w:bidi="en-US"/>
              </w:rPr>
              <w:t>Yoko-guruma</w:t>
            </w:r>
          </w:p>
        </w:tc>
        <w:tc>
          <w:tcPr>
            <w:tcW w:w="5739" w:type="dxa"/>
            <w:tcBorders>
              <w:top w:val="single" w:sz="4" w:space="0" w:color="auto"/>
              <w:left w:val="single" w:sz="4" w:space="0" w:color="auto"/>
              <w:right w:val="single" w:sz="4" w:space="0" w:color="auto"/>
            </w:tcBorders>
            <w:shd w:val="clear" w:color="auto" w:fill="FFFFFF"/>
            <w:vAlign w:val="center"/>
          </w:tcPr>
          <w:p w:rsidR="00E10BDF" w:rsidRPr="00A81198" w:rsidRDefault="00E10BDF" w:rsidP="00E10BDF">
            <w:pPr>
              <w:pStyle w:val="35"/>
              <w:shd w:val="clear" w:color="auto" w:fill="auto"/>
              <w:spacing w:line="276" w:lineRule="auto"/>
              <w:ind w:left="1220" w:firstLine="0"/>
              <w:jc w:val="center"/>
              <w:rPr>
                <w:sz w:val="28"/>
                <w:szCs w:val="28"/>
              </w:rPr>
            </w:pPr>
            <w:r w:rsidRPr="00A81198">
              <w:rPr>
                <w:rStyle w:val="7pt0pt"/>
                <w:sz w:val="28"/>
                <w:szCs w:val="28"/>
              </w:rPr>
              <w:t>Бросок через грудь вращением (</w:t>
            </w:r>
            <w:proofErr w:type="gramStart"/>
            <w:r w:rsidRPr="00A81198">
              <w:rPr>
                <w:rStyle w:val="7pt0pt"/>
                <w:sz w:val="28"/>
                <w:szCs w:val="28"/>
              </w:rPr>
              <w:t>седом</w:t>
            </w:r>
            <w:proofErr w:type="gramEnd"/>
            <w:r w:rsidRPr="00A81198">
              <w:rPr>
                <w:rStyle w:val="7pt0pt"/>
                <w:sz w:val="28"/>
                <w:szCs w:val="28"/>
              </w:rPr>
              <w:t>)</w:t>
            </w:r>
          </w:p>
        </w:tc>
      </w:tr>
      <w:tr w:rsidR="00E10BDF" w:rsidRPr="00A81198" w:rsidTr="00E10BDF">
        <w:trPr>
          <w:trHeight w:hRule="exact" w:val="526"/>
        </w:trPr>
        <w:tc>
          <w:tcPr>
            <w:tcW w:w="3592" w:type="dxa"/>
            <w:tcBorders>
              <w:top w:val="single" w:sz="4" w:space="0" w:color="auto"/>
              <w:lef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lang w:val="en-US" w:bidi="en-US"/>
              </w:rPr>
              <w:t>Ushiro-goshi</w:t>
            </w:r>
          </w:p>
        </w:tc>
        <w:tc>
          <w:tcPr>
            <w:tcW w:w="5739" w:type="dxa"/>
            <w:tcBorders>
              <w:top w:val="single" w:sz="4" w:space="0" w:color="auto"/>
              <w:left w:val="single" w:sz="4" w:space="0" w:color="auto"/>
              <w:righ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rPr>
              <w:t>Подсад опрокидыванием от броска через бедро</w:t>
            </w:r>
          </w:p>
        </w:tc>
      </w:tr>
      <w:tr w:rsidR="00E10BDF" w:rsidRPr="00A81198" w:rsidTr="00E10BDF">
        <w:trPr>
          <w:trHeight w:hRule="exact" w:val="537"/>
        </w:trPr>
        <w:tc>
          <w:tcPr>
            <w:tcW w:w="3592" w:type="dxa"/>
            <w:tcBorders>
              <w:top w:val="single" w:sz="4" w:space="0" w:color="auto"/>
              <w:lef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lang w:val="en-US" w:bidi="en-US"/>
              </w:rPr>
              <w:t>Ura-nagc</w:t>
            </w:r>
          </w:p>
        </w:tc>
        <w:tc>
          <w:tcPr>
            <w:tcW w:w="5739" w:type="dxa"/>
            <w:tcBorders>
              <w:top w:val="single" w:sz="4" w:space="0" w:color="auto"/>
              <w:left w:val="single" w:sz="4" w:space="0" w:color="auto"/>
              <w:righ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rPr>
              <w:t>Бросок через грудь прогибом</w:t>
            </w:r>
          </w:p>
        </w:tc>
      </w:tr>
      <w:tr w:rsidR="00E10BDF" w:rsidRPr="00A81198" w:rsidTr="00E10BDF">
        <w:trPr>
          <w:trHeight w:hRule="exact" w:val="516"/>
        </w:trPr>
        <w:tc>
          <w:tcPr>
            <w:tcW w:w="3592" w:type="dxa"/>
            <w:tcBorders>
              <w:top w:val="single" w:sz="4" w:space="0" w:color="auto"/>
              <w:lef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lang w:val="en-US" w:bidi="en-US"/>
              </w:rPr>
              <w:t>Sumi-otoshi</w:t>
            </w:r>
          </w:p>
        </w:tc>
        <w:tc>
          <w:tcPr>
            <w:tcW w:w="5739" w:type="dxa"/>
            <w:tcBorders>
              <w:top w:val="single" w:sz="4" w:space="0" w:color="auto"/>
              <w:left w:val="single" w:sz="4" w:space="0" w:color="auto"/>
              <w:righ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rPr>
              <w:t>Бросок выведением из равновесия назад</w:t>
            </w:r>
          </w:p>
        </w:tc>
      </w:tr>
      <w:tr w:rsidR="00E10BDF" w:rsidRPr="00A81198" w:rsidTr="00E10BDF">
        <w:trPr>
          <w:trHeight w:hRule="exact" w:val="557"/>
        </w:trPr>
        <w:tc>
          <w:tcPr>
            <w:tcW w:w="3592" w:type="dxa"/>
            <w:tcBorders>
              <w:top w:val="single" w:sz="4" w:space="0" w:color="auto"/>
              <w:left w:val="single" w:sz="4" w:space="0" w:color="auto"/>
              <w:bottom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lang w:val="en-US" w:bidi="en-US"/>
              </w:rPr>
              <w:t>Yoko-gakc</w:t>
            </w:r>
          </w:p>
        </w:tc>
        <w:tc>
          <w:tcPr>
            <w:tcW w:w="5739"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A81198" w:rsidRDefault="00E10BDF" w:rsidP="00E10BDF">
            <w:pPr>
              <w:pStyle w:val="35"/>
              <w:shd w:val="clear" w:color="auto" w:fill="auto"/>
              <w:spacing w:line="276" w:lineRule="auto"/>
              <w:ind w:firstLine="0"/>
              <w:jc w:val="center"/>
              <w:rPr>
                <w:sz w:val="28"/>
                <w:szCs w:val="28"/>
              </w:rPr>
            </w:pPr>
            <w:r w:rsidRPr="00A81198">
              <w:rPr>
                <w:rStyle w:val="7pt0pt"/>
                <w:sz w:val="28"/>
                <w:szCs w:val="28"/>
              </w:rPr>
              <w:t>Боковая подсечка с падением</w:t>
            </w:r>
          </w:p>
        </w:tc>
      </w:tr>
    </w:tbl>
    <w:p w:rsidR="009D5E84" w:rsidRDefault="009D5E84" w:rsidP="00E10BDF">
      <w:pPr>
        <w:pStyle w:val="af6"/>
        <w:shd w:val="clear" w:color="auto" w:fill="auto"/>
        <w:spacing w:line="276" w:lineRule="auto"/>
        <w:rPr>
          <w:sz w:val="28"/>
          <w:szCs w:val="28"/>
          <w:lang w:val="en-US"/>
        </w:rPr>
      </w:pPr>
    </w:p>
    <w:p w:rsidR="00E10BDF" w:rsidRPr="00682BBC" w:rsidRDefault="00E10BDF" w:rsidP="00E10BDF">
      <w:pPr>
        <w:pStyle w:val="af6"/>
        <w:shd w:val="clear" w:color="auto" w:fill="auto"/>
        <w:spacing w:line="276" w:lineRule="auto"/>
        <w:rPr>
          <w:sz w:val="28"/>
          <w:szCs w:val="28"/>
        </w:rPr>
      </w:pPr>
      <w:r w:rsidRPr="00682BBC">
        <w:rPr>
          <w:sz w:val="28"/>
          <w:szCs w:val="28"/>
        </w:rPr>
        <w:t>КЛТАМЕ</w:t>
      </w:r>
      <w:r w:rsidRPr="00682BBC">
        <w:rPr>
          <w:sz w:val="28"/>
          <w:szCs w:val="28"/>
          <w:lang w:bidi="en-US"/>
        </w:rPr>
        <w:t>-</w:t>
      </w:r>
      <w:proofErr w:type="gramStart"/>
      <w:r w:rsidRPr="00682BBC">
        <w:rPr>
          <w:sz w:val="28"/>
          <w:szCs w:val="28"/>
          <w:lang w:val="en-US" w:bidi="en-US"/>
        </w:rPr>
        <w:t>WAZA</w:t>
      </w:r>
      <w:proofErr w:type="gramEnd"/>
      <w:r w:rsidRPr="00682BBC">
        <w:rPr>
          <w:sz w:val="28"/>
          <w:szCs w:val="28"/>
          <w:lang w:bidi="en-US"/>
        </w:rPr>
        <w:t xml:space="preserve"> </w:t>
      </w:r>
      <w:r w:rsidRPr="00682BBC">
        <w:rPr>
          <w:sz w:val="28"/>
          <w:szCs w:val="28"/>
        </w:rPr>
        <w:t>— техника сковывающих действий</w:t>
      </w:r>
    </w:p>
    <w:tbl>
      <w:tblPr>
        <w:tblpPr w:leftFromText="180" w:rightFromText="180" w:vertAnchor="text" w:horzAnchor="margin" w:tblpY="365"/>
        <w:tblOverlap w:val="never"/>
        <w:tblW w:w="0" w:type="auto"/>
        <w:tblLayout w:type="fixed"/>
        <w:tblCellMar>
          <w:left w:w="10" w:type="dxa"/>
          <w:right w:w="10" w:type="dxa"/>
        </w:tblCellMar>
        <w:tblLook w:val="04A0"/>
      </w:tblPr>
      <w:tblGrid>
        <w:gridCol w:w="3809"/>
        <w:gridCol w:w="5415"/>
      </w:tblGrid>
      <w:tr w:rsidR="00E10BDF" w:rsidRPr="00682BBC" w:rsidTr="00CC67EE">
        <w:trPr>
          <w:trHeight w:hRule="exact" w:val="612"/>
        </w:trPr>
        <w:tc>
          <w:tcPr>
            <w:tcW w:w="3809" w:type="dxa"/>
            <w:tcBorders>
              <w:top w:val="single" w:sz="4" w:space="0" w:color="auto"/>
              <w:lef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lang w:val="en-US" w:bidi="en-US"/>
              </w:rPr>
              <w:t>Ude-hishigi-te-gatame</w:t>
            </w:r>
          </w:p>
        </w:tc>
        <w:tc>
          <w:tcPr>
            <w:tcW w:w="5415" w:type="dxa"/>
            <w:tcBorders>
              <w:top w:val="single" w:sz="4" w:space="0" w:color="auto"/>
              <w:left w:val="single" w:sz="4" w:space="0" w:color="auto"/>
              <w:righ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rPr>
              <w:t>Рычаг локтя через предплечье в стойке</w:t>
            </w:r>
          </w:p>
        </w:tc>
      </w:tr>
      <w:tr w:rsidR="00E10BDF" w:rsidRPr="00682BBC" w:rsidTr="00CC67EE">
        <w:trPr>
          <w:trHeight w:hRule="exact" w:val="1046"/>
        </w:trPr>
        <w:tc>
          <w:tcPr>
            <w:tcW w:w="3809" w:type="dxa"/>
            <w:tcBorders>
              <w:top w:val="single" w:sz="4" w:space="0" w:color="auto"/>
              <w:lef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lang w:val="en-US" w:bidi="en-US"/>
              </w:rPr>
              <w:t>Ude-hishigi-ude-gatame</w:t>
            </w:r>
          </w:p>
        </w:tc>
        <w:tc>
          <w:tcPr>
            <w:tcW w:w="5415" w:type="dxa"/>
            <w:tcBorders>
              <w:top w:val="single" w:sz="4" w:space="0" w:color="auto"/>
              <w:left w:val="single" w:sz="4" w:space="0" w:color="auto"/>
              <w:righ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rPr>
              <w:t>Рычаг локтя внутрь, прижимая руку к локтевому сгибу (ключице) в стойке</w:t>
            </w:r>
          </w:p>
        </w:tc>
      </w:tr>
      <w:tr w:rsidR="00E10BDF" w:rsidRPr="00682BBC" w:rsidTr="00CC67EE">
        <w:trPr>
          <w:trHeight w:hRule="exact" w:val="1070"/>
        </w:trPr>
        <w:tc>
          <w:tcPr>
            <w:tcW w:w="3809" w:type="dxa"/>
            <w:tcBorders>
              <w:top w:val="single" w:sz="4" w:space="0" w:color="auto"/>
              <w:left w:val="single" w:sz="4" w:space="0" w:color="auto"/>
              <w:bottom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lang w:val="en-US" w:bidi="en-US"/>
              </w:rPr>
              <w:t>Tomoe-jime</w:t>
            </w:r>
          </w:p>
        </w:tc>
        <w:tc>
          <w:tcPr>
            <w:tcW w:w="5415"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rPr>
              <w:t>Удушение одноименными отворотами петлей вращением из стойки</w:t>
            </w:r>
          </w:p>
        </w:tc>
      </w:tr>
    </w:tbl>
    <w:p w:rsidR="00E10BDF" w:rsidRDefault="00E10BDF" w:rsidP="00E10BDF">
      <w:pPr>
        <w:pStyle w:val="af3"/>
        <w:tabs>
          <w:tab w:val="left" w:pos="9244"/>
        </w:tabs>
        <w:rPr>
          <w:rFonts w:ascii="Times New Roman" w:hAnsi="Times New Roman" w:cs="Times New Roman"/>
          <w:sz w:val="28"/>
          <w:szCs w:val="28"/>
        </w:rPr>
      </w:pPr>
    </w:p>
    <w:p w:rsidR="00E10BDF" w:rsidRDefault="00E10BDF" w:rsidP="00E10BDF">
      <w:pPr>
        <w:pStyle w:val="af6"/>
        <w:shd w:val="clear" w:color="auto" w:fill="auto"/>
        <w:spacing w:line="276" w:lineRule="auto"/>
        <w:ind w:firstLine="240"/>
        <w:rPr>
          <w:sz w:val="28"/>
          <w:szCs w:val="28"/>
        </w:rPr>
      </w:pPr>
      <w:r w:rsidRPr="00682BBC">
        <w:rPr>
          <w:sz w:val="28"/>
          <w:szCs w:val="28"/>
        </w:rPr>
        <w:t xml:space="preserve">Дополнительный материал </w:t>
      </w:r>
      <w:r w:rsidRPr="00682BBC">
        <w:rPr>
          <w:sz w:val="28"/>
          <w:szCs w:val="28"/>
          <w:lang w:val="en-US" w:bidi="en-US"/>
        </w:rPr>
        <w:t>KINSHI</w:t>
      </w:r>
      <w:r w:rsidRPr="00682BBC">
        <w:rPr>
          <w:sz w:val="28"/>
          <w:szCs w:val="28"/>
          <w:lang w:bidi="en-US"/>
        </w:rPr>
        <w:t>-</w:t>
      </w:r>
      <w:r w:rsidRPr="00682BBC">
        <w:rPr>
          <w:sz w:val="28"/>
          <w:szCs w:val="28"/>
          <w:lang w:val="en-US" w:bidi="en-US"/>
        </w:rPr>
        <w:t>WAZA</w:t>
      </w:r>
      <w:r w:rsidRPr="00682BBC">
        <w:rPr>
          <w:sz w:val="28"/>
          <w:szCs w:val="28"/>
          <w:lang w:bidi="en-US"/>
        </w:rPr>
        <w:t xml:space="preserve">— </w:t>
      </w:r>
      <w:r w:rsidRPr="00682BBC">
        <w:rPr>
          <w:sz w:val="28"/>
          <w:szCs w:val="28"/>
        </w:rPr>
        <w:t>Запрещенная техника.</w:t>
      </w:r>
    </w:p>
    <w:p w:rsidR="00E10BDF" w:rsidRPr="00682BBC" w:rsidRDefault="00E10BDF" w:rsidP="00E10BDF">
      <w:pPr>
        <w:pStyle w:val="af6"/>
        <w:shd w:val="clear" w:color="auto" w:fill="auto"/>
        <w:spacing w:line="276" w:lineRule="auto"/>
        <w:ind w:firstLine="240"/>
        <w:rPr>
          <w:sz w:val="28"/>
          <w:szCs w:val="28"/>
        </w:rPr>
      </w:pPr>
      <w:r w:rsidRPr="00682BBC">
        <w:rPr>
          <w:sz w:val="28"/>
          <w:szCs w:val="28"/>
        </w:rPr>
        <w:lastRenderedPageBreak/>
        <w:t xml:space="preserve"> </w:t>
      </w:r>
      <w:r>
        <w:rPr>
          <w:sz w:val="28"/>
          <w:szCs w:val="28"/>
        </w:rPr>
        <w:t>НА</w:t>
      </w:r>
      <w:r w:rsidRPr="00682BBC">
        <w:rPr>
          <w:sz w:val="28"/>
          <w:szCs w:val="28"/>
        </w:rPr>
        <w:t>ГЭ-ВАДЗА — техника бросков</w:t>
      </w:r>
    </w:p>
    <w:tbl>
      <w:tblPr>
        <w:tblpPr w:leftFromText="180" w:rightFromText="180" w:vertAnchor="text" w:horzAnchor="margin" w:tblpY="74"/>
        <w:tblOverlap w:val="never"/>
        <w:tblW w:w="0" w:type="auto"/>
        <w:tblLayout w:type="fixed"/>
        <w:tblCellMar>
          <w:left w:w="10" w:type="dxa"/>
          <w:right w:w="10" w:type="dxa"/>
        </w:tblCellMar>
        <w:tblLook w:val="04A0"/>
      </w:tblPr>
      <w:tblGrid>
        <w:gridCol w:w="3841"/>
        <w:gridCol w:w="5383"/>
      </w:tblGrid>
      <w:tr w:rsidR="00E10BDF" w:rsidRPr="00682BBC" w:rsidTr="00CC67EE">
        <w:trPr>
          <w:trHeight w:hRule="exact" w:val="838"/>
        </w:trPr>
        <w:tc>
          <w:tcPr>
            <w:tcW w:w="3841" w:type="dxa"/>
            <w:tcBorders>
              <w:top w:val="single" w:sz="4" w:space="0" w:color="auto"/>
              <w:lef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1b"/>
                <w:sz w:val="28"/>
                <w:szCs w:val="28"/>
              </w:rPr>
              <w:t>Daki-age</w:t>
            </w:r>
          </w:p>
        </w:tc>
        <w:tc>
          <w:tcPr>
            <w:tcW w:w="5383" w:type="dxa"/>
            <w:tcBorders>
              <w:top w:val="single" w:sz="4" w:space="0" w:color="auto"/>
              <w:left w:val="single" w:sz="4" w:space="0" w:color="auto"/>
              <w:righ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rPr>
              <w:t>Подъем из партера подсадом (запрещенный прием)</w:t>
            </w:r>
          </w:p>
        </w:tc>
      </w:tr>
      <w:tr w:rsidR="00E10BDF" w:rsidRPr="00682BBC" w:rsidTr="00CC67EE">
        <w:trPr>
          <w:trHeight w:hRule="exact" w:val="819"/>
        </w:trPr>
        <w:tc>
          <w:tcPr>
            <w:tcW w:w="3841" w:type="dxa"/>
            <w:tcBorders>
              <w:top w:val="single" w:sz="4" w:space="0" w:color="auto"/>
              <w:lef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lang w:val="en-US" w:bidi="en-US"/>
              </w:rPr>
              <w:t>Kani-basami</w:t>
            </w:r>
          </w:p>
        </w:tc>
        <w:tc>
          <w:tcPr>
            <w:tcW w:w="5383" w:type="dxa"/>
            <w:tcBorders>
              <w:top w:val="single" w:sz="4" w:space="0" w:color="auto"/>
              <w:left w:val="single" w:sz="4" w:space="0" w:color="auto"/>
              <w:righ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rPr>
              <w:t>Бросок двойным подбивом «ножницы» (запрещенный прием)</w:t>
            </w:r>
          </w:p>
        </w:tc>
      </w:tr>
      <w:tr w:rsidR="00E10BDF" w:rsidRPr="00682BBC" w:rsidTr="00CC67EE">
        <w:trPr>
          <w:trHeight w:hRule="exact" w:val="480"/>
        </w:trPr>
        <w:tc>
          <w:tcPr>
            <w:tcW w:w="3841" w:type="dxa"/>
            <w:tcBorders>
              <w:top w:val="single" w:sz="4" w:space="0" w:color="auto"/>
              <w:left w:val="single" w:sz="4" w:space="0" w:color="auto"/>
              <w:bottom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lang w:val="en-US" w:bidi="en-US"/>
              </w:rPr>
              <w:t>Kawazu-gake</w:t>
            </w:r>
          </w:p>
        </w:tc>
        <w:tc>
          <w:tcPr>
            <w:tcW w:w="5383"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rPr>
              <w:t>Бросок обвивом голени (запрещенный прием)</w:t>
            </w:r>
          </w:p>
        </w:tc>
      </w:tr>
    </w:tbl>
    <w:p w:rsidR="00E10BDF" w:rsidRDefault="00E10BDF" w:rsidP="00E10BDF">
      <w:pPr>
        <w:pStyle w:val="af3"/>
        <w:tabs>
          <w:tab w:val="left" w:pos="9244"/>
        </w:tabs>
        <w:rPr>
          <w:rFonts w:ascii="Times New Roman" w:hAnsi="Times New Roman" w:cs="Times New Roman"/>
          <w:sz w:val="28"/>
          <w:szCs w:val="28"/>
        </w:rPr>
      </w:pPr>
    </w:p>
    <w:p w:rsidR="00E10BDF" w:rsidRPr="00682BBC" w:rsidRDefault="00E10BDF" w:rsidP="00E10BDF">
      <w:pPr>
        <w:pStyle w:val="af6"/>
        <w:shd w:val="clear" w:color="auto" w:fill="auto"/>
        <w:spacing w:line="276" w:lineRule="auto"/>
        <w:rPr>
          <w:sz w:val="28"/>
          <w:szCs w:val="28"/>
        </w:rPr>
      </w:pPr>
      <w:r w:rsidRPr="00682BBC">
        <w:rPr>
          <w:sz w:val="28"/>
          <w:szCs w:val="28"/>
        </w:rPr>
        <w:t>КАТАМЭ-ВАДЗА — техника сковывающих действий</w:t>
      </w:r>
    </w:p>
    <w:tbl>
      <w:tblPr>
        <w:tblpPr w:leftFromText="180" w:rightFromText="180" w:vertAnchor="text" w:horzAnchor="margin" w:tblpY="411"/>
        <w:tblOverlap w:val="never"/>
        <w:tblW w:w="0" w:type="auto"/>
        <w:tblLayout w:type="fixed"/>
        <w:tblCellMar>
          <w:left w:w="10" w:type="dxa"/>
          <w:right w:w="10" w:type="dxa"/>
        </w:tblCellMar>
        <w:tblLook w:val="04A0"/>
      </w:tblPr>
      <w:tblGrid>
        <w:gridCol w:w="3875"/>
        <w:gridCol w:w="5491"/>
      </w:tblGrid>
      <w:tr w:rsidR="00E10BDF" w:rsidRPr="00682BBC" w:rsidTr="00CC67EE">
        <w:trPr>
          <w:trHeight w:hRule="exact" w:val="555"/>
        </w:trPr>
        <w:tc>
          <w:tcPr>
            <w:tcW w:w="3875" w:type="dxa"/>
            <w:tcBorders>
              <w:top w:val="single" w:sz="4" w:space="0" w:color="auto"/>
              <w:lef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lang w:val="en-US" w:bidi="en-US"/>
              </w:rPr>
              <w:t>Ashi-garami</w:t>
            </w:r>
          </w:p>
        </w:tc>
        <w:tc>
          <w:tcPr>
            <w:tcW w:w="5491" w:type="dxa"/>
            <w:tcBorders>
              <w:top w:val="single" w:sz="4" w:space="0" w:color="auto"/>
              <w:left w:val="single" w:sz="4" w:space="0" w:color="auto"/>
              <w:righ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rPr>
              <w:t>Узел бедра и колена (запрещенный прием)</w:t>
            </w:r>
          </w:p>
        </w:tc>
      </w:tr>
      <w:tr w:rsidR="00E10BDF" w:rsidRPr="00682BBC" w:rsidTr="00CC67EE">
        <w:trPr>
          <w:trHeight w:hRule="exact" w:val="933"/>
        </w:trPr>
        <w:tc>
          <w:tcPr>
            <w:tcW w:w="3875" w:type="dxa"/>
            <w:tcBorders>
              <w:top w:val="single" w:sz="4" w:space="0" w:color="auto"/>
              <w:lef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lang w:val="en-US" w:bidi="en-US"/>
              </w:rPr>
              <w:t>Ashi-hishigi</w:t>
            </w:r>
          </w:p>
        </w:tc>
        <w:tc>
          <w:tcPr>
            <w:tcW w:w="5491" w:type="dxa"/>
            <w:tcBorders>
              <w:top w:val="single" w:sz="4" w:space="0" w:color="auto"/>
              <w:left w:val="single" w:sz="4" w:space="0" w:color="auto"/>
              <w:righ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rPr>
              <w:t>Ущемление ахиллова сухожилия (запрещенный прием)</w:t>
            </w:r>
          </w:p>
        </w:tc>
      </w:tr>
      <w:tr w:rsidR="00E10BDF" w:rsidRPr="00682BBC" w:rsidTr="00CC67EE">
        <w:trPr>
          <w:trHeight w:hRule="exact" w:val="997"/>
        </w:trPr>
        <w:tc>
          <w:tcPr>
            <w:tcW w:w="3875" w:type="dxa"/>
            <w:tcBorders>
              <w:top w:val="single" w:sz="4" w:space="0" w:color="auto"/>
              <w:left w:val="single" w:sz="4" w:space="0" w:color="auto"/>
              <w:bottom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lang w:val="en-US" w:bidi="en-US"/>
              </w:rPr>
              <w:t>Do-jime</w:t>
            </w:r>
          </w:p>
        </w:tc>
        <w:tc>
          <w:tcPr>
            <w:tcW w:w="5491"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682BBC" w:rsidRDefault="00E10BDF" w:rsidP="00E10BDF">
            <w:pPr>
              <w:pStyle w:val="35"/>
              <w:shd w:val="clear" w:color="auto" w:fill="auto"/>
              <w:spacing w:line="276" w:lineRule="auto"/>
              <w:ind w:firstLine="0"/>
              <w:jc w:val="center"/>
              <w:rPr>
                <w:sz w:val="28"/>
                <w:szCs w:val="28"/>
              </w:rPr>
            </w:pPr>
            <w:r w:rsidRPr="00682BBC">
              <w:rPr>
                <w:rStyle w:val="7pt0pt"/>
                <w:sz w:val="28"/>
                <w:szCs w:val="28"/>
              </w:rPr>
              <w:t>Удушение сдавливанием туловища ногами (запрещенный прием)</w:t>
            </w:r>
          </w:p>
        </w:tc>
      </w:tr>
    </w:tbl>
    <w:p w:rsidR="00E10BDF" w:rsidRDefault="00E10BDF" w:rsidP="00E10BDF">
      <w:pPr>
        <w:pStyle w:val="af3"/>
        <w:tabs>
          <w:tab w:val="left" w:pos="9244"/>
        </w:tabs>
        <w:rPr>
          <w:rFonts w:ascii="Times New Roman" w:hAnsi="Times New Roman" w:cs="Times New Roman"/>
          <w:sz w:val="28"/>
          <w:szCs w:val="28"/>
        </w:rPr>
      </w:pPr>
    </w:p>
    <w:p w:rsidR="00E10BDF" w:rsidRPr="00682BBC" w:rsidRDefault="00E10BDF" w:rsidP="00E10BDF">
      <w:pPr>
        <w:pStyle w:val="38"/>
        <w:shd w:val="clear" w:color="auto" w:fill="auto"/>
        <w:spacing w:line="276" w:lineRule="auto"/>
        <w:jc w:val="center"/>
        <w:rPr>
          <w:sz w:val="28"/>
          <w:szCs w:val="28"/>
        </w:rPr>
      </w:pPr>
      <w:r w:rsidRPr="00682BBC">
        <w:rPr>
          <w:sz w:val="28"/>
          <w:szCs w:val="28"/>
        </w:rPr>
        <w:t>2. Средства тактической подготовки</w:t>
      </w:r>
    </w:p>
    <w:p w:rsidR="00E10BDF" w:rsidRPr="00682BBC" w:rsidRDefault="00E10BDF" w:rsidP="00E10BDF">
      <w:pPr>
        <w:pStyle w:val="101"/>
        <w:shd w:val="clear" w:color="auto" w:fill="auto"/>
        <w:spacing w:line="276" w:lineRule="auto"/>
        <w:ind w:left="20" w:firstLine="280"/>
        <w:jc w:val="both"/>
        <w:rPr>
          <w:sz w:val="28"/>
          <w:szCs w:val="28"/>
        </w:rPr>
      </w:pPr>
      <w:r w:rsidRPr="00682BBC">
        <w:rPr>
          <w:sz w:val="28"/>
          <w:szCs w:val="28"/>
        </w:rPr>
        <w:t>а) Тактика проведения технико-тактических действий</w:t>
      </w:r>
    </w:p>
    <w:p w:rsidR="00E10BDF" w:rsidRPr="00682BBC" w:rsidRDefault="00E10BDF" w:rsidP="00CC24E6">
      <w:pPr>
        <w:pStyle w:val="35"/>
        <w:numPr>
          <w:ilvl w:val="0"/>
          <w:numId w:val="10"/>
        </w:numPr>
        <w:shd w:val="clear" w:color="auto" w:fill="auto"/>
        <w:spacing w:line="276" w:lineRule="auto"/>
        <w:ind w:left="20" w:right="20" w:firstLine="280"/>
        <w:rPr>
          <w:sz w:val="28"/>
          <w:szCs w:val="28"/>
        </w:rPr>
      </w:pPr>
      <w:r w:rsidRPr="00682BBC">
        <w:rPr>
          <w:sz w:val="28"/>
          <w:szCs w:val="28"/>
        </w:rPr>
        <w:t xml:space="preserve"> </w:t>
      </w:r>
      <w:proofErr w:type="gramStart"/>
      <w:r w:rsidRPr="00682BBC">
        <w:rPr>
          <w:sz w:val="28"/>
          <w:szCs w:val="28"/>
        </w:rPr>
        <w:t xml:space="preserve">Однонаправленные комбинации: бросок захватом руки под плечо </w:t>
      </w:r>
      <w:r w:rsidRPr="00682BBC">
        <w:rPr>
          <w:sz w:val="28"/>
          <w:szCs w:val="28"/>
          <w:lang w:bidi="en-US"/>
        </w:rPr>
        <w:t>(</w:t>
      </w:r>
      <w:r w:rsidRPr="00682BBC">
        <w:rPr>
          <w:sz w:val="28"/>
          <w:szCs w:val="28"/>
          <w:lang w:val="en-US" w:bidi="en-US"/>
        </w:rPr>
        <w:t>Soto</w:t>
      </w:r>
      <w:r w:rsidRPr="00682BBC">
        <w:rPr>
          <w:sz w:val="28"/>
          <w:szCs w:val="28"/>
          <w:lang w:bidi="en-US"/>
        </w:rPr>
        <w:t>-</w:t>
      </w:r>
      <w:r w:rsidRPr="00682BBC">
        <w:rPr>
          <w:sz w:val="28"/>
          <w:szCs w:val="28"/>
          <w:lang w:val="en-US" w:bidi="en-US"/>
        </w:rPr>
        <w:t>makikomi</w:t>
      </w:r>
      <w:r w:rsidRPr="00682BBC">
        <w:rPr>
          <w:sz w:val="28"/>
          <w:szCs w:val="28"/>
          <w:lang w:bidi="en-US"/>
        </w:rPr>
        <w:t xml:space="preserve">) </w:t>
      </w:r>
      <w:r w:rsidRPr="00682BBC">
        <w:rPr>
          <w:sz w:val="28"/>
          <w:szCs w:val="28"/>
        </w:rPr>
        <w:t>- подсад голенью изнутри с захватом руки под плечо (</w:t>
      </w:r>
      <w:r w:rsidRPr="00682BBC">
        <w:rPr>
          <w:sz w:val="28"/>
          <w:szCs w:val="28"/>
          <w:lang w:val="en-US" w:bidi="en-US"/>
        </w:rPr>
        <w:t>I</w:t>
      </w:r>
      <w:r w:rsidRPr="00682BBC">
        <w:rPr>
          <w:sz w:val="28"/>
          <w:szCs w:val="28"/>
          <w:lang w:bidi="en-US"/>
        </w:rPr>
        <w:t xml:space="preserve"> </w:t>
      </w:r>
      <w:r w:rsidRPr="00682BBC">
        <w:rPr>
          <w:sz w:val="28"/>
          <w:szCs w:val="28"/>
          <w:lang w:val="en-US" w:bidi="en-US"/>
        </w:rPr>
        <w:t>Jane</w:t>
      </w:r>
      <w:r w:rsidRPr="00682BBC">
        <w:rPr>
          <w:sz w:val="28"/>
          <w:szCs w:val="28"/>
          <w:lang w:bidi="en-US"/>
        </w:rPr>
        <w:t>-</w:t>
      </w:r>
      <w:r w:rsidRPr="00682BBC">
        <w:rPr>
          <w:sz w:val="28"/>
          <w:szCs w:val="28"/>
          <w:lang w:val="en-US" w:bidi="en-US"/>
        </w:rPr>
        <w:t>goshi</w:t>
      </w:r>
      <w:r w:rsidRPr="00682BBC">
        <w:rPr>
          <w:sz w:val="28"/>
          <w:szCs w:val="28"/>
          <w:lang w:bidi="en-US"/>
        </w:rPr>
        <w:t xml:space="preserve">), </w:t>
      </w:r>
      <w:r w:rsidRPr="00682BBC">
        <w:rPr>
          <w:sz w:val="28"/>
          <w:szCs w:val="28"/>
        </w:rPr>
        <w:t xml:space="preserve">зацеп голенью снаружи </w:t>
      </w:r>
      <w:r w:rsidRPr="00682BBC">
        <w:rPr>
          <w:sz w:val="28"/>
          <w:szCs w:val="28"/>
          <w:lang w:bidi="en-US"/>
        </w:rPr>
        <w:t>(</w:t>
      </w:r>
      <w:r w:rsidRPr="00682BBC">
        <w:rPr>
          <w:sz w:val="28"/>
          <w:szCs w:val="28"/>
          <w:lang w:val="en-US" w:bidi="en-US"/>
        </w:rPr>
        <w:t>Ko</w:t>
      </w:r>
      <w:r w:rsidRPr="00682BBC">
        <w:rPr>
          <w:sz w:val="28"/>
          <w:szCs w:val="28"/>
          <w:lang w:bidi="en-US"/>
        </w:rPr>
        <w:t>-</w:t>
      </w:r>
      <w:r w:rsidRPr="00682BBC">
        <w:rPr>
          <w:sz w:val="28"/>
          <w:szCs w:val="28"/>
          <w:lang w:val="en-US" w:bidi="en-US"/>
        </w:rPr>
        <w:t>soto</w:t>
      </w:r>
      <w:r w:rsidRPr="00682BBC">
        <w:rPr>
          <w:sz w:val="28"/>
          <w:szCs w:val="28"/>
          <w:lang w:bidi="en-US"/>
        </w:rPr>
        <w:t>-</w:t>
      </w:r>
      <w:r w:rsidRPr="00682BBC">
        <w:rPr>
          <w:sz w:val="28"/>
          <w:szCs w:val="28"/>
          <w:lang w:val="en-US" w:bidi="en-US"/>
        </w:rPr>
        <w:t>gake</w:t>
      </w:r>
      <w:r w:rsidRPr="00682BBC">
        <w:rPr>
          <w:sz w:val="28"/>
          <w:szCs w:val="28"/>
          <w:lang w:bidi="en-US"/>
        </w:rPr>
        <w:t xml:space="preserve">) </w:t>
      </w:r>
      <w:r w:rsidRPr="00682BBC">
        <w:rPr>
          <w:sz w:val="28"/>
          <w:szCs w:val="28"/>
        </w:rPr>
        <w:t xml:space="preserve">— бросок через бедро </w:t>
      </w:r>
      <w:r w:rsidRPr="00682BBC">
        <w:rPr>
          <w:sz w:val="28"/>
          <w:szCs w:val="28"/>
          <w:lang w:bidi="en-US"/>
        </w:rPr>
        <w:t>(</w:t>
      </w:r>
      <w:r w:rsidRPr="00682BBC">
        <w:rPr>
          <w:sz w:val="28"/>
          <w:szCs w:val="28"/>
          <w:lang w:val="en-US" w:bidi="en-US"/>
        </w:rPr>
        <w:t>Uki</w:t>
      </w:r>
      <w:r w:rsidRPr="00682BBC">
        <w:rPr>
          <w:sz w:val="28"/>
          <w:szCs w:val="28"/>
          <w:lang w:bidi="en-US"/>
        </w:rPr>
        <w:t>-</w:t>
      </w:r>
      <w:r w:rsidRPr="00682BBC">
        <w:rPr>
          <w:sz w:val="28"/>
          <w:szCs w:val="28"/>
          <w:lang w:val="en-US" w:bidi="en-US"/>
        </w:rPr>
        <w:t>goshi</w:t>
      </w:r>
      <w:r w:rsidRPr="00682BBC">
        <w:rPr>
          <w:sz w:val="28"/>
          <w:szCs w:val="28"/>
          <w:lang w:bidi="en-US"/>
        </w:rPr>
        <w:t xml:space="preserve">), </w:t>
      </w:r>
      <w:r w:rsidRPr="00682BBC">
        <w:rPr>
          <w:sz w:val="28"/>
          <w:szCs w:val="28"/>
        </w:rPr>
        <w:t xml:space="preserve">передняя подсечка под отставленную ногу </w:t>
      </w:r>
      <w:r w:rsidRPr="00682BBC">
        <w:rPr>
          <w:sz w:val="28"/>
          <w:szCs w:val="28"/>
          <w:lang w:bidi="en-US"/>
        </w:rPr>
        <w:t>(</w:t>
      </w:r>
      <w:r w:rsidRPr="00682BBC">
        <w:rPr>
          <w:sz w:val="28"/>
          <w:szCs w:val="28"/>
          <w:lang w:val="en-US" w:bidi="en-US"/>
        </w:rPr>
        <w:t>Harai</w:t>
      </w:r>
      <w:r w:rsidRPr="00682BBC">
        <w:rPr>
          <w:sz w:val="28"/>
          <w:szCs w:val="28"/>
          <w:lang w:bidi="en-US"/>
        </w:rPr>
        <w:t>-</w:t>
      </w:r>
      <w:r w:rsidRPr="00682BBC">
        <w:rPr>
          <w:sz w:val="28"/>
          <w:szCs w:val="28"/>
          <w:lang w:val="en-US" w:bidi="en-US"/>
        </w:rPr>
        <w:t>tsurikomi</w:t>
      </w:r>
      <w:r w:rsidRPr="00682BBC">
        <w:rPr>
          <w:sz w:val="28"/>
          <w:szCs w:val="28"/>
          <w:lang w:bidi="en-US"/>
        </w:rPr>
        <w:t>-</w:t>
      </w:r>
      <w:r w:rsidRPr="00682BBC">
        <w:rPr>
          <w:sz w:val="28"/>
          <w:szCs w:val="28"/>
          <w:lang w:val="en-US" w:bidi="en-US"/>
        </w:rPr>
        <w:t>as</w:t>
      </w:r>
      <w:r w:rsidRPr="00682BBC">
        <w:rPr>
          <w:sz w:val="28"/>
          <w:szCs w:val="28"/>
          <w:lang w:bidi="en-US"/>
        </w:rPr>
        <w:t xml:space="preserve">- </w:t>
      </w:r>
      <w:r w:rsidRPr="00682BBC">
        <w:rPr>
          <w:sz w:val="28"/>
          <w:szCs w:val="28"/>
          <w:lang w:val="en-US" w:bidi="en-US"/>
        </w:rPr>
        <w:t>hi</w:t>
      </w:r>
      <w:r w:rsidRPr="00682BBC">
        <w:rPr>
          <w:sz w:val="28"/>
          <w:szCs w:val="28"/>
          <w:lang w:bidi="en-US"/>
        </w:rPr>
        <w:t xml:space="preserve">) </w:t>
      </w:r>
      <w:r w:rsidRPr="00682BBC">
        <w:rPr>
          <w:sz w:val="28"/>
          <w:szCs w:val="28"/>
        </w:rPr>
        <w:t xml:space="preserve">- бросок через спину с захватом руки на плечо </w:t>
      </w:r>
      <w:r w:rsidRPr="00682BBC">
        <w:rPr>
          <w:sz w:val="28"/>
          <w:szCs w:val="28"/>
          <w:lang w:bidi="en-US"/>
        </w:rPr>
        <w:t>(</w:t>
      </w:r>
      <w:r w:rsidRPr="00682BBC">
        <w:rPr>
          <w:sz w:val="28"/>
          <w:szCs w:val="28"/>
          <w:lang w:val="en-US" w:bidi="en-US"/>
        </w:rPr>
        <w:t>Seoi</w:t>
      </w:r>
      <w:r w:rsidRPr="00682BBC">
        <w:rPr>
          <w:sz w:val="28"/>
          <w:szCs w:val="28"/>
          <w:lang w:bidi="en-US"/>
        </w:rPr>
        <w:t>-</w:t>
      </w:r>
      <w:r w:rsidRPr="00682BBC">
        <w:rPr>
          <w:sz w:val="28"/>
          <w:szCs w:val="28"/>
          <w:lang w:val="en-US" w:bidi="en-US"/>
        </w:rPr>
        <w:t>nage</w:t>
      </w:r>
      <w:r w:rsidRPr="00682BBC">
        <w:rPr>
          <w:sz w:val="28"/>
          <w:szCs w:val="28"/>
          <w:lang w:bidi="en-US"/>
        </w:rPr>
        <w:t xml:space="preserve">), </w:t>
      </w:r>
      <w:r>
        <w:rPr>
          <w:sz w:val="28"/>
          <w:szCs w:val="28"/>
        </w:rPr>
        <w:t>боковая под</w:t>
      </w:r>
      <w:r w:rsidRPr="00682BBC">
        <w:rPr>
          <w:sz w:val="28"/>
          <w:szCs w:val="28"/>
        </w:rPr>
        <w:t xml:space="preserve">сечка в темп шагов </w:t>
      </w:r>
      <w:r w:rsidRPr="00682BBC">
        <w:rPr>
          <w:sz w:val="28"/>
          <w:szCs w:val="28"/>
          <w:lang w:bidi="en-US"/>
        </w:rPr>
        <w:t>(</w:t>
      </w:r>
      <w:r w:rsidRPr="00682BBC">
        <w:rPr>
          <w:sz w:val="28"/>
          <w:szCs w:val="28"/>
          <w:lang w:val="en-US" w:bidi="en-US"/>
        </w:rPr>
        <w:t>Okuri</w:t>
      </w:r>
      <w:r w:rsidRPr="00682BBC">
        <w:rPr>
          <w:sz w:val="28"/>
          <w:szCs w:val="28"/>
          <w:lang w:bidi="en-US"/>
        </w:rPr>
        <w:t>-</w:t>
      </w:r>
      <w:r w:rsidRPr="00682BBC">
        <w:rPr>
          <w:sz w:val="28"/>
          <w:szCs w:val="28"/>
          <w:lang w:val="en-US" w:bidi="en-US"/>
        </w:rPr>
        <w:t>ashi</w:t>
      </w:r>
      <w:r w:rsidRPr="00682BBC">
        <w:rPr>
          <w:sz w:val="28"/>
          <w:szCs w:val="28"/>
          <w:lang w:bidi="en-US"/>
        </w:rPr>
        <w:t>-</w:t>
      </w:r>
      <w:r w:rsidRPr="00682BBC">
        <w:rPr>
          <w:sz w:val="28"/>
          <w:szCs w:val="28"/>
          <w:lang w:val="en-US" w:bidi="en-US"/>
        </w:rPr>
        <w:t>barai</w:t>
      </w:r>
      <w:r w:rsidRPr="00682BBC">
        <w:rPr>
          <w:sz w:val="28"/>
          <w:szCs w:val="28"/>
          <w:lang w:bidi="en-US"/>
        </w:rPr>
        <w:t xml:space="preserve">) </w:t>
      </w:r>
      <w:r w:rsidRPr="00682BBC">
        <w:rPr>
          <w:sz w:val="28"/>
          <w:szCs w:val="28"/>
        </w:rPr>
        <w:t xml:space="preserve">— бросок через плечи </w:t>
      </w:r>
      <w:r w:rsidRPr="00682BBC">
        <w:rPr>
          <w:sz w:val="28"/>
          <w:szCs w:val="28"/>
          <w:lang w:bidi="en-US"/>
        </w:rPr>
        <w:t>(</w:t>
      </w:r>
      <w:r w:rsidRPr="00682BBC">
        <w:rPr>
          <w:sz w:val="28"/>
          <w:szCs w:val="28"/>
          <w:lang w:val="en-US" w:bidi="en-US"/>
        </w:rPr>
        <w:t>Kata</w:t>
      </w:r>
      <w:r w:rsidRPr="00682BBC">
        <w:rPr>
          <w:sz w:val="28"/>
          <w:szCs w:val="28"/>
          <w:lang w:bidi="en-US"/>
        </w:rPr>
        <w:t>-</w:t>
      </w:r>
      <w:r w:rsidRPr="00682BBC">
        <w:rPr>
          <w:sz w:val="28"/>
          <w:szCs w:val="28"/>
          <w:lang w:val="en-US" w:bidi="en-US"/>
        </w:rPr>
        <w:t>guruma</w:t>
      </w:r>
      <w:r w:rsidRPr="00682BBC">
        <w:rPr>
          <w:sz w:val="28"/>
          <w:szCs w:val="28"/>
          <w:lang w:bidi="en-US"/>
        </w:rPr>
        <w:t>).</w:t>
      </w:r>
      <w:proofErr w:type="gramEnd"/>
    </w:p>
    <w:p w:rsidR="00E10BDF" w:rsidRPr="00682BBC" w:rsidRDefault="00E10BDF" w:rsidP="00CC24E6">
      <w:pPr>
        <w:pStyle w:val="35"/>
        <w:numPr>
          <w:ilvl w:val="0"/>
          <w:numId w:val="10"/>
        </w:numPr>
        <w:shd w:val="clear" w:color="auto" w:fill="auto"/>
        <w:spacing w:line="276" w:lineRule="auto"/>
        <w:ind w:left="20" w:right="20" w:firstLine="280"/>
        <w:rPr>
          <w:sz w:val="28"/>
          <w:szCs w:val="28"/>
        </w:rPr>
      </w:pPr>
      <w:r w:rsidRPr="00682BBC">
        <w:rPr>
          <w:sz w:val="28"/>
          <w:szCs w:val="28"/>
        </w:rPr>
        <w:t xml:space="preserve"> Разнонаправленные комбинации: боковая подсечка в темп шагов </w:t>
      </w:r>
      <w:r w:rsidRPr="00682BBC">
        <w:rPr>
          <w:sz w:val="28"/>
          <w:szCs w:val="28"/>
          <w:lang w:bidi="en-US"/>
        </w:rPr>
        <w:t>(</w:t>
      </w:r>
      <w:r w:rsidRPr="00682BBC">
        <w:rPr>
          <w:sz w:val="28"/>
          <w:szCs w:val="28"/>
          <w:lang w:val="en-US" w:bidi="en-US"/>
        </w:rPr>
        <w:t>Okuri</w:t>
      </w:r>
      <w:r w:rsidRPr="00682BBC">
        <w:rPr>
          <w:sz w:val="28"/>
          <w:szCs w:val="28"/>
          <w:lang w:bidi="en-US"/>
        </w:rPr>
        <w:t>-</w:t>
      </w:r>
      <w:r w:rsidRPr="00682BBC">
        <w:rPr>
          <w:sz w:val="28"/>
          <w:szCs w:val="28"/>
          <w:lang w:val="en-US" w:bidi="en-US"/>
        </w:rPr>
        <w:t>ashi</w:t>
      </w:r>
      <w:r w:rsidRPr="00682BBC">
        <w:rPr>
          <w:sz w:val="28"/>
          <w:szCs w:val="28"/>
          <w:lang w:bidi="en-US"/>
        </w:rPr>
        <w:t>-</w:t>
      </w:r>
      <w:r w:rsidRPr="00682BBC">
        <w:rPr>
          <w:sz w:val="28"/>
          <w:szCs w:val="28"/>
          <w:lang w:val="en-US" w:bidi="en-US"/>
        </w:rPr>
        <w:t>barai</w:t>
      </w:r>
      <w:r w:rsidRPr="00682BBC">
        <w:rPr>
          <w:sz w:val="28"/>
          <w:szCs w:val="28"/>
          <w:lang w:bidi="en-US"/>
        </w:rPr>
        <w:t>) —</w:t>
      </w:r>
      <w:r w:rsidRPr="00682BBC">
        <w:rPr>
          <w:sz w:val="28"/>
          <w:szCs w:val="28"/>
        </w:rPr>
        <w:t xml:space="preserve">зацеп голенью снаружи </w:t>
      </w:r>
      <w:r w:rsidRPr="00682BBC">
        <w:rPr>
          <w:sz w:val="28"/>
          <w:szCs w:val="28"/>
          <w:lang w:bidi="en-US"/>
        </w:rPr>
        <w:t>(</w:t>
      </w:r>
      <w:r w:rsidRPr="00682BBC">
        <w:rPr>
          <w:sz w:val="28"/>
          <w:szCs w:val="28"/>
          <w:lang w:val="en-US" w:bidi="en-US"/>
        </w:rPr>
        <w:t>Ko</w:t>
      </w:r>
      <w:r w:rsidRPr="00682BBC">
        <w:rPr>
          <w:sz w:val="28"/>
          <w:szCs w:val="28"/>
          <w:lang w:bidi="en-US"/>
        </w:rPr>
        <w:t>-</w:t>
      </w:r>
      <w:r w:rsidRPr="00682BBC">
        <w:rPr>
          <w:sz w:val="28"/>
          <w:szCs w:val="28"/>
          <w:lang w:val="en-US" w:bidi="en-US"/>
        </w:rPr>
        <w:t>soto</w:t>
      </w:r>
      <w:r w:rsidRPr="00682BBC">
        <w:rPr>
          <w:sz w:val="28"/>
          <w:szCs w:val="28"/>
          <w:lang w:bidi="en-US"/>
        </w:rPr>
        <w:t>-</w:t>
      </w:r>
      <w:r w:rsidRPr="00682BBC">
        <w:rPr>
          <w:sz w:val="28"/>
          <w:szCs w:val="28"/>
          <w:lang w:val="en-US" w:bidi="en-US"/>
        </w:rPr>
        <w:t>gake</w:t>
      </w:r>
      <w:r w:rsidRPr="00682BBC">
        <w:rPr>
          <w:sz w:val="28"/>
          <w:szCs w:val="28"/>
          <w:lang w:bidi="en-US"/>
        </w:rPr>
        <w:t xml:space="preserve">), </w:t>
      </w:r>
      <w:r w:rsidRPr="00682BBC">
        <w:rPr>
          <w:sz w:val="28"/>
          <w:szCs w:val="28"/>
        </w:rPr>
        <w:t xml:space="preserve">боковая подсечка в темп шагов </w:t>
      </w:r>
      <w:r w:rsidRPr="00682BBC">
        <w:rPr>
          <w:sz w:val="28"/>
          <w:szCs w:val="28"/>
          <w:lang w:bidi="en-US"/>
        </w:rPr>
        <w:t>(</w:t>
      </w:r>
      <w:r w:rsidRPr="00682BBC">
        <w:rPr>
          <w:sz w:val="28"/>
          <w:szCs w:val="28"/>
          <w:lang w:val="en-US" w:bidi="en-US"/>
        </w:rPr>
        <w:t>Okuri</w:t>
      </w:r>
      <w:r w:rsidRPr="00682BBC">
        <w:rPr>
          <w:sz w:val="28"/>
          <w:szCs w:val="28"/>
          <w:lang w:bidi="en-US"/>
        </w:rPr>
        <w:t>-</w:t>
      </w:r>
      <w:r w:rsidRPr="00682BBC">
        <w:rPr>
          <w:sz w:val="28"/>
          <w:szCs w:val="28"/>
          <w:lang w:val="en-US" w:bidi="en-US"/>
        </w:rPr>
        <w:t>ashi</w:t>
      </w:r>
      <w:r w:rsidRPr="00682BBC">
        <w:rPr>
          <w:sz w:val="28"/>
          <w:szCs w:val="28"/>
          <w:lang w:bidi="en-US"/>
        </w:rPr>
        <w:t>-</w:t>
      </w:r>
      <w:r w:rsidRPr="00682BBC">
        <w:rPr>
          <w:sz w:val="28"/>
          <w:szCs w:val="28"/>
          <w:lang w:val="en-US" w:bidi="en-US"/>
        </w:rPr>
        <w:t>barai</w:t>
      </w:r>
      <w:r w:rsidRPr="00682BBC">
        <w:rPr>
          <w:sz w:val="28"/>
          <w:szCs w:val="28"/>
          <w:lang w:bidi="en-US"/>
        </w:rPr>
        <w:t xml:space="preserve">) </w:t>
      </w:r>
      <w:r w:rsidRPr="00682BBC">
        <w:rPr>
          <w:sz w:val="28"/>
          <w:szCs w:val="28"/>
        </w:rPr>
        <w:t xml:space="preserve">— бросок через голову </w:t>
      </w:r>
      <w:r w:rsidRPr="00682BBC">
        <w:rPr>
          <w:sz w:val="28"/>
          <w:szCs w:val="28"/>
          <w:lang w:bidi="en-US"/>
        </w:rPr>
        <w:t>(</w:t>
      </w:r>
      <w:r w:rsidRPr="00682BBC">
        <w:rPr>
          <w:sz w:val="28"/>
          <w:szCs w:val="28"/>
          <w:lang w:val="en-US" w:bidi="en-US"/>
        </w:rPr>
        <w:t>Tomoe</w:t>
      </w:r>
      <w:r w:rsidRPr="00682BBC">
        <w:rPr>
          <w:sz w:val="28"/>
          <w:szCs w:val="28"/>
          <w:lang w:bidi="en-US"/>
        </w:rPr>
        <w:t>-</w:t>
      </w:r>
      <w:r w:rsidRPr="00682BBC">
        <w:rPr>
          <w:sz w:val="28"/>
          <w:szCs w:val="28"/>
          <w:lang w:val="en-US" w:bidi="en-US"/>
        </w:rPr>
        <w:t>nage</w:t>
      </w:r>
      <w:r w:rsidRPr="00682BBC">
        <w:rPr>
          <w:sz w:val="28"/>
          <w:szCs w:val="28"/>
          <w:lang w:bidi="en-US"/>
        </w:rPr>
        <w:t>).</w:t>
      </w:r>
    </w:p>
    <w:p w:rsidR="00E10BDF" w:rsidRPr="00682BBC" w:rsidRDefault="00E10BDF" w:rsidP="00E10BDF">
      <w:pPr>
        <w:pStyle w:val="101"/>
        <w:shd w:val="clear" w:color="auto" w:fill="auto"/>
        <w:spacing w:line="276" w:lineRule="auto"/>
        <w:ind w:left="20" w:firstLine="280"/>
        <w:jc w:val="both"/>
        <w:rPr>
          <w:sz w:val="28"/>
          <w:szCs w:val="28"/>
        </w:rPr>
      </w:pPr>
      <w:r w:rsidRPr="00682BBC">
        <w:rPr>
          <w:sz w:val="28"/>
          <w:szCs w:val="28"/>
        </w:rPr>
        <w:t>б) Тактика ведения поединка</w:t>
      </w:r>
    </w:p>
    <w:p w:rsidR="00E10BDF" w:rsidRPr="00682BBC" w:rsidRDefault="00E10BDF" w:rsidP="00E10BDF">
      <w:pPr>
        <w:pStyle w:val="35"/>
        <w:shd w:val="clear" w:color="auto" w:fill="auto"/>
        <w:spacing w:line="276" w:lineRule="auto"/>
        <w:ind w:left="20" w:right="20" w:firstLine="280"/>
        <w:rPr>
          <w:sz w:val="28"/>
          <w:szCs w:val="28"/>
        </w:rPr>
      </w:pPr>
      <w:r w:rsidRPr="00682BBC">
        <w:rPr>
          <w:sz w:val="28"/>
          <w:szCs w:val="28"/>
        </w:rPr>
        <w:t>Эпизоды и паузы в поединке. Длительность эпизодов и пауз от начала поединка до окончания. Моде</w:t>
      </w:r>
      <w:r>
        <w:rPr>
          <w:sz w:val="28"/>
          <w:szCs w:val="28"/>
        </w:rPr>
        <w:t xml:space="preserve">ль поединка с учетом содержания </w:t>
      </w:r>
      <w:r w:rsidRPr="00682BBC">
        <w:rPr>
          <w:sz w:val="28"/>
          <w:szCs w:val="28"/>
        </w:rPr>
        <w:t>технико</w:t>
      </w:r>
      <w:r w:rsidRPr="00682BBC">
        <w:rPr>
          <w:sz w:val="28"/>
          <w:szCs w:val="28"/>
        </w:rPr>
        <w:softHyphen/>
        <w:t>тактических действий в эпизодах поединка. Пауза, как время «отведенное» для анализа ситуации и корректировки тактического замысла. Тактика ведения поединка на краю татами.</w:t>
      </w:r>
    </w:p>
    <w:p w:rsidR="00E10BDF" w:rsidRPr="00682BBC" w:rsidRDefault="00E10BDF" w:rsidP="00E10BDF">
      <w:pPr>
        <w:pStyle w:val="101"/>
        <w:shd w:val="clear" w:color="auto" w:fill="auto"/>
        <w:spacing w:line="276" w:lineRule="auto"/>
        <w:ind w:left="20" w:firstLine="280"/>
        <w:jc w:val="both"/>
        <w:rPr>
          <w:sz w:val="28"/>
          <w:szCs w:val="28"/>
        </w:rPr>
      </w:pPr>
      <w:r>
        <w:rPr>
          <w:sz w:val="28"/>
          <w:szCs w:val="28"/>
        </w:rPr>
        <w:t>в) Такти</w:t>
      </w:r>
      <w:r w:rsidRPr="00682BBC">
        <w:rPr>
          <w:sz w:val="28"/>
          <w:szCs w:val="28"/>
        </w:rPr>
        <w:t>ка участия в соревнованиях</w:t>
      </w:r>
    </w:p>
    <w:p w:rsidR="00E10BDF" w:rsidRDefault="00E10BDF" w:rsidP="00E10BDF">
      <w:pPr>
        <w:pStyle w:val="35"/>
        <w:shd w:val="clear" w:color="auto" w:fill="auto"/>
        <w:spacing w:line="276" w:lineRule="auto"/>
        <w:ind w:left="20" w:right="20" w:firstLine="280"/>
        <w:rPr>
          <w:sz w:val="28"/>
          <w:szCs w:val="28"/>
        </w:rPr>
      </w:pPr>
      <w:r w:rsidRPr="00682BBC">
        <w:rPr>
          <w:sz w:val="28"/>
          <w:szCs w:val="28"/>
        </w:rPr>
        <w:lastRenderedPageBreak/>
        <w:t>Цель, средства для достижения цели, реализация выработанного курса действий и его коррекция. Обучение тактике участия в соревнованиях путем организации учебных соревнований.</w:t>
      </w:r>
    </w:p>
    <w:p w:rsidR="00CC67EE" w:rsidRDefault="00CC67EE" w:rsidP="00E10BDF">
      <w:pPr>
        <w:pStyle w:val="201"/>
        <w:shd w:val="clear" w:color="auto" w:fill="auto"/>
        <w:spacing w:before="0" w:after="163" w:line="276" w:lineRule="auto"/>
        <w:jc w:val="center"/>
        <w:rPr>
          <w:sz w:val="28"/>
          <w:szCs w:val="28"/>
        </w:rPr>
      </w:pPr>
    </w:p>
    <w:p w:rsidR="00E10BDF" w:rsidRPr="00682BBC" w:rsidRDefault="00E10BDF" w:rsidP="00E10BDF">
      <w:pPr>
        <w:pStyle w:val="201"/>
        <w:shd w:val="clear" w:color="auto" w:fill="auto"/>
        <w:spacing w:before="0" w:after="163" w:line="276" w:lineRule="auto"/>
        <w:jc w:val="center"/>
        <w:rPr>
          <w:sz w:val="28"/>
          <w:szCs w:val="28"/>
        </w:rPr>
      </w:pPr>
      <w:r w:rsidRPr="00682BBC">
        <w:rPr>
          <w:sz w:val="28"/>
          <w:szCs w:val="28"/>
        </w:rPr>
        <w:t>3. Средства физической подготовки</w:t>
      </w:r>
    </w:p>
    <w:p w:rsidR="00E10BDF" w:rsidRPr="00682BBC" w:rsidRDefault="00E10BDF" w:rsidP="00E10BDF">
      <w:pPr>
        <w:pStyle w:val="35"/>
        <w:shd w:val="clear" w:color="auto" w:fill="auto"/>
        <w:spacing w:line="276" w:lineRule="auto"/>
        <w:ind w:left="20" w:right="20" w:firstLine="280"/>
        <w:rPr>
          <w:sz w:val="28"/>
          <w:szCs w:val="28"/>
        </w:rPr>
      </w:pPr>
      <w:r w:rsidRPr="00682BBC">
        <w:rPr>
          <w:rStyle w:val="0pt0"/>
          <w:sz w:val="28"/>
          <w:szCs w:val="28"/>
        </w:rPr>
        <w:t xml:space="preserve">а) Комплексного воздействия: </w:t>
      </w:r>
      <w:r w:rsidRPr="00682BBC">
        <w:rPr>
          <w:sz w:val="28"/>
          <w:szCs w:val="28"/>
        </w:rPr>
        <w:t>общеразвивающие, акробатические и гимнастические упражнения (увеличение количества повторений, темпа выполнения упражнений), усложнение исходных положений, увеличение величины отягощения.</w:t>
      </w:r>
    </w:p>
    <w:p w:rsidR="00E10BDF" w:rsidRPr="00682BBC" w:rsidRDefault="00E10BDF" w:rsidP="00E10BDF">
      <w:pPr>
        <w:pStyle w:val="101"/>
        <w:shd w:val="clear" w:color="auto" w:fill="auto"/>
        <w:spacing w:line="276" w:lineRule="auto"/>
        <w:ind w:left="20" w:firstLine="280"/>
        <w:jc w:val="both"/>
        <w:rPr>
          <w:sz w:val="28"/>
          <w:szCs w:val="28"/>
        </w:rPr>
      </w:pPr>
      <w:r w:rsidRPr="00682BBC">
        <w:rPr>
          <w:sz w:val="28"/>
          <w:szCs w:val="28"/>
        </w:rPr>
        <w:t xml:space="preserve">б) Средства развития общих физических качеств </w:t>
      </w:r>
      <w:r w:rsidRPr="00682BBC">
        <w:rPr>
          <w:rStyle w:val="100pt"/>
          <w:sz w:val="28"/>
          <w:szCs w:val="28"/>
        </w:rPr>
        <w:t>(табл. 42).</w:t>
      </w:r>
    </w:p>
    <w:p w:rsidR="00E10BDF" w:rsidRPr="00682BBC" w:rsidRDefault="00E10BDF" w:rsidP="00E10BDF">
      <w:pPr>
        <w:pStyle w:val="101"/>
        <w:shd w:val="clear" w:color="auto" w:fill="auto"/>
        <w:spacing w:line="276" w:lineRule="auto"/>
        <w:ind w:left="20" w:firstLine="280"/>
        <w:jc w:val="both"/>
        <w:rPr>
          <w:sz w:val="28"/>
          <w:szCs w:val="28"/>
        </w:rPr>
      </w:pPr>
      <w:r w:rsidRPr="00682BBC">
        <w:rPr>
          <w:sz w:val="28"/>
          <w:szCs w:val="28"/>
        </w:rPr>
        <w:t>в) Средства развития специальных физических качеств</w:t>
      </w:r>
    </w:p>
    <w:p w:rsidR="00E10BDF" w:rsidRPr="00682BBC" w:rsidRDefault="00E10BDF" w:rsidP="00E10BDF">
      <w:pPr>
        <w:pStyle w:val="35"/>
        <w:shd w:val="clear" w:color="auto" w:fill="auto"/>
        <w:spacing w:line="276" w:lineRule="auto"/>
        <w:ind w:left="20" w:right="20" w:firstLine="280"/>
        <w:rPr>
          <w:sz w:val="28"/>
          <w:szCs w:val="28"/>
        </w:rPr>
      </w:pPr>
      <w:proofErr w:type="gramStart"/>
      <w:r w:rsidRPr="00682BBC">
        <w:rPr>
          <w:sz w:val="28"/>
          <w:szCs w:val="28"/>
        </w:rPr>
        <w:t>Специально-подготовительные упражнения, набрасывания партне</w:t>
      </w:r>
      <w:r w:rsidRPr="00682BBC">
        <w:rPr>
          <w:sz w:val="28"/>
          <w:szCs w:val="28"/>
        </w:rPr>
        <w:softHyphen/>
        <w:t>ра, изучение и совершенствование технич</w:t>
      </w:r>
      <w:r>
        <w:rPr>
          <w:sz w:val="28"/>
          <w:szCs w:val="28"/>
        </w:rPr>
        <w:t>еских действий в стойке и парте</w:t>
      </w:r>
      <w:r w:rsidRPr="00682BBC">
        <w:rPr>
          <w:sz w:val="28"/>
          <w:szCs w:val="28"/>
        </w:rPr>
        <w:t>ре, совершенствование комбинаций прием</w:t>
      </w:r>
      <w:r>
        <w:rPr>
          <w:sz w:val="28"/>
          <w:szCs w:val="28"/>
        </w:rPr>
        <w:t>ов в стойке и партере, совершен</w:t>
      </w:r>
      <w:r w:rsidRPr="00682BBC">
        <w:rPr>
          <w:sz w:val="28"/>
          <w:szCs w:val="28"/>
        </w:rPr>
        <w:t xml:space="preserve">ствование ответных бросков в стойке, борьба за захват, совершенствование защитных действий в стойке и партере, выполнение бросков из стойки на скорость (3 серии по 1 минуте, через </w:t>
      </w:r>
      <w:r>
        <w:rPr>
          <w:sz w:val="28"/>
          <w:szCs w:val="28"/>
        </w:rPr>
        <w:t>минуту отдыха), тактическая под</w:t>
      </w:r>
      <w:r w:rsidRPr="00682BBC">
        <w:rPr>
          <w:sz w:val="28"/>
          <w:szCs w:val="28"/>
        </w:rPr>
        <w:t>готовка бросков, ведение борьбы на различных дистанциях (в стойках, передвижениях</w:t>
      </w:r>
      <w:proofErr w:type="gramEnd"/>
      <w:r w:rsidRPr="00682BBC">
        <w:rPr>
          <w:sz w:val="28"/>
          <w:szCs w:val="28"/>
        </w:rPr>
        <w:t xml:space="preserve"> противника), вып</w:t>
      </w:r>
      <w:r>
        <w:rPr>
          <w:sz w:val="28"/>
          <w:szCs w:val="28"/>
        </w:rPr>
        <w:t>олнение встречных атак и контра</w:t>
      </w:r>
      <w:r w:rsidRPr="00682BBC">
        <w:rPr>
          <w:sz w:val="28"/>
          <w:szCs w:val="28"/>
        </w:rPr>
        <w:t>такующих действий, ответных действий в борьбе лежа, ведение борьбы в красной зоне, против неудобного противника, свободная борьба в стойке и партере.</w:t>
      </w:r>
    </w:p>
    <w:p w:rsidR="00E10BDF" w:rsidRPr="00682BBC" w:rsidRDefault="00E10BDF" w:rsidP="00E10BDF">
      <w:pPr>
        <w:pStyle w:val="35"/>
        <w:shd w:val="clear" w:color="auto" w:fill="auto"/>
        <w:spacing w:line="276" w:lineRule="auto"/>
        <w:ind w:left="20" w:right="20" w:firstLine="280"/>
        <w:rPr>
          <w:sz w:val="28"/>
          <w:szCs w:val="28"/>
        </w:rPr>
      </w:pPr>
      <w:r w:rsidRPr="00682BBC">
        <w:rPr>
          <w:sz w:val="28"/>
          <w:szCs w:val="28"/>
        </w:rPr>
        <w:t>Поединки: контрольно-тренирово</w:t>
      </w:r>
      <w:r>
        <w:rPr>
          <w:sz w:val="28"/>
          <w:szCs w:val="28"/>
        </w:rPr>
        <w:t>чные схватки с судейством; учеб</w:t>
      </w:r>
      <w:r w:rsidRPr="00682BBC">
        <w:rPr>
          <w:sz w:val="28"/>
          <w:szCs w:val="28"/>
        </w:rPr>
        <w:t>но-тренировочные схватки с задание</w:t>
      </w:r>
      <w:r>
        <w:rPr>
          <w:sz w:val="28"/>
          <w:szCs w:val="28"/>
        </w:rPr>
        <w:t>м (в стойке, партере). В поедин</w:t>
      </w:r>
      <w:r w:rsidRPr="00682BBC">
        <w:rPr>
          <w:sz w:val="28"/>
          <w:szCs w:val="28"/>
        </w:rPr>
        <w:t xml:space="preserve">ке атаковать противника только </w:t>
      </w:r>
      <w:r>
        <w:rPr>
          <w:sz w:val="28"/>
          <w:szCs w:val="28"/>
        </w:rPr>
        <w:t>вновь изученными бросками, удер</w:t>
      </w:r>
      <w:r w:rsidRPr="00682BBC">
        <w:rPr>
          <w:sz w:val="28"/>
          <w:szCs w:val="28"/>
        </w:rPr>
        <w:t>жаниями, болевыми, удушениями, комбинациями</w:t>
      </w:r>
      <w:r>
        <w:rPr>
          <w:sz w:val="28"/>
          <w:szCs w:val="28"/>
        </w:rPr>
        <w:t>, повторными ата</w:t>
      </w:r>
      <w:r w:rsidRPr="00682BBC">
        <w:rPr>
          <w:sz w:val="28"/>
          <w:szCs w:val="28"/>
        </w:rPr>
        <w:t>ками.</w:t>
      </w:r>
    </w:p>
    <w:p w:rsidR="00E10BDF" w:rsidRPr="00682BBC" w:rsidRDefault="00E10BDF" w:rsidP="00E10BDF">
      <w:pPr>
        <w:pStyle w:val="35"/>
        <w:shd w:val="clear" w:color="auto" w:fill="auto"/>
        <w:spacing w:line="276" w:lineRule="auto"/>
        <w:ind w:left="20" w:firstLine="280"/>
        <w:rPr>
          <w:sz w:val="28"/>
          <w:szCs w:val="28"/>
        </w:rPr>
      </w:pPr>
      <w:r w:rsidRPr="00682BBC">
        <w:rPr>
          <w:sz w:val="28"/>
          <w:szCs w:val="28"/>
        </w:rPr>
        <w:t>Примерная схема круговой тренировки.</w:t>
      </w:r>
    </w:p>
    <w:p w:rsidR="00E10BDF" w:rsidRPr="00682BBC" w:rsidRDefault="00E10BDF" w:rsidP="00CC24E6">
      <w:pPr>
        <w:pStyle w:val="35"/>
        <w:numPr>
          <w:ilvl w:val="0"/>
          <w:numId w:val="15"/>
        </w:numPr>
        <w:shd w:val="clear" w:color="auto" w:fill="auto"/>
        <w:spacing w:line="276" w:lineRule="auto"/>
        <w:ind w:left="20" w:firstLine="280"/>
        <w:rPr>
          <w:sz w:val="28"/>
          <w:szCs w:val="28"/>
        </w:rPr>
      </w:pPr>
      <w:r w:rsidRPr="00682BBC">
        <w:rPr>
          <w:sz w:val="28"/>
          <w:szCs w:val="28"/>
        </w:rPr>
        <w:t xml:space="preserve"> Лазанье по канату без помощи ног (8 метров) — 2 раза.</w:t>
      </w:r>
    </w:p>
    <w:p w:rsidR="00E10BDF" w:rsidRPr="00682BBC" w:rsidRDefault="00E10BDF" w:rsidP="00CC24E6">
      <w:pPr>
        <w:pStyle w:val="35"/>
        <w:numPr>
          <w:ilvl w:val="0"/>
          <w:numId w:val="15"/>
        </w:numPr>
        <w:shd w:val="clear" w:color="auto" w:fill="auto"/>
        <w:spacing w:line="276" w:lineRule="auto"/>
        <w:ind w:left="20" w:firstLine="280"/>
        <w:rPr>
          <w:sz w:val="28"/>
          <w:szCs w:val="28"/>
        </w:rPr>
      </w:pPr>
      <w:r w:rsidRPr="00682BBC">
        <w:rPr>
          <w:sz w:val="28"/>
          <w:szCs w:val="28"/>
        </w:rPr>
        <w:t xml:space="preserve"> 10 бросков чучела через грудь.</w:t>
      </w:r>
    </w:p>
    <w:p w:rsidR="00E10BDF" w:rsidRPr="00682BBC" w:rsidRDefault="00E10BDF" w:rsidP="00CC24E6">
      <w:pPr>
        <w:pStyle w:val="35"/>
        <w:numPr>
          <w:ilvl w:val="0"/>
          <w:numId w:val="15"/>
        </w:numPr>
        <w:shd w:val="clear" w:color="auto" w:fill="auto"/>
        <w:spacing w:line="276" w:lineRule="auto"/>
        <w:ind w:left="20" w:firstLine="280"/>
        <w:rPr>
          <w:sz w:val="28"/>
          <w:szCs w:val="28"/>
        </w:rPr>
      </w:pPr>
      <w:r w:rsidRPr="00682BBC">
        <w:rPr>
          <w:sz w:val="28"/>
          <w:szCs w:val="28"/>
        </w:rPr>
        <w:t xml:space="preserve"> 15 отжиманий на брусьях.</w:t>
      </w:r>
    </w:p>
    <w:p w:rsidR="00E10BDF" w:rsidRPr="00682BBC" w:rsidRDefault="00E10BDF" w:rsidP="00CC24E6">
      <w:pPr>
        <w:pStyle w:val="35"/>
        <w:numPr>
          <w:ilvl w:val="0"/>
          <w:numId w:val="15"/>
        </w:numPr>
        <w:shd w:val="clear" w:color="auto" w:fill="auto"/>
        <w:spacing w:line="276" w:lineRule="auto"/>
        <w:ind w:left="20" w:firstLine="280"/>
        <w:rPr>
          <w:sz w:val="28"/>
          <w:szCs w:val="28"/>
        </w:rPr>
      </w:pPr>
      <w:r w:rsidRPr="00682BBC">
        <w:rPr>
          <w:sz w:val="28"/>
          <w:szCs w:val="28"/>
        </w:rPr>
        <w:t xml:space="preserve"> 15 подтягиваний на перекладине.</w:t>
      </w:r>
    </w:p>
    <w:p w:rsidR="00E10BDF" w:rsidRPr="00682BBC" w:rsidRDefault="00E10BDF" w:rsidP="00CC24E6">
      <w:pPr>
        <w:pStyle w:val="35"/>
        <w:numPr>
          <w:ilvl w:val="0"/>
          <w:numId w:val="15"/>
        </w:numPr>
        <w:shd w:val="clear" w:color="auto" w:fill="auto"/>
        <w:spacing w:line="276" w:lineRule="auto"/>
        <w:ind w:left="20" w:firstLine="280"/>
        <w:rPr>
          <w:sz w:val="28"/>
          <w:szCs w:val="28"/>
        </w:rPr>
      </w:pPr>
      <w:r w:rsidRPr="00682BBC">
        <w:rPr>
          <w:sz w:val="28"/>
          <w:szCs w:val="28"/>
        </w:rPr>
        <w:t xml:space="preserve"> 15 прыжков на коня (высота 1 метр).</w:t>
      </w:r>
    </w:p>
    <w:p w:rsidR="00E10BDF" w:rsidRPr="00682BBC" w:rsidRDefault="00E10BDF" w:rsidP="00CC24E6">
      <w:pPr>
        <w:pStyle w:val="35"/>
        <w:numPr>
          <w:ilvl w:val="0"/>
          <w:numId w:val="15"/>
        </w:numPr>
        <w:shd w:val="clear" w:color="auto" w:fill="auto"/>
        <w:spacing w:line="276" w:lineRule="auto"/>
        <w:ind w:left="20" w:firstLine="280"/>
        <w:rPr>
          <w:sz w:val="28"/>
          <w:szCs w:val="28"/>
        </w:rPr>
      </w:pPr>
      <w:r w:rsidRPr="00682BBC">
        <w:rPr>
          <w:sz w:val="28"/>
          <w:szCs w:val="28"/>
        </w:rPr>
        <w:t xml:space="preserve"> Вис на согнутых руках на перекладине — 1 минута.</w:t>
      </w:r>
    </w:p>
    <w:p w:rsidR="00E10BDF" w:rsidRPr="00682BBC" w:rsidRDefault="00E10BDF" w:rsidP="00CC24E6">
      <w:pPr>
        <w:pStyle w:val="35"/>
        <w:numPr>
          <w:ilvl w:val="0"/>
          <w:numId w:val="15"/>
        </w:numPr>
        <w:shd w:val="clear" w:color="auto" w:fill="auto"/>
        <w:spacing w:line="276" w:lineRule="auto"/>
        <w:ind w:left="20" w:firstLine="280"/>
        <w:rPr>
          <w:sz w:val="28"/>
          <w:szCs w:val="28"/>
        </w:rPr>
      </w:pPr>
      <w:r w:rsidRPr="00682BBC">
        <w:rPr>
          <w:sz w:val="28"/>
          <w:szCs w:val="28"/>
        </w:rPr>
        <w:t xml:space="preserve"> 10 рывков штанги на грудь (60% от собственного веса).</w:t>
      </w:r>
    </w:p>
    <w:p w:rsidR="00E10BDF" w:rsidRPr="00682BBC" w:rsidRDefault="00E10BDF" w:rsidP="00CC24E6">
      <w:pPr>
        <w:pStyle w:val="35"/>
        <w:numPr>
          <w:ilvl w:val="0"/>
          <w:numId w:val="15"/>
        </w:numPr>
        <w:shd w:val="clear" w:color="auto" w:fill="auto"/>
        <w:spacing w:line="276" w:lineRule="auto"/>
        <w:ind w:left="20" w:firstLine="280"/>
        <w:rPr>
          <w:sz w:val="28"/>
          <w:szCs w:val="28"/>
        </w:rPr>
      </w:pPr>
      <w:r w:rsidRPr="00682BBC">
        <w:rPr>
          <w:sz w:val="28"/>
          <w:szCs w:val="28"/>
        </w:rPr>
        <w:t xml:space="preserve"> 10 наклонов с партнером равного веса.</w:t>
      </w:r>
    </w:p>
    <w:p w:rsidR="00E10BDF" w:rsidRPr="00682BBC" w:rsidRDefault="00E10BDF" w:rsidP="00CC24E6">
      <w:pPr>
        <w:pStyle w:val="35"/>
        <w:numPr>
          <w:ilvl w:val="0"/>
          <w:numId w:val="15"/>
        </w:numPr>
        <w:shd w:val="clear" w:color="auto" w:fill="auto"/>
        <w:spacing w:line="276" w:lineRule="auto"/>
        <w:ind w:left="20" w:firstLine="280"/>
        <w:rPr>
          <w:sz w:val="28"/>
          <w:szCs w:val="28"/>
        </w:rPr>
      </w:pPr>
      <w:r w:rsidRPr="00682BBC">
        <w:rPr>
          <w:sz w:val="28"/>
          <w:szCs w:val="28"/>
        </w:rPr>
        <w:t xml:space="preserve"> 20 отжиманий от пола.</w:t>
      </w:r>
    </w:p>
    <w:p w:rsidR="00E10BDF" w:rsidRPr="00682BBC" w:rsidRDefault="00E10BDF" w:rsidP="00CC24E6">
      <w:pPr>
        <w:pStyle w:val="35"/>
        <w:numPr>
          <w:ilvl w:val="0"/>
          <w:numId w:val="15"/>
        </w:numPr>
        <w:shd w:val="clear" w:color="auto" w:fill="auto"/>
        <w:spacing w:after="296" w:line="276" w:lineRule="auto"/>
        <w:ind w:left="20" w:right="20" w:firstLine="280"/>
        <w:rPr>
          <w:sz w:val="28"/>
          <w:szCs w:val="28"/>
        </w:rPr>
      </w:pPr>
      <w:r w:rsidRPr="00682BBC">
        <w:rPr>
          <w:sz w:val="28"/>
          <w:szCs w:val="28"/>
        </w:rPr>
        <w:t xml:space="preserve"> 10 сгибаний туловища, сидя на гимнастическом коне, с отягоще</w:t>
      </w:r>
      <w:r w:rsidRPr="00682BBC">
        <w:rPr>
          <w:sz w:val="28"/>
          <w:szCs w:val="28"/>
        </w:rPr>
        <w:softHyphen/>
      </w:r>
      <w:r w:rsidRPr="00682BBC">
        <w:rPr>
          <w:sz w:val="28"/>
          <w:szCs w:val="28"/>
        </w:rPr>
        <w:lastRenderedPageBreak/>
        <w:t>нием 5 кг за головой.</w:t>
      </w:r>
    </w:p>
    <w:p w:rsidR="00E10BDF" w:rsidRPr="00682BBC" w:rsidRDefault="00E10BDF" w:rsidP="00E10BDF">
      <w:pPr>
        <w:pStyle w:val="201"/>
        <w:shd w:val="clear" w:color="auto" w:fill="auto"/>
        <w:tabs>
          <w:tab w:val="left" w:pos="1703"/>
        </w:tabs>
        <w:spacing w:before="0" w:after="169" w:line="276" w:lineRule="auto"/>
        <w:jc w:val="center"/>
        <w:rPr>
          <w:sz w:val="28"/>
          <w:szCs w:val="28"/>
        </w:rPr>
      </w:pPr>
      <w:r>
        <w:rPr>
          <w:sz w:val="28"/>
          <w:szCs w:val="28"/>
        </w:rPr>
        <w:t xml:space="preserve">4. </w:t>
      </w:r>
      <w:r w:rsidRPr="00682BBC">
        <w:rPr>
          <w:sz w:val="28"/>
          <w:szCs w:val="28"/>
        </w:rPr>
        <w:t>Средства психологической подготовки</w:t>
      </w:r>
    </w:p>
    <w:p w:rsidR="00E10BDF" w:rsidRPr="00682BBC" w:rsidRDefault="00E10BDF" w:rsidP="00E10BDF">
      <w:pPr>
        <w:pStyle w:val="101"/>
        <w:shd w:val="clear" w:color="auto" w:fill="auto"/>
        <w:spacing w:line="276" w:lineRule="auto"/>
        <w:ind w:left="20" w:firstLine="280"/>
        <w:jc w:val="both"/>
        <w:rPr>
          <w:sz w:val="28"/>
          <w:szCs w:val="28"/>
        </w:rPr>
      </w:pPr>
      <w:r w:rsidRPr="00682BBC">
        <w:rPr>
          <w:sz w:val="28"/>
          <w:szCs w:val="28"/>
        </w:rPr>
        <w:t>Средства волевой подготовки</w:t>
      </w:r>
    </w:p>
    <w:p w:rsidR="00E10BDF" w:rsidRPr="00682BBC" w:rsidRDefault="00E10BDF" w:rsidP="00E10BDF">
      <w:pPr>
        <w:pStyle w:val="35"/>
        <w:shd w:val="clear" w:color="auto" w:fill="auto"/>
        <w:spacing w:line="276" w:lineRule="auto"/>
        <w:ind w:left="20" w:right="20" w:firstLine="280"/>
        <w:rPr>
          <w:sz w:val="28"/>
          <w:szCs w:val="28"/>
        </w:rPr>
      </w:pPr>
      <w:r w:rsidRPr="00682BBC">
        <w:rPr>
          <w:sz w:val="28"/>
          <w:szCs w:val="28"/>
        </w:rPr>
        <w:t>Формирование состояния оптима</w:t>
      </w:r>
      <w:r>
        <w:rPr>
          <w:sz w:val="28"/>
          <w:szCs w:val="28"/>
        </w:rPr>
        <w:t>льной боевой готовности к сорев</w:t>
      </w:r>
      <w:r w:rsidRPr="00682BBC">
        <w:rPr>
          <w:sz w:val="28"/>
          <w:szCs w:val="28"/>
        </w:rPr>
        <w:t>нованиям. Различные типы установок к соревнованиям: «на победу», «на превышение собственного результата», «на отбор к другому старту».</w:t>
      </w:r>
    </w:p>
    <w:p w:rsidR="00E10BDF" w:rsidRPr="00682BBC" w:rsidRDefault="00E10BDF" w:rsidP="00E10BDF">
      <w:pPr>
        <w:pStyle w:val="35"/>
        <w:shd w:val="clear" w:color="auto" w:fill="auto"/>
        <w:spacing w:after="60" w:line="276" w:lineRule="auto"/>
        <w:ind w:left="20" w:right="20" w:firstLine="0"/>
        <w:rPr>
          <w:sz w:val="28"/>
          <w:szCs w:val="28"/>
        </w:rPr>
      </w:pPr>
      <w:r w:rsidRPr="00682BBC">
        <w:rPr>
          <w:sz w:val="28"/>
          <w:szCs w:val="28"/>
        </w:rPr>
        <w:t>Преодоление трудностей при сгонке веса. Усиление черт характера: стремление к победе, целеустремленность, настойчивость. Формирование потребностей в самореализации путем занятий дзюдо.</w:t>
      </w:r>
    </w:p>
    <w:p w:rsidR="009D5E84" w:rsidRPr="00631BE3" w:rsidRDefault="009D5E84" w:rsidP="00E10BDF">
      <w:pPr>
        <w:pStyle w:val="101"/>
        <w:shd w:val="clear" w:color="auto" w:fill="auto"/>
        <w:spacing w:line="276" w:lineRule="auto"/>
        <w:ind w:left="20" w:firstLine="280"/>
        <w:jc w:val="both"/>
        <w:rPr>
          <w:sz w:val="28"/>
          <w:szCs w:val="28"/>
        </w:rPr>
      </w:pPr>
    </w:p>
    <w:p w:rsidR="00E10BDF" w:rsidRPr="00682BBC" w:rsidRDefault="00E10BDF" w:rsidP="00E10BDF">
      <w:pPr>
        <w:pStyle w:val="101"/>
        <w:shd w:val="clear" w:color="auto" w:fill="auto"/>
        <w:spacing w:line="276" w:lineRule="auto"/>
        <w:ind w:left="20" w:firstLine="280"/>
        <w:jc w:val="both"/>
        <w:rPr>
          <w:sz w:val="28"/>
          <w:szCs w:val="28"/>
        </w:rPr>
      </w:pPr>
      <w:r w:rsidRPr="00682BBC">
        <w:rPr>
          <w:sz w:val="28"/>
          <w:szCs w:val="28"/>
        </w:rPr>
        <w:t>Средства нравственной подготовки</w:t>
      </w:r>
    </w:p>
    <w:p w:rsidR="00E10BDF" w:rsidRPr="00682BBC" w:rsidRDefault="00E10BDF" w:rsidP="00E10BDF">
      <w:pPr>
        <w:pStyle w:val="35"/>
        <w:shd w:val="clear" w:color="auto" w:fill="auto"/>
        <w:spacing w:line="276" w:lineRule="auto"/>
        <w:ind w:left="20" w:right="20" w:firstLine="280"/>
        <w:rPr>
          <w:sz w:val="28"/>
          <w:szCs w:val="28"/>
        </w:rPr>
      </w:pPr>
      <w:r w:rsidRPr="00682BBC">
        <w:rPr>
          <w:sz w:val="28"/>
          <w:szCs w:val="28"/>
        </w:rPr>
        <w:t>Разъяснение основ кодекса спортивной этики (по ма</w:t>
      </w:r>
      <w:r>
        <w:rPr>
          <w:sz w:val="28"/>
          <w:szCs w:val="28"/>
        </w:rPr>
        <w:t>териалам спортив</w:t>
      </w:r>
      <w:r w:rsidRPr="00682BBC">
        <w:rPr>
          <w:sz w:val="28"/>
          <w:szCs w:val="28"/>
        </w:rPr>
        <w:t>ного законодательства Европы): понятие «честная игра», личный пример спортсменов, этические нормы в спорте.</w:t>
      </w:r>
    </w:p>
    <w:p w:rsidR="00E10BDF" w:rsidRPr="00682BBC" w:rsidRDefault="00E10BDF" w:rsidP="00E10BDF">
      <w:pPr>
        <w:pStyle w:val="35"/>
        <w:shd w:val="clear" w:color="auto" w:fill="auto"/>
        <w:spacing w:after="176" w:line="276" w:lineRule="auto"/>
        <w:ind w:left="20" w:right="20" w:firstLine="280"/>
        <w:rPr>
          <w:sz w:val="28"/>
          <w:szCs w:val="28"/>
        </w:rPr>
      </w:pPr>
      <w:r w:rsidRPr="00682BBC">
        <w:rPr>
          <w:sz w:val="28"/>
          <w:szCs w:val="28"/>
        </w:rPr>
        <w:t>Изучение содержания Европейской конвенции против применения допинга.</w:t>
      </w:r>
    </w:p>
    <w:p w:rsidR="00E10BDF" w:rsidRPr="00682BBC" w:rsidRDefault="00E10BDF" w:rsidP="00E10BDF">
      <w:pPr>
        <w:pStyle w:val="201"/>
        <w:shd w:val="clear" w:color="auto" w:fill="auto"/>
        <w:tabs>
          <w:tab w:val="left" w:pos="1070"/>
        </w:tabs>
        <w:spacing w:before="0" w:after="163" w:line="276" w:lineRule="auto"/>
        <w:jc w:val="center"/>
        <w:rPr>
          <w:sz w:val="28"/>
          <w:szCs w:val="28"/>
        </w:rPr>
      </w:pPr>
      <w:r>
        <w:rPr>
          <w:sz w:val="28"/>
          <w:szCs w:val="28"/>
        </w:rPr>
        <w:t xml:space="preserve">5. </w:t>
      </w:r>
      <w:r w:rsidRPr="00682BBC">
        <w:rPr>
          <w:sz w:val="28"/>
          <w:szCs w:val="28"/>
        </w:rPr>
        <w:t>Средства теоретической и методической подготовки</w:t>
      </w:r>
    </w:p>
    <w:p w:rsidR="00E10BDF" w:rsidRPr="00682BBC" w:rsidRDefault="00E10BDF" w:rsidP="00E10BDF">
      <w:pPr>
        <w:pStyle w:val="35"/>
        <w:shd w:val="clear" w:color="auto" w:fill="auto"/>
        <w:spacing w:line="276" w:lineRule="auto"/>
        <w:ind w:left="20" w:right="20" w:firstLine="280"/>
        <w:rPr>
          <w:sz w:val="28"/>
          <w:szCs w:val="28"/>
        </w:rPr>
      </w:pPr>
      <w:r w:rsidRPr="00682BBC">
        <w:rPr>
          <w:sz w:val="28"/>
          <w:szCs w:val="28"/>
        </w:rPr>
        <w:t xml:space="preserve">а) </w:t>
      </w:r>
      <w:r w:rsidRPr="00682BBC">
        <w:rPr>
          <w:rStyle w:val="0pt0"/>
          <w:sz w:val="28"/>
          <w:szCs w:val="28"/>
        </w:rPr>
        <w:t xml:space="preserve">Основы тренировки дзюдоистов. </w:t>
      </w:r>
      <w:r>
        <w:rPr>
          <w:sz w:val="28"/>
          <w:szCs w:val="28"/>
        </w:rPr>
        <w:t>Понятие о физиологических ме</w:t>
      </w:r>
      <w:r w:rsidRPr="00682BBC">
        <w:rPr>
          <w:sz w:val="28"/>
          <w:szCs w:val="28"/>
        </w:rPr>
        <w:t>ханизмах двигательных навыков</w:t>
      </w:r>
      <w:r>
        <w:rPr>
          <w:sz w:val="28"/>
          <w:szCs w:val="28"/>
        </w:rPr>
        <w:t>. Стадии формирования двигатель</w:t>
      </w:r>
      <w:r w:rsidRPr="00682BBC">
        <w:rPr>
          <w:sz w:val="28"/>
          <w:szCs w:val="28"/>
        </w:rPr>
        <w:t>ного навыка — иррадиация нерв</w:t>
      </w:r>
      <w:r>
        <w:rPr>
          <w:sz w:val="28"/>
          <w:szCs w:val="28"/>
        </w:rPr>
        <w:t>ных процессов, концентрация воз</w:t>
      </w:r>
      <w:r w:rsidRPr="00682BBC">
        <w:rPr>
          <w:sz w:val="28"/>
          <w:szCs w:val="28"/>
        </w:rPr>
        <w:t>буждения, стабилизация движений. Устойчивость навыков при разных состояниях организма и длительность сохранения их после прекращения тренировки.</w:t>
      </w:r>
    </w:p>
    <w:p w:rsidR="00E10BDF" w:rsidRPr="00682BBC" w:rsidRDefault="00E10BDF" w:rsidP="00E10BDF">
      <w:pPr>
        <w:pStyle w:val="35"/>
        <w:shd w:val="clear" w:color="auto" w:fill="auto"/>
        <w:spacing w:line="276" w:lineRule="auto"/>
        <w:ind w:left="20" w:right="20" w:firstLine="280"/>
        <w:rPr>
          <w:sz w:val="28"/>
          <w:szCs w:val="28"/>
        </w:rPr>
      </w:pPr>
      <w:r w:rsidRPr="00682BBC">
        <w:rPr>
          <w:sz w:val="28"/>
          <w:szCs w:val="28"/>
        </w:rPr>
        <w:t>б)</w:t>
      </w:r>
      <w:r w:rsidRPr="00682BBC">
        <w:rPr>
          <w:rStyle w:val="0pt0"/>
          <w:sz w:val="28"/>
          <w:szCs w:val="28"/>
        </w:rPr>
        <w:t xml:space="preserve"> Организация и содержание занятий. </w:t>
      </w:r>
      <w:r>
        <w:rPr>
          <w:sz w:val="28"/>
          <w:szCs w:val="28"/>
        </w:rPr>
        <w:t>Виды занятий — теоретичес</w:t>
      </w:r>
      <w:r w:rsidRPr="00682BBC">
        <w:rPr>
          <w:sz w:val="28"/>
          <w:szCs w:val="28"/>
        </w:rPr>
        <w:t xml:space="preserve">кие, организационные. </w:t>
      </w:r>
      <w:proofErr w:type="gramStart"/>
      <w:r w:rsidRPr="00682BBC">
        <w:rPr>
          <w:sz w:val="28"/>
          <w:szCs w:val="28"/>
        </w:rPr>
        <w:t xml:space="preserve">Занятия по </w:t>
      </w:r>
      <w:r>
        <w:rPr>
          <w:sz w:val="28"/>
          <w:szCs w:val="28"/>
        </w:rPr>
        <w:t>овладению навыками противоборст</w:t>
      </w:r>
      <w:r w:rsidRPr="00682BBC">
        <w:rPr>
          <w:sz w:val="28"/>
          <w:szCs w:val="28"/>
        </w:rPr>
        <w:t>ва (учебные, учебно-тренировочн</w:t>
      </w:r>
      <w:r>
        <w:rPr>
          <w:sz w:val="28"/>
          <w:szCs w:val="28"/>
        </w:rPr>
        <w:t>ые, контрольные, модельные, соб</w:t>
      </w:r>
      <w:r w:rsidRPr="00682BBC">
        <w:rPr>
          <w:sz w:val="28"/>
          <w:szCs w:val="28"/>
        </w:rPr>
        <w:t>ственно соревнования — главные, основные, подготовительные), занятия по развитию физических и психологических качеств, рекреационные занятия.</w:t>
      </w:r>
      <w:proofErr w:type="gramEnd"/>
    </w:p>
    <w:p w:rsidR="00E10BDF" w:rsidRPr="00682BBC" w:rsidRDefault="00E10BDF" w:rsidP="00E10BDF">
      <w:pPr>
        <w:pStyle w:val="35"/>
        <w:shd w:val="clear" w:color="auto" w:fill="auto"/>
        <w:spacing w:line="276" w:lineRule="auto"/>
        <w:ind w:left="20" w:right="20" w:firstLine="280"/>
        <w:rPr>
          <w:sz w:val="28"/>
          <w:szCs w:val="28"/>
        </w:rPr>
      </w:pPr>
      <w:r w:rsidRPr="00682BBC">
        <w:rPr>
          <w:rStyle w:val="0pt0"/>
          <w:sz w:val="28"/>
          <w:szCs w:val="28"/>
        </w:rPr>
        <w:t xml:space="preserve">в) Планирование подготовки. </w:t>
      </w:r>
      <w:r w:rsidRPr="00682BBC">
        <w:rPr>
          <w:sz w:val="28"/>
          <w:szCs w:val="28"/>
        </w:rPr>
        <w:t>Метод</w:t>
      </w:r>
      <w:r>
        <w:rPr>
          <w:sz w:val="28"/>
          <w:szCs w:val="28"/>
        </w:rPr>
        <w:t>ы планирования: программно-целе</w:t>
      </w:r>
      <w:r w:rsidRPr="00682BBC">
        <w:rPr>
          <w:sz w:val="28"/>
          <w:szCs w:val="28"/>
        </w:rPr>
        <w:t>вой, моделирование макроцикла (графическое).</w:t>
      </w:r>
    </w:p>
    <w:p w:rsidR="00E10BDF" w:rsidRPr="00682BBC" w:rsidRDefault="00E10BDF" w:rsidP="00E10BDF">
      <w:pPr>
        <w:pStyle w:val="35"/>
        <w:shd w:val="clear" w:color="auto" w:fill="auto"/>
        <w:spacing w:line="276" w:lineRule="auto"/>
        <w:ind w:left="20" w:right="20" w:firstLine="280"/>
        <w:rPr>
          <w:sz w:val="28"/>
          <w:szCs w:val="28"/>
        </w:rPr>
      </w:pPr>
      <w:r w:rsidRPr="00682BBC">
        <w:rPr>
          <w:rStyle w:val="0pt0"/>
          <w:sz w:val="28"/>
          <w:szCs w:val="28"/>
        </w:rPr>
        <w:t xml:space="preserve">г) Контроль и учет подготовки. </w:t>
      </w:r>
      <w:r w:rsidRPr="00682BBC">
        <w:rPr>
          <w:sz w:val="28"/>
          <w:szCs w:val="28"/>
        </w:rPr>
        <w:t>Вид</w:t>
      </w:r>
      <w:r>
        <w:rPr>
          <w:sz w:val="28"/>
          <w:szCs w:val="28"/>
        </w:rPr>
        <w:t>ы контроля: оперативный, поэтап</w:t>
      </w:r>
      <w:r w:rsidRPr="00682BBC">
        <w:rPr>
          <w:sz w:val="28"/>
          <w:szCs w:val="28"/>
        </w:rPr>
        <w:t>ный, углубленный. Виды учета: предварительный текущий, итоговый. Форма учета — дневник спортсмена.</w:t>
      </w:r>
    </w:p>
    <w:p w:rsidR="00E10BDF" w:rsidRPr="00682BBC" w:rsidRDefault="00E10BDF" w:rsidP="00E10BDF">
      <w:pPr>
        <w:pStyle w:val="35"/>
        <w:shd w:val="clear" w:color="auto" w:fill="auto"/>
        <w:spacing w:line="276" w:lineRule="auto"/>
        <w:ind w:left="20" w:right="20" w:firstLine="280"/>
        <w:rPr>
          <w:sz w:val="28"/>
          <w:szCs w:val="28"/>
        </w:rPr>
      </w:pPr>
      <w:r w:rsidRPr="00682BBC">
        <w:rPr>
          <w:sz w:val="28"/>
          <w:szCs w:val="28"/>
        </w:rPr>
        <w:t xml:space="preserve">д) </w:t>
      </w:r>
      <w:r w:rsidRPr="00682BBC">
        <w:rPr>
          <w:rStyle w:val="0pt0"/>
          <w:sz w:val="28"/>
          <w:szCs w:val="28"/>
        </w:rPr>
        <w:t xml:space="preserve">Развитие и состояние дзюдо. </w:t>
      </w:r>
      <w:r w:rsidRPr="00682BBC">
        <w:rPr>
          <w:sz w:val="28"/>
          <w:szCs w:val="28"/>
        </w:rPr>
        <w:t xml:space="preserve">Сведения о выступлениях российских </w:t>
      </w:r>
      <w:r w:rsidRPr="00682BBC">
        <w:rPr>
          <w:sz w:val="28"/>
          <w:szCs w:val="28"/>
        </w:rPr>
        <w:lastRenderedPageBreak/>
        <w:t>дзюдоистов за истекший год. Анализ</w:t>
      </w:r>
      <w:r>
        <w:rPr>
          <w:sz w:val="28"/>
          <w:szCs w:val="28"/>
        </w:rPr>
        <w:t xml:space="preserve"> изменений в правилах соревнова</w:t>
      </w:r>
      <w:r w:rsidRPr="00682BBC">
        <w:rPr>
          <w:sz w:val="28"/>
          <w:szCs w:val="28"/>
        </w:rPr>
        <w:t>ний, в методике обучения, в технике, в тактике. Новое оборудование, инвентарь.</w:t>
      </w:r>
    </w:p>
    <w:p w:rsidR="00E10BDF" w:rsidRPr="00682BBC" w:rsidRDefault="00E10BDF" w:rsidP="00E10BDF">
      <w:pPr>
        <w:pStyle w:val="35"/>
        <w:shd w:val="clear" w:color="auto" w:fill="auto"/>
        <w:tabs>
          <w:tab w:val="center" w:pos="4839"/>
        </w:tabs>
        <w:spacing w:line="276" w:lineRule="auto"/>
        <w:ind w:left="20" w:right="20" w:firstLine="280"/>
        <w:rPr>
          <w:sz w:val="28"/>
          <w:szCs w:val="28"/>
        </w:rPr>
      </w:pPr>
      <w:r w:rsidRPr="00682BBC">
        <w:rPr>
          <w:sz w:val="28"/>
          <w:szCs w:val="28"/>
        </w:rPr>
        <w:t xml:space="preserve">е) </w:t>
      </w:r>
      <w:r w:rsidRPr="00682BBC">
        <w:rPr>
          <w:rStyle w:val="0pt0"/>
          <w:sz w:val="28"/>
          <w:szCs w:val="28"/>
        </w:rPr>
        <w:t xml:space="preserve">Технико-тактическая подготовка. </w:t>
      </w:r>
      <w:r w:rsidRPr="00682BBC">
        <w:rPr>
          <w:sz w:val="28"/>
          <w:szCs w:val="28"/>
        </w:rPr>
        <w:t xml:space="preserve">Методы совершенствования технико-тактической подготовки — метод повторения ситуаций, метод изменения условий, метод внесения эпизодов. Определение и исправление ошибок </w:t>
      </w:r>
      <w:r>
        <w:rPr>
          <w:sz w:val="28"/>
          <w:szCs w:val="28"/>
        </w:rPr>
        <w:t>в технике и тактике дзюдоистов.</w:t>
      </w:r>
    </w:p>
    <w:p w:rsidR="00E10BDF" w:rsidRPr="00682BBC" w:rsidRDefault="00E10BDF" w:rsidP="00E10BDF">
      <w:pPr>
        <w:pStyle w:val="35"/>
        <w:shd w:val="clear" w:color="auto" w:fill="auto"/>
        <w:spacing w:line="276" w:lineRule="auto"/>
        <w:ind w:left="20" w:right="20" w:firstLine="280"/>
        <w:rPr>
          <w:sz w:val="28"/>
          <w:szCs w:val="28"/>
        </w:rPr>
      </w:pPr>
      <w:r w:rsidRPr="00682BBC">
        <w:rPr>
          <w:rStyle w:val="0pt0"/>
          <w:sz w:val="28"/>
          <w:szCs w:val="28"/>
        </w:rPr>
        <w:t xml:space="preserve">ж) Отбор в сборные команды. </w:t>
      </w:r>
      <w:r w:rsidRPr="00682BBC">
        <w:rPr>
          <w:sz w:val="28"/>
          <w:szCs w:val="28"/>
        </w:rPr>
        <w:t>Принц</w:t>
      </w:r>
      <w:r>
        <w:rPr>
          <w:sz w:val="28"/>
          <w:szCs w:val="28"/>
        </w:rPr>
        <w:t>ипы отбора: естественность, рав</w:t>
      </w:r>
      <w:r w:rsidRPr="00682BBC">
        <w:rPr>
          <w:sz w:val="28"/>
          <w:szCs w:val="28"/>
        </w:rPr>
        <w:t>ные возможности, объективность оценок. Этапы отбора. Одаренность, способности к виду спорта.</w:t>
      </w:r>
    </w:p>
    <w:p w:rsidR="00E10BDF" w:rsidRPr="00682BBC" w:rsidRDefault="00E10BDF" w:rsidP="00E10BDF">
      <w:pPr>
        <w:pStyle w:val="35"/>
        <w:shd w:val="clear" w:color="auto" w:fill="auto"/>
        <w:spacing w:line="276" w:lineRule="auto"/>
        <w:ind w:left="20" w:right="100" w:firstLine="280"/>
        <w:rPr>
          <w:sz w:val="28"/>
          <w:szCs w:val="28"/>
        </w:rPr>
      </w:pPr>
      <w:r w:rsidRPr="00682BBC">
        <w:rPr>
          <w:rStyle w:val="0pt0"/>
          <w:sz w:val="28"/>
          <w:szCs w:val="28"/>
        </w:rPr>
        <w:t xml:space="preserve">з) Анализ участия в соревнованиях. </w:t>
      </w:r>
      <w:r>
        <w:rPr>
          <w:sz w:val="28"/>
          <w:szCs w:val="28"/>
        </w:rPr>
        <w:t>Разбор ошибок. Методика исправ</w:t>
      </w:r>
      <w:r w:rsidRPr="00682BBC">
        <w:rPr>
          <w:sz w:val="28"/>
          <w:szCs w:val="28"/>
        </w:rPr>
        <w:t>ления ошибок. Коррекция планов п</w:t>
      </w:r>
      <w:r>
        <w:rPr>
          <w:sz w:val="28"/>
          <w:szCs w:val="28"/>
        </w:rPr>
        <w:t>одготовки к предстоящим соревно</w:t>
      </w:r>
      <w:r w:rsidRPr="00682BBC">
        <w:rPr>
          <w:sz w:val="28"/>
          <w:szCs w:val="28"/>
        </w:rPr>
        <w:t>ваниям.</w:t>
      </w:r>
    </w:p>
    <w:p w:rsidR="00E10BDF" w:rsidRPr="00682BBC" w:rsidRDefault="00E10BDF" w:rsidP="00E10BDF">
      <w:pPr>
        <w:pStyle w:val="201"/>
        <w:shd w:val="clear" w:color="auto" w:fill="auto"/>
        <w:tabs>
          <w:tab w:val="left" w:pos="1680"/>
        </w:tabs>
        <w:spacing w:before="0" w:after="228" w:line="276" w:lineRule="auto"/>
        <w:jc w:val="center"/>
        <w:rPr>
          <w:sz w:val="28"/>
          <w:szCs w:val="28"/>
        </w:rPr>
      </w:pPr>
      <w:r>
        <w:rPr>
          <w:sz w:val="28"/>
          <w:szCs w:val="28"/>
        </w:rPr>
        <w:t xml:space="preserve">6. </w:t>
      </w:r>
      <w:r w:rsidRPr="00682BBC">
        <w:rPr>
          <w:sz w:val="28"/>
          <w:szCs w:val="28"/>
        </w:rPr>
        <w:t>Средства соревновательной подготовки</w:t>
      </w:r>
    </w:p>
    <w:p w:rsidR="00E10BDF" w:rsidRPr="00682BBC" w:rsidRDefault="00E10BDF" w:rsidP="00E10BDF">
      <w:pPr>
        <w:pStyle w:val="35"/>
        <w:shd w:val="clear" w:color="auto" w:fill="auto"/>
        <w:spacing w:after="236" w:line="276" w:lineRule="auto"/>
        <w:ind w:left="20" w:firstLine="280"/>
        <w:rPr>
          <w:sz w:val="28"/>
          <w:szCs w:val="28"/>
        </w:rPr>
      </w:pPr>
      <w:r w:rsidRPr="00682BBC">
        <w:rPr>
          <w:sz w:val="28"/>
          <w:szCs w:val="28"/>
        </w:rPr>
        <w:t>Принять участие в 7—8 соревновани</w:t>
      </w:r>
      <w:r>
        <w:rPr>
          <w:sz w:val="28"/>
          <w:szCs w:val="28"/>
        </w:rPr>
        <w:t>ях в течение года. Если, по мне</w:t>
      </w:r>
      <w:r w:rsidRPr="00682BBC">
        <w:rPr>
          <w:sz w:val="28"/>
          <w:szCs w:val="28"/>
        </w:rPr>
        <w:t>нию тренера, дзюдоисты обладают достаточным уровнем физической, технической, тактической, психической подготовленности, то количество соревнований можно увеличить.</w:t>
      </w:r>
    </w:p>
    <w:p w:rsidR="00E10BDF" w:rsidRPr="00682BBC" w:rsidRDefault="00E10BDF" w:rsidP="00E10BDF">
      <w:pPr>
        <w:pStyle w:val="201"/>
        <w:shd w:val="clear" w:color="auto" w:fill="auto"/>
        <w:tabs>
          <w:tab w:val="left" w:pos="1316"/>
        </w:tabs>
        <w:spacing w:before="0" w:after="223" w:line="276" w:lineRule="auto"/>
        <w:jc w:val="center"/>
        <w:rPr>
          <w:sz w:val="28"/>
          <w:szCs w:val="28"/>
        </w:rPr>
      </w:pPr>
      <w:r>
        <w:rPr>
          <w:sz w:val="28"/>
          <w:szCs w:val="28"/>
        </w:rPr>
        <w:t xml:space="preserve">7. </w:t>
      </w:r>
      <w:r w:rsidRPr="00682BBC">
        <w:rPr>
          <w:sz w:val="28"/>
          <w:szCs w:val="28"/>
        </w:rPr>
        <w:t>Средства судейской и инструкторской практики</w:t>
      </w:r>
    </w:p>
    <w:p w:rsidR="00E10BDF" w:rsidRPr="00682BBC" w:rsidRDefault="00E10BDF" w:rsidP="00E10BDF">
      <w:pPr>
        <w:pStyle w:val="101"/>
        <w:shd w:val="clear" w:color="auto" w:fill="auto"/>
        <w:spacing w:line="276" w:lineRule="auto"/>
        <w:ind w:left="20" w:firstLine="280"/>
        <w:jc w:val="both"/>
        <w:rPr>
          <w:sz w:val="28"/>
          <w:szCs w:val="28"/>
        </w:rPr>
      </w:pPr>
      <w:r w:rsidRPr="00682BBC">
        <w:rPr>
          <w:sz w:val="28"/>
          <w:szCs w:val="28"/>
        </w:rPr>
        <w:t>а) Средства инструкторской практики</w:t>
      </w:r>
    </w:p>
    <w:p w:rsidR="00E10BDF" w:rsidRPr="00682BBC" w:rsidRDefault="00E10BDF" w:rsidP="00E10BDF">
      <w:pPr>
        <w:pStyle w:val="35"/>
        <w:shd w:val="clear" w:color="auto" w:fill="auto"/>
        <w:spacing w:line="276" w:lineRule="auto"/>
        <w:ind w:left="20" w:firstLine="280"/>
        <w:rPr>
          <w:sz w:val="28"/>
          <w:szCs w:val="28"/>
        </w:rPr>
      </w:pPr>
      <w:r w:rsidRPr="00682BBC">
        <w:rPr>
          <w:sz w:val="28"/>
          <w:szCs w:val="28"/>
        </w:rPr>
        <w:t>Проведение разминки, заключительной части тренировки, проведение специально-подготовительных упражнений, проведение и анализ частей тренировки. Подготовка и участие в показательных выступлениях.</w:t>
      </w:r>
    </w:p>
    <w:p w:rsidR="00E10BDF" w:rsidRPr="00682BBC" w:rsidRDefault="00E10BDF" w:rsidP="00E10BDF">
      <w:pPr>
        <w:pStyle w:val="101"/>
        <w:shd w:val="clear" w:color="auto" w:fill="auto"/>
        <w:spacing w:line="276" w:lineRule="auto"/>
        <w:ind w:left="20" w:firstLine="280"/>
        <w:jc w:val="both"/>
        <w:rPr>
          <w:sz w:val="28"/>
          <w:szCs w:val="28"/>
        </w:rPr>
      </w:pPr>
      <w:r w:rsidRPr="00682BBC">
        <w:rPr>
          <w:sz w:val="28"/>
          <w:szCs w:val="28"/>
        </w:rPr>
        <w:t>Б) Средства судейской практики</w:t>
      </w:r>
    </w:p>
    <w:p w:rsidR="00E10BDF" w:rsidRPr="00682BBC" w:rsidRDefault="00E10BDF" w:rsidP="00E10BDF">
      <w:pPr>
        <w:pStyle w:val="35"/>
        <w:shd w:val="clear" w:color="auto" w:fill="auto"/>
        <w:spacing w:after="236" w:line="276" w:lineRule="auto"/>
        <w:ind w:left="20" w:firstLine="280"/>
        <w:rPr>
          <w:sz w:val="28"/>
          <w:szCs w:val="28"/>
        </w:rPr>
      </w:pPr>
      <w:r w:rsidRPr="00682BBC">
        <w:rPr>
          <w:sz w:val="28"/>
          <w:szCs w:val="28"/>
        </w:rPr>
        <w:t>Судейство соревнований в качестве бокового судьи, арб</w:t>
      </w:r>
      <w:r>
        <w:rPr>
          <w:sz w:val="28"/>
          <w:szCs w:val="28"/>
        </w:rPr>
        <w:t>итра, секре</w:t>
      </w:r>
      <w:r w:rsidRPr="00682BBC">
        <w:rPr>
          <w:sz w:val="28"/>
          <w:szCs w:val="28"/>
        </w:rPr>
        <w:t>таря, заместителя главного судьи.</w:t>
      </w:r>
    </w:p>
    <w:p w:rsidR="00E10BDF" w:rsidRPr="00682BBC" w:rsidRDefault="00E10BDF" w:rsidP="00E10BDF">
      <w:pPr>
        <w:pStyle w:val="201"/>
        <w:shd w:val="clear" w:color="auto" w:fill="auto"/>
        <w:tabs>
          <w:tab w:val="left" w:pos="2330"/>
        </w:tabs>
        <w:spacing w:before="0" w:after="228" w:line="276" w:lineRule="auto"/>
        <w:jc w:val="center"/>
        <w:rPr>
          <w:sz w:val="28"/>
          <w:szCs w:val="28"/>
        </w:rPr>
      </w:pPr>
      <w:r>
        <w:rPr>
          <w:sz w:val="28"/>
          <w:szCs w:val="28"/>
        </w:rPr>
        <w:t xml:space="preserve">8. </w:t>
      </w:r>
      <w:r w:rsidRPr="00682BBC">
        <w:rPr>
          <w:sz w:val="28"/>
          <w:szCs w:val="28"/>
        </w:rPr>
        <w:t>Рекреационные средства</w:t>
      </w:r>
    </w:p>
    <w:p w:rsidR="00E10BDF" w:rsidRPr="00682BBC" w:rsidRDefault="00E10BDF" w:rsidP="00CC24E6">
      <w:pPr>
        <w:pStyle w:val="35"/>
        <w:numPr>
          <w:ilvl w:val="0"/>
          <w:numId w:val="10"/>
        </w:numPr>
        <w:shd w:val="clear" w:color="auto" w:fill="auto"/>
        <w:spacing w:line="276" w:lineRule="auto"/>
        <w:ind w:left="20" w:firstLine="280"/>
        <w:rPr>
          <w:sz w:val="28"/>
          <w:szCs w:val="28"/>
        </w:rPr>
      </w:pPr>
      <w:r w:rsidRPr="00682BBC">
        <w:rPr>
          <w:sz w:val="28"/>
          <w:szCs w:val="28"/>
        </w:rPr>
        <w:t xml:space="preserve"> Медико-биологические средс</w:t>
      </w:r>
      <w:r>
        <w:rPr>
          <w:sz w:val="28"/>
          <w:szCs w:val="28"/>
        </w:rPr>
        <w:t>тва восстановления: фармакологи</w:t>
      </w:r>
      <w:r w:rsidRPr="00682BBC">
        <w:rPr>
          <w:sz w:val="28"/>
          <w:szCs w:val="28"/>
        </w:rPr>
        <w:t>ческие препараты (лекарственные п</w:t>
      </w:r>
      <w:r>
        <w:rPr>
          <w:sz w:val="28"/>
          <w:szCs w:val="28"/>
        </w:rPr>
        <w:t>репараты растительного происхож</w:t>
      </w:r>
      <w:r w:rsidRPr="00682BBC">
        <w:rPr>
          <w:sz w:val="28"/>
          <w:szCs w:val="28"/>
        </w:rPr>
        <w:t>дения, витаминные комплексы с микроэлементами, солями, белковые препараты);</w:t>
      </w:r>
    </w:p>
    <w:p w:rsidR="00E10BDF" w:rsidRPr="00682BBC" w:rsidRDefault="00E10BDF" w:rsidP="00CC24E6">
      <w:pPr>
        <w:pStyle w:val="35"/>
        <w:numPr>
          <w:ilvl w:val="0"/>
          <w:numId w:val="10"/>
        </w:numPr>
        <w:shd w:val="clear" w:color="auto" w:fill="auto"/>
        <w:spacing w:line="276" w:lineRule="auto"/>
        <w:ind w:left="20" w:firstLine="280"/>
        <w:rPr>
          <w:sz w:val="28"/>
          <w:szCs w:val="28"/>
        </w:rPr>
      </w:pPr>
      <w:r w:rsidRPr="00682BBC">
        <w:rPr>
          <w:sz w:val="28"/>
          <w:szCs w:val="28"/>
        </w:rPr>
        <w:t xml:space="preserve"> </w:t>
      </w:r>
      <w:proofErr w:type="gramStart"/>
      <w:r w:rsidRPr="00682BBC">
        <w:rPr>
          <w:sz w:val="28"/>
          <w:szCs w:val="28"/>
        </w:rPr>
        <w:t>Педагогические</w:t>
      </w:r>
      <w:proofErr w:type="gramEnd"/>
      <w:r w:rsidRPr="00682BBC">
        <w:rPr>
          <w:sz w:val="28"/>
          <w:szCs w:val="28"/>
        </w:rPr>
        <w:t>: прогулка, восстановительный бег;</w:t>
      </w:r>
    </w:p>
    <w:p w:rsidR="00E10BDF" w:rsidRPr="00682BBC" w:rsidRDefault="00E10BDF" w:rsidP="00CC24E6">
      <w:pPr>
        <w:pStyle w:val="35"/>
        <w:numPr>
          <w:ilvl w:val="0"/>
          <w:numId w:val="10"/>
        </w:numPr>
        <w:shd w:val="clear" w:color="auto" w:fill="auto"/>
        <w:spacing w:after="236" w:line="276" w:lineRule="auto"/>
        <w:ind w:left="20" w:firstLine="280"/>
        <w:rPr>
          <w:sz w:val="28"/>
          <w:szCs w:val="28"/>
        </w:rPr>
      </w:pPr>
      <w:r w:rsidRPr="00682BBC">
        <w:rPr>
          <w:sz w:val="28"/>
          <w:szCs w:val="28"/>
        </w:rPr>
        <w:t xml:space="preserve"> </w:t>
      </w:r>
      <w:proofErr w:type="gramStart"/>
      <w:r w:rsidRPr="00682BBC">
        <w:rPr>
          <w:sz w:val="28"/>
          <w:szCs w:val="28"/>
        </w:rPr>
        <w:t>Физиотерапевтические</w:t>
      </w:r>
      <w:proofErr w:type="gramEnd"/>
      <w:r w:rsidRPr="00682BBC">
        <w:rPr>
          <w:sz w:val="28"/>
          <w:szCs w:val="28"/>
        </w:rPr>
        <w:t>: душ, сауна, массаж.</w:t>
      </w:r>
    </w:p>
    <w:p w:rsidR="00E10BDF" w:rsidRPr="00682BBC" w:rsidRDefault="00E10BDF" w:rsidP="00E10BDF">
      <w:pPr>
        <w:pStyle w:val="201"/>
        <w:shd w:val="clear" w:color="auto" w:fill="auto"/>
        <w:tabs>
          <w:tab w:val="left" w:pos="1860"/>
        </w:tabs>
        <w:spacing w:before="0" w:after="284" w:line="276" w:lineRule="auto"/>
        <w:jc w:val="center"/>
        <w:rPr>
          <w:sz w:val="28"/>
          <w:szCs w:val="28"/>
        </w:rPr>
      </w:pPr>
      <w:r>
        <w:rPr>
          <w:sz w:val="28"/>
          <w:szCs w:val="28"/>
        </w:rPr>
        <w:t xml:space="preserve">9. </w:t>
      </w:r>
      <w:r w:rsidRPr="00682BBC">
        <w:rPr>
          <w:sz w:val="28"/>
          <w:szCs w:val="28"/>
        </w:rPr>
        <w:t>Средства оценки подготовленности</w:t>
      </w:r>
    </w:p>
    <w:p w:rsidR="00E10BDF" w:rsidRPr="00682BBC" w:rsidRDefault="00E10BDF" w:rsidP="00E10BDF">
      <w:pPr>
        <w:pStyle w:val="35"/>
        <w:shd w:val="clear" w:color="auto" w:fill="auto"/>
        <w:spacing w:after="234" w:line="276" w:lineRule="auto"/>
        <w:ind w:left="20" w:firstLine="280"/>
        <w:rPr>
          <w:sz w:val="28"/>
          <w:szCs w:val="28"/>
        </w:rPr>
      </w:pPr>
      <w:r w:rsidRPr="00682BBC">
        <w:rPr>
          <w:sz w:val="28"/>
          <w:szCs w:val="28"/>
        </w:rPr>
        <w:lastRenderedPageBreak/>
        <w:t>Зачетные требования по ОФП, СФП, спортивные результаты.</w:t>
      </w:r>
    </w:p>
    <w:p w:rsidR="00E10BDF" w:rsidRDefault="00E10BDF" w:rsidP="00E10BDF">
      <w:pPr>
        <w:widowControl w:val="0"/>
        <w:tabs>
          <w:tab w:val="left" w:pos="2224"/>
        </w:tabs>
        <w:spacing w:after="0"/>
        <w:ind w:right="120"/>
        <w:jc w:val="center"/>
        <w:outlineLvl w:val="2"/>
        <w:rPr>
          <w:rFonts w:ascii="Times New Roman" w:hAnsi="Times New Roman" w:cs="Times New Roman"/>
          <w:b/>
          <w:sz w:val="28"/>
          <w:szCs w:val="28"/>
        </w:rPr>
      </w:pPr>
      <w:bookmarkStart w:id="16" w:name="bookmark11"/>
      <w:r>
        <w:rPr>
          <w:rFonts w:ascii="Times New Roman" w:hAnsi="Times New Roman" w:cs="Times New Roman"/>
          <w:b/>
          <w:sz w:val="28"/>
          <w:szCs w:val="28"/>
        </w:rPr>
        <w:t>3.5.6.</w:t>
      </w:r>
      <w:r w:rsidRPr="00352261">
        <w:rPr>
          <w:rFonts w:ascii="Times New Roman" w:hAnsi="Times New Roman" w:cs="Times New Roman"/>
          <w:b/>
          <w:sz w:val="28"/>
          <w:szCs w:val="28"/>
        </w:rPr>
        <w:t xml:space="preserve">Учебный материал для групп спортивного совершенствования </w:t>
      </w:r>
    </w:p>
    <w:p w:rsidR="00E10BDF" w:rsidRDefault="00E10BDF" w:rsidP="00E10BDF">
      <w:pPr>
        <w:widowControl w:val="0"/>
        <w:tabs>
          <w:tab w:val="left" w:pos="2224"/>
        </w:tabs>
        <w:spacing w:after="0"/>
        <w:ind w:right="120"/>
        <w:jc w:val="center"/>
        <w:outlineLvl w:val="2"/>
        <w:rPr>
          <w:rFonts w:ascii="Times New Roman" w:hAnsi="Times New Roman" w:cs="Times New Roman"/>
          <w:b/>
          <w:sz w:val="28"/>
          <w:szCs w:val="28"/>
        </w:rPr>
      </w:pPr>
      <w:r w:rsidRPr="00352261">
        <w:rPr>
          <w:rFonts w:ascii="Times New Roman" w:hAnsi="Times New Roman" w:cs="Times New Roman"/>
          <w:b/>
          <w:sz w:val="28"/>
          <w:szCs w:val="28"/>
        </w:rPr>
        <w:t>второго — третьего года обучения</w:t>
      </w:r>
      <w:bookmarkEnd w:id="16"/>
    </w:p>
    <w:p w:rsidR="00E10BDF" w:rsidRPr="00352261" w:rsidRDefault="00E10BDF" w:rsidP="00E10BDF">
      <w:pPr>
        <w:widowControl w:val="0"/>
        <w:tabs>
          <w:tab w:val="left" w:pos="2224"/>
        </w:tabs>
        <w:spacing w:after="0"/>
        <w:ind w:left="1580" w:right="120"/>
        <w:jc w:val="center"/>
        <w:outlineLvl w:val="2"/>
        <w:rPr>
          <w:rFonts w:ascii="Times New Roman" w:hAnsi="Times New Roman" w:cs="Times New Roman"/>
          <w:b/>
          <w:sz w:val="28"/>
          <w:szCs w:val="28"/>
        </w:rPr>
      </w:pPr>
    </w:p>
    <w:p w:rsidR="00E10BDF" w:rsidRPr="00682BBC" w:rsidRDefault="00E10BDF" w:rsidP="00CC24E6">
      <w:pPr>
        <w:pStyle w:val="201"/>
        <w:numPr>
          <w:ilvl w:val="0"/>
          <w:numId w:val="35"/>
        </w:numPr>
        <w:shd w:val="clear" w:color="auto" w:fill="auto"/>
        <w:spacing w:before="0" w:after="0" w:line="276" w:lineRule="auto"/>
        <w:ind w:left="0" w:firstLine="0"/>
        <w:jc w:val="center"/>
        <w:rPr>
          <w:sz w:val="28"/>
          <w:szCs w:val="28"/>
        </w:rPr>
      </w:pPr>
      <w:r w:rsidRPr="00682BBC">
        <w:rPr>
          <w:sz w:val="28"/>
          <w:szCs w:val="28"/>
        </w:rPr>
        <w:t>Средства технической подготовки</w:t>
      </w:r>
    </w:p>
    <w:p w:rsidR="00E10BDF" w:rsidRPr="00682BBC" w:rsidRDefault="00E10BDF" w:rsidP="00E10BDF">
      <w:pPr>
        <w:pStyle w:val="35"/>
        <w:shd w:val="clear" w:color="auto" w:fill="auto"/>
        <w:spacing w:line="276" w:lineRule="auto"/>
        <w:ind w:left="20" w:firstLine="280"/>
        <w:rPr>
          <w:sz w:val="28"/>
          <w:szCs w:val="28"/>
        </w:rPr>
      </w:pPr>
      <w:r w:rsidRPr="00682BBC">
        <w:rPr>
          <w:sz w:val="28"/>
          <w:szCs w:val="28"/>
        </w:rPr>
        <w:t xml:space="preserve">Совершенствование техники 3,2,1 КЮ. Изучение техники 1 </w:t>
      </w:r>
      <w:proofErr w:type="gramStart"/>
      <w:r w:rsidRPr="00682BBC">
        <w:rPr>
          <w:sz w:val="28"/>
          <w:szCs w:val="28"/>
        </w:rPr>
        <w:t>ДАН</w:t>
      </w:r>
      <w:proofErr w:type="gramEnd"/>
      <w:r w:rsidRPr="00682BBC">
        <w:rPr>
          <w:sz w:val="28"/>
          <w:szCs w:val="28"/>
        </w:rPr>
        <w:t>.</w:t>
      </w:r>
    </w:p>
    <w:p w:rsidR="00E10BDF" w:rsidRPr="00682BBC" w:rsidRDefault="00E10BDF" w:rsidP="00CC24E6">
      <w:pPr>
        <w:pStyle w:val="201"/>
        <w:numPr>
          <w:ilvl w:val="0"/>
          <w:numId w:val="35"/>
        </w:numPr>
        <w:shd w:val="clear" w:color="auto" w:fill="auto"/>
        <w:spacing w:before="0" w:after="0" w:line="276" w:lineRule="auto"/>
        <w:ind w:left="0" w:firstLine="0"/>
        <w:jc w:val="center"/>
        <w:rPr>
          <w:sz w:val="28"/>
          <w:szCs w:val="28"/>
        </w:rPr>
      </w:pPr>
      <w:r w:rsidRPr="00682BBC">
        <w:rPr>
          <w:sz w:val="28"/>
          <w:szCs w:val="28"/>
        </w:rPr>
        <w:t>Средства тактической подготовки</w:t>
      </w:r>
    </w:p>
    <w:p w:rsidR="00E10BDF" w:rsidRPr="00352261" w:rsidRDefault="00E10BDF" w:rsidP="00E10BDF">
      <w:pPr>
        <w:pStyle w:val="101"/>
        <w:shd w:val="clear" w:color="auto" w:fill="auto"/>
        <w:tabs>
          <w:tab w:val="left" w:pos="614"/>
        </w:tabs>
        <w:spacing w:line="276" w:lineRule="auto"/>
        <w:ind w:left="20" w:firstLine="280"/>
        <w:jc w:val="both"/>
        <w:rPr>
          <w:sz w:val="28"/>
          <w:szCs w:val="28"/>
        </w:rPr>
      </w:pPr>
      <w:r w:rsidRPr="00352261">
        <w:rPr>
          <w:sz w:val="28"/>
          <w:szCs w:val="28"/>
        </w:rPr>
        <w:t>а)</w:t>
      </w:r>
      <w:r w:rsidRPr="00352261">
        <w:rPr>
          <w:sz w:val="28"/>
          <w:szCs w:val="28"/>
        </w:rPr>
        <w:tab/>
        <w:t>Так гика проведения технико-тактических действий</w:t>
      </w:r>
    </w:p>
    <w:p w:rsidR="00E10BDF" w:rsidRPr="00352261" w:rsidRDefault="00E10BDF" w:rsidP="00E10BDF">
      <w:pPr>
        <w:pStyle w:val="35"/>
        <w:shd w:val="clear" w:color="auto" w:fill="auto"/>
        <w:spacing w:line="276" w:lineRule="auto"/>
        <w:ind w:left="20" w:firstLine="0"/>
        <w:rPr>
          <w:sz w:val="28"/>
          <w:szCs w:val="28"/>
        </w:rPr>
      </w:pPr>
      <w:r w:rsidRPr="00352261">
        <w:rPr>
          <w:sz w:val="28"/>
          <w:szCs w:val="28"/>
        </w:rPr>
        <w:t xml:space="preserve"> </w:t>
      </w:r>
      <w:proofErr w:type="gramStart"/>
      <w:r w:rsidRPr="00352261">
        <w:rPr>
          <w:sz w:val="28"/>
          <w:szCs w:val="28"/>
        </w:rPr>
        <w:t xml:space="preserve">Однонаправленные комбинации: подсечка изнутри </w:t>
      </w:r>
      <w:r w:rsidRPr="00352261">
        <w:rPr>
          <w:sz w:val="28"/>
          <w:szCs w:val="28"/>
          <w:lang w:bidi="en-US"/>
        </w:rPr>
        <w:t>(</w:t>
      </w:r>
      <w:r w:rsidRPr="00352261">
        <w:rPr>
          <w:sz w:val="28"/>
          <w:szCs w:val="28"/>
          <w:lang w:val="en-US" w:bidi="en-US"/>
        </w:rPr>
        <w:t>Ko</w:t>
      </w:r>
      <w:r w:rsidRPr="00352261">
        <w:rPr>
          <w:sz w:val="28"/>
          <w:szCs w:val="28"/>
          <w:lang w:bidi="en-US"/>
        </w:rPr>
        <w:t>-</w:t>
      </w:r>
      <w:r w:rsidRPr="00352261">
        <w:rPr>
          <w:sz w:val="28"/>
          <w:szCs w:val="28"/>
          <w:lang w:val="en-US" w:bidi="en-US"/>
        </w:rPr>
        <w:t>uchi</w:t>
      </w:r>
      <w:r w:rsidRPr="00352261">
        <w:rPr>
          <w:sz w:val="28"/>
          <w:szCs w:val="28"/>
          <w:lang w:bidi="en-US"/>
        </w:rPr>
        <w:t xml:space="preserve">- </w:t>
      </w:r>
      <w:r w:rsidRPr="00352261">
        <w:rPr>
          <w:sz w:val="28"/>
          <w:szCs w:val="28"/>
          <w:lang w:val="en-US" w:bidi="en-US"/>
        </w:rPr>
        <w:t>gari</w:t>
      </w:r>
      <w:r w:rsidRPr="00352261">
        <w:rPr>
          <w:sz w:val="28"/>
          <w:szCs w:val="28"/>
          <w:lang w:bidi="en-US"/>
        </w:rPr>
        <w:t xml:space="preserve">) </w:t>
      </w:r>
      <w:r w:rsidRPr="00352261">
        <w:rPr>
          <w:sz w:val="28"/>
          <w:szCs w:val="28"/>
        </w:rPr>
        <w:t xml:space="preserve">— </w:t>
      </w:r>
      <w:r w:rsidRPr="006225E8">
        <w:rPr>
          <w:rStyle w:val="0pt0"/>
          <w:sz w:val="28"/>
          <w:szCs w:val="28"/>
        </w:rPr>
        <w:t xml:space="preserve">зацеп </w:t>
      </w:r>
      <w:r w:rsidRPr="00352261">
        <w:rPr>
          <w:sz w:val="28"/>
          <w:szCs w:val="28"/>
        </w:rPr>
        <w:t xml:space="preserve">изнутри под одноименную ногу </w:t>
      </w:r>
      <w:r w:rsidRPr="00352261">
        <w:rPr>
          <w:sz w:val="28"/>
          <w:szCs w:val="28"/>
          <w:lang w:bidi="en-US"/>
        </w:rPr>
        <w:t>(</w:t>
      </w:r>
      <w:r w:rsidRPr="00352261">
        <w:rPr>
          <w:sz w:val="28"/>
          <w:szCs w:val="28"/>
          <w:lang w:val="en-US" w:bidi="en-US"/>
        </w:rPr>
        <w:t>Kouchi</w:t>
      </w:r>
      <w:r w:rsidRPr="00352261">
        <w:rPr>
          <w:sz w:val="28"/>
          <w:szCs w:val="28"/>
          <w:lang w:bidi="en-US"/>
        </w:rPr>
        <w:t>-</w:t>
      </w:r>
      <w:r w:rsidRPr="00352261">
        <w:rPr>
          <w:sz w:val="28"/>
          <w:szCs w:val="28"/>
          <w:lang w:val="en-US" w:bidi="en-US"/>
        </w:rPr>
        <w:t>gake</w:t>
      </w:r>
      <w:r w:rsidRPr="00352261">
        <w:rPr>
          <w:sz w:val="28"/>
          <w:szCs w:val="28"/>
          <w:lang w:bidi="en-US"/>
        </w:rPr>
        <w:t xml:space="preserve">), </w:t>
      </w:r>
      <w:r w:rsidRPr="00352261">
        <w:rPr>
          <w:sz w:val="28"/>
          <w:szCs w:val="28"/>
        </w:rPr>
        <w:t xml:space="preserve">подсечка изнутри </w:t>
      </w:r>
      <w:r w:rsidRPr="00352261">
        <w:rPr>
          <w:sz w:val="28"/>
          <w:szCs w:val="28"/>
          <w:lang w:bidi="en-US"/>
        </w:rPr>
        <w:t>(</w:t>
      </w:r>
      <w:r w:rsidRPr="00352261">
        <w:rPr>
          <w:sz w:val="28"/>
          <w:szCs w:val="28"/>
          <w:lang w:val="en-US" w:bidi="en-US"/>
        </w:rPr>
        <w:t>Ko</w:t>
      </w:r>
      <w:r w:rsidRPr="00352261">
        <w:rPr>
          <w:sz w:val="28"/>
          <w:szCs w:val="28"/>
          <w:lang w:bidi="en-US"/>
        </w:rPr>
        <w:t>-</w:t>
      </w:r>
      <w:r w:rsidRPr="00352261">
        <w:rPr>
          <w:sz w:val="28"/>
          <w:szCs w:val="28"/>
          <w:lang w:val="en-US" w:bidi="en-US"/>
        </w:rPr>
        <w:t>uchi</w:t>
      </w:r>
      <w:r w:rsidRPr="00352261">
        <w:rPr>
          <w:sz w:val="28"/>
          <w:szCs w:val="28"/>
          <w:lang w:bidi="en-US"/>
        </w:rPr>
        <w:t>-</w:t>
      </w:r>
      <w:r w:rsidRPr="00352261">
        <w:rPr>
          <w:sz w:val="28"/>
          <w:szCs w:val="28"/>
          <w:lang w:val="en-US" w:bidi="en-US"/>
        </w:rPr>
        <w:t>gari</w:t>
      </w:r>
      <w:r w:rsidRPr="00352261">
        <w:rPr>
          <w:sz w:val="28"/>
          <w:szCs w:val="28"/>
          <w:lang w:bidi="en-US"/>
        </w:rPr>
        <w:t xml:space="preserve">) </w:t>
      </w:r>
      <w:r w:rsidRPr="00352261">
        <w:rPr>
          <w:sz w:val="28"/>
          <w:szCs w:val="28"/>
        </w:rPr>
        <w:t>— бросок с захватом ноги за подколенный изгиб</w:t>
      </w:r>
      <w:r w:rsidRPr="00352261">
        <w:rPr>
          <w:sz w:val="28"/>
          <w:szCs w:val="28"/>
          <w:lang w:bidi="en-US"/>
        </w:rPr>
        <w:t xml:space="preserve"> </w:t>
      </w:r>
      <w:r w:rsidRPr="00352261">
        <w:rPr>
          <w:sz w:val="28"/>
          <w:szCs w:val="28"/>
          <w:lang w:val="en-US" w:bidi="en-US"/>
        </w:rPr>
        <w:t>Kuchiki</w:t>
      </w:r>
      <w:r w:rsidRPr="00352261">
        <w:rPr>
          <w:sz w:val="28"/>
          <w:szCs w:val="28"/>
          <w:lang w:bidi="en-US"/>
        </w:rPr>
        <w:t>-</w:t>
      </w:r>
      <w:r w:rsidRPr="00352261">
        <w:rPr>
          <w:sz w:val="28"/>
          <w:szCs w:val="28"/>
          <w:lang w:val="en-US" w:bidi="en-US"/>
        </w:rPr>
        <w:t>daoshi</w:t>
      </w:r>
      <w:r w:rsidRPr="00352261">
        <w:rPr>
          <w:sz w:val="28"/>
          <w:szCs w:val="28"/>
          <w:lang w:bidi="en-US"/>
        </w:rPr>
        <w:t xml:space="preserve">), </w:t>
      </w:r>
      <w:r w:rsidRPr="00352261">
        <w:rPr>
          <w:sz w:val="28"/>
          <w:szCs w:val="28"/>
        </w:rPr>
        <w:t xml:space="preserve">отхват </w:t>
      </w:r>
      <w:r w:rsidRPr="00352261">
        <w:rPr>
          <w:sz w:val="28"/>
          <w:szCs w:val="28"/>
          <w:lang w:bidi="en-US"/>
        </w:rPr>
        <w:t>(</w:t>
      </w:r>
      <w:r w:rsidRPr="00352261">
        <w:rPr>
          <w:sz w:val="28"/>
          <w:szCs w:val="28"/>
          <w:lang w:val="en-US" w:bidi="en-US"/>
        </w:rPr>
        <w:t>O</w:t>
      </w:r>
      <w:r w:rsidRPr="00352261">
        <w:rPr>
          <w:sz w:val="28"/>
          <w:szCs w:val="28"/>
          <w:lang w:bidi="en-US"/>
        </w:rPr>
        <w:t>-</w:t>
      </w:r>
      <w:r w:rsidRPr="00352261">
        <w:rPr>
          <w:sz w:val="28"/>
          <w:szCs w:val="28"/>
          <w:lang w:val="en-US" w:bidi="en-US"/>
        </w:rPr>
        <w:t>soto</w:t>
      </w:r>
      <w:r w:rsidRPr="00352261">
        <w:rPr>
          <w:sz w:val="28"/>
          <w:szCs w:val="28"/>
          <w:lang w:bidi="en-US"/>
        </w:rPr>
        <w:t>-</w:t>
      </w:r>
      <w:r w:rsidRPr="00352261">
        <w:rPr>
          <w:sz w:val="28"/>
          <w:szCs w:val="28"/>
          <w:lang w:val="en-US" w:bidi="en-US"/>
        </w:rPr>
        <w:t>gari</w:t>
      </w:r>
      <w:r w:rsidRPr="00352261">
        <w:rPr>
          <w:sz w:val="28"/>
          <w:szCs w:val="28"/>
          <w:lang w:bidi="en-US"/>
        </w:rPr>
        <w:t xml:space="preserve">) </w:t>
      </w:r>
      <w:r w:rsidRPr="00352261">
        <w:rPr>
          <w:sz w:val="28"/>
          <w:szCs w:val="28"/>
        </w:rPr>
        <w:t xml:space="preserve">— бросок через грудь </w:t>
      </w:r>
      <w:r w:rsidRPr="00352261">
        <w:rPr>
          <w:sz w:val="28"/>
          <w:szCs w:val="28"/>
          <w:lang w:bidi="en-US"/>
        </w:rPr>
        <w:t>(</w:t>
      </w:r>
      <w:r w:rsidRPr="00352261">
        <w:rPr>
          <w:sz w:val="28"/>
          <w:szCs w:val="28"/>
          <w:lang w:val="en-US" w:bidi="en-US"/>
        </w:rPr>
        <w:t>Yoko</w:t>
      </w:r>
      <w:r w:rsidRPr="00352261">
        <w:rPr>
          <w:sz w:val="28"/>
          <w:szCs w:val="28"/>
          <w:lang w:bidi="en-US"/>
        </w:rPr>
        <w:t>-</w:t>
      </w:r>
      <w:r w:rsidRPr="00352261">
        <w:rPr>
          <w:sz w:val="28"/>
          <w:szCs w:val="28"/>
          <w:lang w:val="en-US" w:bidi="en-US"/>
        </w:rPr>
        <w:t>gu</w:t>
      </w:r>
      <w:r w:rsidRPr="00352261">
        <w:rPr>
          <w:sz w:val="28"/>
          <w:szCs w:val="28"/>
          <w:lang w:bidi="en-US"/>
        </w:rPr>
        <w:t xml:space="preserve">- </w:t>
      </w:r>
      <w:r w:rsidRPr="00352261">
        <w:rPr>
          <w:sz w:val="28"/>
          <w:szCs w:val="28"/>
          <w:lang w:val="en-US" w:bidi="en-US"/>
        </w:rPr>
        <w:t>ruma</w:t>
      </w:r>
      <w:r w:rsidRPr="00352261">
        <w:rPr>
          <w:sz w:val="28"/>
          <w:szCs w:val="28"/>
          <w:lang w:bidi="en-US"/>
        </w:rPr>
        <w:t>).</w:t>
      </w:r>
      <w:proofErr w:type="gramEnd"/>
    </w:p>
    <w:p w:rsidR="00E10BDF" w:rsidRPr="00352261" w:rsidRDefault="00E10BDF" w:rsidP="00CC24E6">
      <w:pPr>
        <w:pStyle w:val="35"/>
        <w:numPr>
          <w:ilvl w:val="0"/>
          <w:numId w:val="10"/>
        </w:numPr>
        <w:shd w:val="clear" w:color="auto" w:fill="auto"/>
        <w:spacing w:line="276" w:lineRule="auto"/>
        <w:ind w:left="20" w:right="20" w:firstLine="280"/>
        <w:rPr>
          <w:sz w:val="28"/>
          <w:szCs w:val="28"/>
        </w:rPr>
      </w:pPr>
      <w:r w:rsidRPr="00352261">
        <w:rPr>
          <w:sz w:val="28"/>
          <w:szCs w:val="28"/>
        </w:rPr>
        <w:t xml:space="preserve"> Разнонаправленные комбинации: бросок через бедро с захватом за пояс </w:t>
      </w:r>
      <w:r w:rsidRPr="00352261">
        <w:rPr>
          <w:sz w:val="28"/>
          <w:szCs w:val="28"/>
          <w:lang w:bidi="en-US"/>
        </w:rPr>
        <w:t>(</w:t>
      </w:r>
      <w:r w:rsidRPr="00352261">
        <w:rPr>
          <w:sz w:val="28"/>
          <w:szCs w:val="28"/>
          <w:lang w:val="en-US" w:bidi="en-US"/>
        </w:rPr>
        <w:t>Tsuri</w:t>
      </w:r>
      <w:r w:rsidRPr="00352261">
        <w:rPr>
          <w:sz w:val="28"/>
          <w:szCs w:val="28"/>
          <w:lang w:bidi="en-US"/>
        </w:rPr>
        <w:t>-</w:t>
      </w:r>
      <w:r w:rsidRPr="00352261">
        <w:rPr>
          <w:sz w:val="28"/>
          <w:szCs w:val="28"/>
          <w:lang w:val="en-US" w:bidi="en-US"/>
        </w:rPr>
        <w:t>goshi</w:t>
      </w:r>
      <w:r w:rsidRPr="00352261">
        <w:rPr>
          <w:sz w:val="28"/>
          <w:szCs w:val="28"/>
          <w:lang w:bidi="en-US"/>
        </w:rPr>
        <w:t>) —</w:t>
      </w:r>
      <w:r w:rsidRPr="00352261">
        <w:rPr>
          <w:sz w:val="28"/>
          <w:szCs w:val="28"/>
        </w:rPr>
        <w:t xml:space="preserve">бросок через грудь </w:t>
      </w:r>
      <w:r w:rsidRPr="00352261">
        <w:rPr>
          <w:sz w:val="28"/>
          <w:szCs w:val="28"/>
          <w:lang w:bidi="en-US"/>
        </w:rPr>
        <w:t>(</w:t>
      </w:r>
      <w:r w:rsidRPr="00352261">
        <w:rPr>
          <w:sz w:val="28"/>
          <w:szCs w:val="28"/>
          <w:lang w:val="en-US" w:bidi="en-US"/>
        </w:rPr>
        <w:t>Ura</w:t>
      </w:r>
      <w:r w:rsidRPr="00352261">
        <w:rPr>
          <w:sz w:val="28"/>
          <w:szCs w:val="28"/>
          <w:lang w:bidi="en-US"/>
        </w:rPr>
        <w:t>-</w:t>
      </w:r>
      <w:r w:rsidRPr="00352261">
        <w:rPr>
          <w:sz w:val="28"/>
          <w:szCs w:val="28"/>
          <w:lang w:val="en-US" w:bidi="en-US"/>
        </w:rPr>
        <w:t>nage</w:t>
      </w:r>
      <w:r w:rsidRPr="00352261">
        <w:rPr>
          <w:sz w:val="28"/>
          <w:szCs w:val="28"/>
          <w:lang w:bidi="en-US"/>
        </w:rPr>
        <w:t xml:space="preserve">), </w:t>
      </w:r>
      <w:r w:rsidRPr="00352261">
        <w:rPr>
          <w:sz w:val="28"/>
          <w:szCs w:val="28"/>
        </w:rPr>
        <w:t xml:space="preserve">зацеп голенью снаружи </w:t>
      </w:r>
      <w:r w:rsidRPr="00352261">
        <w:rPr>
          <w:sz w:val="28"/>
          <w:szCs w:val="28"/>
          <w:lang w:bidi="en-US"/>
        </w:rPr>
        <w:t>(</w:t>
      </w:r>
      <w:r w:rsidRPr="00352261">
        <w:rPr>
          <w:sz w:val="28"/>
          <w:szCs w:val="28"/>
          <w:lang w:val="en-US" w:bidi="en-US"/>
        </w:rPr>
        <w:t>Ko</w:t>
      </w:r>
      <w:r w:rsidRPr="00352261">
        <w:rPr>
          <w:sz w:val="28"/>
          <w:szCs w:val="28"/>
          <w:lang w:bidi="en-US"/>
        </w:rPr>
        <w:t>-</w:t>
      </w:r>
      <w:r w:rsidRPr="00352261">
        <w:rPr>
          <w:sz w:val="28"/>
          <w:szCs w:val="28"/>
          <w:lang w:val="en-US" w:bidi="en-US"/>
        </w:rPr>
        <w:t>soto</w:t>
      </w:r>
      <w:r w:rsidRPr="00352261">
        <w:rPr>
          <w:sz w:val="28"/>
          <w:szCs w:val="28"/>
          <w:lang w:bidi="en-US"/>
        </w:rPr>
        <w:t>-</w:t>
      </w:r>
      <w:r w:rsidRPr="00352261">
        <w:rPr>
          <w:sz w:val="28"/>
          <w:szCs w:val="28"/>
          <w:lang w:val="en-US" w:bidi="en-US"/>
        </w:rPr>
        <w:t>gake</w:t>
      </w:r>
      <w:r w:rsidRPr="00352261">
        <w:rPr>
          <w:sz w:val="28"/>
          <w:szCs w:val="28"/>
          <w:lang w:bidi="en-US"/>
        </w:rPr>
        <w:t xml:space="preserve">) </w:t>
      </w:r>
      <w:r w:rsidRPr="00352261">
        <w:rPr>
          <w:sz w:val="28"/>
          <w:szCs w:val="28"/>
        </w:rPr>
        <w:t xml:space="preserve">— бросок через спину </w:t>
      </w:r>
      <w:r w:rsidRPr="00352261">
        <w:rPr>
          <w:sz w:val="28"/>
          <w:szCs w:val="28"/>
          <w:lang w:bidi="en-US"/>
        </w:rPr>
        <w:t>(</w:t>
      </w:r>
      <w:r w:rsidRPr="00352261">
        <w:rPr>
          <w:sz w:val="28"/>
          <w:szCs w:val="28"/>
          <w:lang w:val="en-US" w:bidi="en-US"/>
        </w:rPr>
        <w:t>Seoi</w:t>
      </w:r>
      <w:r w:rsidRPr="00352261">
        <w:rPr>
          <w:sz w:val="28"/>
          <w:szCs w:val="28"/>
          <w:lang w:bidi="en-US"/>
        </w:rPr>
        <w:t>-</w:t>
      </w:r>
      <w:r w:rsidRPr="00352261">
        <w:rPr>
          <w:sz w:val="28"/>
          <w:szCs w:val="28"/>
          <w:lang w:val="en-US" w:bidi="en-US"/>
        </w:rPr>
        <w:t>nage</w:t>
      </w:r>
      <w:r w:rsidRPr="00352261">
        <w:rPr>
          <w:sz w:val="28"/>
          <w:szCs w:val="28"/>
          <w:lang w:bidi="en-US"/>
        </w:rPr>
        <w:t xml:space="preserve">), </w:t>
      </w:r>
      <w:r w:rsidRPr="00352261">
        <w:rPr>
          <w:sz w:val="28"/>
          <w:szCs w:val="28"/>
        </w:rPr>
        <w:t xml:space="preserve">подсечка изнутри (Ко- </w:t>
      </w:r>
      <w:r w:rsidRPr="00352261">
        <w:rPr>
          <w:sz w:val="28"/>
          <w:szCs w:val="28"/>
          <w:lang w:val="en-US" w:bidi="en-US"/>
        </w:rPr>
        <w:t>uchi</w:t>
      </w:r>
      <w:r w:rsidRPr="00352261">
        <w:rPr>
          <w:sz w:val="28"/>
          <w:szCs w:val="28"/>
          <w:lang w:bidi="en-US"/>
        </w:rPr>
        <w:t>-</w:t>
      </w:r>
      <w:r w:rsidRPr="00352261">
        <w:rPr>
          <w:sz w:val="28"/>
          <w:szCs w:val="28"/>
          <w:lang w:val="en-US" w:bidi="en-US"/>
        </w:rPr>
        <w:t>gari</w:t>
      </w:r>
      <w:r w:rsidRPr="00352261">
        <w:rPr>
          <w:sz w:val="28"/>
          <w:szCs w:val="28"/>
          <w:lang w:bidi="en-US"/>
        </w:rPr>
        <w:t xml:space="preserve">) </w:t>
      </w:r>
      <w:r w:rsidRPr="00352261">
        <w:rPr>
          <w:sz w:val="28"/>
          <w:szCs w:val="28"/>
        </w:rPr>
        <w:t xml:space="preserve">- подхват изнутри </w:t>
      </w:r>
      <w:r w:rsidRPr="00352261">
        <w:rPr>
          <w:sz w:val="28"/>
          <w:szCs w:val="28"/>
          <w:lang w:bidi="en-US"/>
        </w:rPr>
        <w:t>(</w:t>
      </w:r>
      <w:r w:rsidRPr="00352261">
        <w:rPr>
          <w:sz w:val="28"/>
          <w:szCs w:val="28"/>
          <w:lang w:val="en-US" w:bidi="en-US"/>
        </w:rPr>
        <w:t>Uchi</w:t>
      </w:r>
      <w:r w:rsidRPr="00352261">
        <w:rPr>
          <w:sz w:val="28"/>
          <w:szCs w:val="28"/>
          <w:lang w:bidi="en-US"/>
        </w:rPr>
        <w:t>-</w:t>
      </w:r>
      <w:r w:rsidRPr="00352261">
        <w:rPr>
          <w:sz w:val="28"/>
          <w:szCs w:val="28"/>
          <w:lang w:val="en-US" w:bidi="en-US"/>
        </w:rPr>
        <w:t>mata</w:t>
      </w:r>
      <w:r w:rsidRPr="00352261">
        <w:rPr>
          <w:sz w:val="28"/>
          <w:szCs w:val="28"/>
          <w:lang w:bidi="en-US"/>
        </w:rPr>
        <w:t xml:space="preserve">), </w:t>
      </w:r>
      <w:r w:rsidRPr="00352261">
        <w:rPr>
          <w:sz w:val="28"/>
          <w:szCs w:val="28"/>
        </w:rPr>
        <w:t xml:space="preserve">подсечка изнутри </w:t>
      </w:r>
      <w:r w:rsidRPr="00352261">
        <w:rPr>
          <w:sz w:val="28"/>
          <w:szCs w:val="28"/>
          <w:lang w:bidi="en-US"/>
        </w:rPr>
        <w:t>(</w:t>
      </w:r>
      <w:r w:rsidRPr="00352261">
        <w:rPr>
          <w:sz w:val="28"/>
          <w:szCs w:val="28"/>
          <w:lang w:val="en-US" w:bidi="en-US"/>
        </w:rPr>
        <w:t>Ko</w:t>
      </w:r>
      <w:r w:rsidRPr="00352261">
        <w:rPr>
          <w:sz w:val="28"/>
          <w:szCs w:val="28"/>
          <w:lang w:bidi="en-US"/>
        </w:rPr>
        <w:t>-</w:t>
      </w:r>
      <w:r w:rsidRPr="00352261">
        <w:rPr>
          <w:sz w:val="28"/>
          <w:szCs w:val="28"/>
          <w:lang w:val="en-US" w:bidi="en-US"/>
        </w:rPr>
        <w:t>uclii</w:t>
      </w:r>
      <w:r w:rsidRPr="00352261">
        <w:rPr>
          <w:sz w:val="28"/>
          <w:szCs w:val="28"/>
          <w:lang w:bidi="en-US"/>
        </w:rPr>
        <w:t xml:space="preserve">- </w:t>
      </w:r>
      <w:r w:rsidRPr="00352261">
        <w:rPr>
          <w:sz w:val="28"/>
          <w:szCs w:val="28"/>
          <w:lang w:val="en-US" w:bidi="en-US"/>
        </w:rPr>
        <w:t>gari</w:t>
      </w:r>
      <w:r w:rsidRPr="00352261">
        <w:rPr>
          <w:sz w:val="28"/>
          <w:szCs w:val="28"/>
          <w:lang w:bidi="en-US"/>
        </w:rPr>
        <w:t xml:space="preserve">) </w:t>
      </w:r>
      <w:r w:rsidRPr="00352261">
        <w:rPr>
          <w:sz w:val="28"/>
          <w:szCs w:val="28"/>
        </w:rPr>
        <w:t xml:space="preserve">— передняя подножка </w:t>
      </w:r>
      <w:r w:rsidRPr="00352261">
        <w:rPr>
          <w:sz w:val="28"/>
          <w:szCs w:val="28"/>
          <w:lang w:bidi="en-US"/>
        </w:rPr>
        <w:t>(</w:t>
      </w:r>
      <w:r w:rsidRPr="00352261">
        <w:rPr>
          <w:sz w:val="28"/>
          <w:szCs w:val="28"/>
          <w:lang w:val="en-US" w:bidi="en-US"/>
        </w:rPr>
        <w:t>Tai</w:t>
      </w:r>
      <w:r w:rsidRPr="00352261">
        <w:rPr>
          <w:sz w:val="28"/>
          <w:szCs w:val="28"/>
          <w:lang w:bidi="en-US"/>
        </w:rPr>
        <w:t>-</w:t>
      </w:r>
      <w:r w:rsidRPr="00352261">
        <w:rPr>
          <w:sz w:val="28"/>
          <w:szCs w:val="28"/>
          <w:lang w:val="en-US" w:bidi="en-US"/>
        </w:rPr>
        <w:t>otoshi</w:t>
      </w:r>
      <w:r w:rsidRPr="00352261">
        <w:rPr>
          <w:sz w:val="28"/>
          <w:szCs w:val="28"/>
          <w:lang w:bidi="en-US"/>
        </w:rPr>
        <w:t xml:space="preserve">), </w:t>
      </w:r>
      <w:r w:rsidRPr="00352261">
        <w:rPr>
          <w:sz w:val="28"/>
          <w:szCs w:val="28"/>
        </w:rPr>
        <w:t xml:space="preserve">подсечка изнутри </w:t>
      </w:r>
      <w:r w:rsidRPr="00352261">
        <w:rPr>
          <w:sz w:val="28"/>
          <w:szCs w:val="28"/>
          <w:lang w:bidi="en-US"/>
        </w:rPr>
        <w:t>(</w:t>
      </w:r>
      <w:r w:rsidRPr="00352261">
        <w:rPr>
          <w:sz w:val="28"/>
          <w:szCs w:val="28"/>
          <w:lang w:val="en-US" w:bidi="en-US"/>
        </w:rPr>
        <w:t>Ko</w:t>
      </w:r>
      <w:r w:rsidRPr="00352261">
        <w:rPr>
          <w:sz w:val="28"/>
          <w:szCs w:val="28"/>
          <w:lang w:bidi="en-US"/>
        </w:rPr>
        <w:t>-</w:t>
      </w:r>
      <w:r w:rsidRPr="00352261">
        <w:rPr>
          <w:sz w:val="28"/>
          <w:szCs w:val="28"/>
          <w:lang w:val="en-US" w:bidi="en-US"/>
        </w:rPr>
        <w:t>uchi</w:t>
      </w:r>
      <w:r w:rsidRPr="00352261">
        <w:rPr>
          <w:sz w:val="28"/>
          <w:szCs w:val="28"/>
          <w:lang w:bidi="en-US"/>
        </w:rPr>
        <w:t>-</w:t>
      </w:r>
      <w:r w:rsidRPr="00352261">
        <w:rPr>
          <w:sz w:val="28"/>
          <w:szCs w:val="28"/>
          <w:lang w:val="en-US" w:bidi="en-US"/>
        </w:rPr>
        <w:t>ga</w:t>
      </w:r>
      <w:r w:rsidRPr="00352261">
        <w:rPr>
          <w:sz w:val="28"/>
          <w:szCs w:val="28"/>
          <w:lang w:bidi="en-US"/>
        </w:rPr>
        <w:t xml:space="preserve">- </w:t>
      </w:r>
      <w:r w:rsidRPr="00352261">
        <w:rPr>
          <w:sz w:val="28"/>
          <w:szCs w:val="28"/>
        </w:rPr>
        <w:t xml:space="preserve">I </w:t>
      </w:r>
      <w:r w:rsidRPr="00352261">
        <w:rPr>
          <w:sz w:val="28"/>
          <w:szCs w:val="28"/>
          <w:lang w:val="en-US" w:bidi="en-US"/>
        </w:rPr>
        <w:t>i</w:t>
      </w:r>
      <w:r w:rsidRPr="00352261">
        <w:rPr>
          <w:sz w:val="28"/>
          <w:szCs w:val="28"/>
          <w:lang w:bidi="en-US"/>
        </w:rPr>
        <w:t xml:space="preserve">) </w:t>
      </w:r>
      <w:r w:rsidRPr="00352261">
        <w:rPr>
          <w:sz w:val="28"/>
          <w:szCs w:val="28"/>
        </w:rPr>
        <w:t xml:space="preserve">— бросок через плечи </w:t>
      </w:r>
      <w:r w:rsidRPr="00352261">
        <w:rPr>
          <w:sz w:val="28"/>
          <w:szCs w:val="28"/>
          <w:lang w:bidi="en-US"/>
        </w:rPr>
        <w:t>(</w:t>
      </w:r>
      <w:r w:rsidRPr="00352261">
        <w:rPr>
          <w:sz w:val="28"/>
          <w:szCs w:val="28"/>
          <w:lang w:val="en-US" w:bidi="en-US"/>
        </w:rPr>
        <w:t>Kata</w:t>
      </w:r>
      <w:r w:rsidRPr="00352261">
        <w:rPr>
          <w:sz w:val="28"/>
          <w:szCs w:val="28"/>
          <w:lang w:bidi="en-US"/>
        </w:rPr>
        <w:t>-</w:t>
      </w:r>
      <w:r w:rsidRPr="00352261">
        <w:rPr>
          <w:sz w:val="28"/>
          <w:szCs w:val="28"/>
          <w:lang w:val="en-US" w:bidi="en-US"/>
        </w:rPr>
        <w:t>guruma</w:t>
      </w:r>
      <w:r w:rsidRPr="00352261">
        <w:rPr>
          <w:sz w:val="28"/>
          <w:szCs w:val="28"/>
          <w:lang w:bidi="en-US"/>
        </w:rPr>
        <w:t>).</w:t>
      </w:r>
    </w:p>
    <w:p w:rsidR="00E10BDF" w:rsidRPr="00352261" w:rsidRDefault="00E10BDF" w:rsidP="00E10BDF">
      <w:pPr>
        <w:pStyle w:val="101"/>
        <w:shd w:val="clear" w:color="auto" w:fill="auto"/>
        <w:spacing w:line="276" w:lineRule="auto"/>
        <w:ind w:left="20" w:firstLine="280"/>
        <w:jc w:val="both"/>
        <w:rPr>
          <w:sz w:val="28"/>
          <w:szCs w:val="28"/>
        </w:rPr>
      </w:pPr>
      <w:r w:rsidRPr="00352261">
        <w:rPr>
          <w:sz w:val="28"/>
          <w:szCs w:val="28"/>
        </w:rPr>
        <w:t>б) Тактика ведения поединка</w:t>
      </w:r>
    </w:p>
    <w:p w:rsidR="00E10BDF" w:rsidRPr="00352261" w:rsidRDefault="00E10BDF" w:rsidP="00CC24E6">
      <w:pPr>
        <w:pStyle w:val="35"/>
        <w:numPr>
          <w:ilvl w:val="0"/>
          <w:numId w:val="10"/>
        </w:numPr>
        <w:shd w:val="clear" w:color="auto" w:fill="auto"/>
        <w:spacing w:line="276" w:lineRule="auto"/>
        <w:ind w:left="20" w:right="20" w:firstLine="280"/>
        <w:rPr>
          <w:sz w:val="28"/>
          <w:szCs w:val="28"/>
        </w:rPr>
      </w:pPr>
      <w:r w:rsidRPr="00352261">
        <w:rPr>
          <w:sz w:val="28"/>
          <w:szCs w:val="28"/>
        </w:rPr>
        <w:t xml:space="preserve"> Ведение поединка в тренировк</w:t>
      </w:r>
      <w:r>
        <w:rPr>
          <w:sz w:val="28"/>
          <w:szCs w:val="28"/>
        </w:rPr>
        <w:t>е: изучение внешних условий про</w:t>
      </w:r>
      <w:r w:rsidRPr="00352261">
        <w:rPr>
          <w:sz w:val="28"/>
          <w:szCs w:val="28"/>
        </w:rPr>
        <w:t xml:space="preserve">ведения поединка (зал, температура, освещенность), изменение видов поединков (модельные, контрольные), </w:t>
      </w:r>
      <w:r>
        <w:rPr>
          <w:sz w:val="28"/>
          <w:szCs w:val="28"/>
        </w:rPr>
        <w:t>приспособление техники к особен</w:t>
      </w:r>
      <w:r w:rsidRPr="00352261">
        <w:rPr>
          <w:sz w:val="28"/>
          <w:szCs w:val="28"/>
        </w:rPr>
        <w:t xml:space="preserve">ностям партнеров в поединках. Отдых в поединке </w:t>
      </w:r>
      <w:proofErr w:type="gramStart"/>
      <w:r w:rsidRPr="00352261">
        <w:rPr>
          <w:sz w:val="28"/>
          <w:szCs w:val="28"/>
        </w:rPr>
        <w:t>—у</w:t>
      </w:r>
      <w:proofErr w:type="gramEnd"/>
      <w:r w:rsidRPr="00352261">
        <w:rPr>
          <w:sz w:val="28"/>
          <w:szCs w:val="28"/>
        </w:rPr>
        <w:t>величение дистанции, освобождение от захвата, ложные попытки проведения бросков (без силы), зависание на противнике в момент, ког</w:t>
      </w:r>
      <w:r>
        <w:rPr>
          <w:sz w:val="28"/>
          <w:szCs w:val="28"/>
        </w:rPr>
        <w:t>да ему неудобно атаковать, пере</w:t>
      </w:r>
      <w:r w:rsidRPr="00352261">
        <w:rPr>
          <w:sz w:val="28"/>
          <w:szCs w:val="28"/>
        </w:rPr>
        <w:t>ключение нагрузки на другие группы мышц (с действий ногами перейти на действия руками).</w:t>
      </w:r>
    </w:p>
    <w:p w:rsidR="00E10BDF" w:rsidRPr="00352261" w:rsidRDefault="00E10BDF" w:rsidP="00CC24E6">
      <w:pPr>
        <w:pStyle w:val="35"/>
        <w:numPr>
          <w:ilvl w:val="0"/>
          <w:numId w:val="10"/>
        </w:numPr>
        <w:shd w:val="clear" w:color="auto" w:fill="auto"/>
        <w:spacing w:line="276" w:lineRule="auto"/>
        <w:ind w:left="20" w:right="20" w:firstLine="280"/>
        <w:rPr>
          <w:sz w:val="28"/>
          <w:szCs w:val="28"/>
        </w:rPr>
      </w:pPr>
      <w:r w:rsidRPr="00352261">
        <w:rPr>
          <w:sz w:val="28"/>
          <w:szCs w:val="28"/>
        </w:rPr>
        <w:t xml:space="preserve"> Утомление противника: неудобный захват, требующий много усилий для освобождения, нагрузка противни</w:t>
      </w:r>
      <w:r>
        <w:rPr>
          <w:sz w:val="28"/>
          <w:szCs w:val="28"/>
        </w:rPr>
        <w:t>ка весом своего тела, маневриро</w:t>
      </w:r>
      <w:r w:rsidRPr="00352261">
        <w:rPr>
          <w:sz w:val="28"/>
          <w:szCs w:val="28"/>
        </w:rPr>
        <w:t>вание, сковывающие и затрудняющие дыхание противника действия в борьбе лежа.</w:t>
      </w:r>
    </w:p>
    <w:p w:rsidR="00E10BDF" w:rsidRPr="00352261" w:rsidRDefault="00E10BDF" w:rsidP="00E10BDF">
      <w:pPr>
        <w:pStyle w:val="101"/>
        <w:shd w:val="clear" w:color="auto" w:fill="auto"/>
        <w:spacing w:line="276" w:lineRule="auto"/>
        <w:ind w:left="20" w:firstLine="280"/>
        <w:jc w:val="both"/>
        <w:rPr>
          <w:sz w:val="28"/>
          <w:szCs w:val="28"/>
        </w:rPr>
      </w:pPr>
      <w:r w:rsidRPr="00352261">
        <w:rPr>
          <w:sz w:val="28"/>
          <w:szCs w:val="28"/>
        </w:rPr>
        <w:t>в) Тактика участия в соревнованиях</w:t>
      </w:r>
    </w:p>
    <w:p w:rsidR="00E10BDF" w:rsidRPr="00352261" w:rsidRDefault="00E10BDF" w:rsidP="00CC24E6">
      <w:pPr>
        <w:pStyle w:val="35"/>
        <w:numPr>
          <w:ilvl w:val="0"/>
          <w:numId w:val="10"/>
        </w:numPr>
        <w:shd w:val="clear" w:color="auto" w:fill="auto"/>
        <w:spacing w:line="276" w:lineRule="auto"/>
        <w:ind w:left="20" w:firstLine="280"/>
        <w:rPr>
          <w:sz w:val="28"/>
          <w:szCs w:val="28"/>
        </w:rPr>
      </w:pPr>
      <w:r w:rsidRPr="00352261">
        <w:rPr>
          <w:sz w:val="28"/>
          <w:szCs w:val="28"/>
        </w:rPr>
        <w:t xml:space="preserve"> Подготовка к соревнованиям по индивидуальному плану.</w:t>
      </w:r>
    </w:p>
    <w:p w:rsidR="00E10BDF" w:rsidRPr="00352261" w:rsidRDefault="00E10BDF" w:rsidP="00CC24E6">
      <w:pPr>
        <w:pStyle w:val="35"/>
        <w:numPr>
          <w:ilvl w:val="0"/>
          <w:numId w:val="10"/>
        </w:numPr>
        <w:shd w:val="clear" w:color="auto" w:fill="auto"/>
        <w:spacing w:line="276" w:lineRule="auto"/>
        <w:ind w:left="20" w:right="20" w:firstLine="280"/>
        <w:rPr>
          <w:sz w:val="28"/>
          <w:szCs w:val="28"/>
        </w:rPr>
      </w:pPr>
      <w:r w:rsidRPr="00352261">
        <w:rPr>
          <w:sz w:val="28"/>
          <w:szCs w:val="28"/>
        </w:rPr>
        <w:t xml:space="preserve"> Принятие решений, управление ходом поединка в условиях дефицита времени. Поиск выхода из внезапног</w:t>
      </w:r>
      <w:r>
        <w:rPr>
          <w:sz w:val="28"/>
          <w:szCs w:val="28"/>
        </w:rPr>
        <w:t>о изменения обстановки. Предуга</w:t>
      </w:r>
      <w:r w:rsidRPr="00352261">
        <w:rPr>
          <w:sz w:val="28"/>
          <w:szCs w:val="28"/>
        </w:rPr>
        <w:t>дывание.</w:t>
      </w:r>
    </w:p>
    <w:p w:rsidR="00E10BDF" w:rsidRPr="00352261" w:rsidRDefault="00E10BDF" w:rsidP="00CC24E6">
      <w:pPr>
        <w:pStyle w:val="35"/>
        <w:numPr>
          <w:ilvl w:val="0"/>
          <w:numId w:val="10"/>
        </w:numPr>
        <w:shd w:val="clear" w:color="auto" w:fill="auto"/>
        <w:spacing w:after="236" w:line="276" w:lineRule="auto"/>
        <w:ind w:left="20" w:right="20" w:firstLine="280"/>
        <w:rPr>
          <w:sz w:val="28"/>
          <w:szCs w:val="28"/>
        </w:rPr>
      </w:pPr>
      <w:r w:rsidRPr="00352261">
        <w:rPr>
          <w:sz w:val="28"/>
          <w:szCs w:val="28"/>
        </w:rPr>
        <w:t xml:space="preserve"> </w:t>
      </w:r>
      <w:proofErr w:type="gramStart"/>
      <w:r w:rsidRPr="00352261">
        <w:rPr>
          <w:sz w:val="28"/>
          <w:szCs w:val="28"/>
        </w:rPr>
        <w:t>Решение двигательных задач — п</w:t>
      </w:r>
      <w:r>
        <w:rPr>
          <w:sz w:val="28"/>
          <w:szCs w:val="28"/>
        </w:rPr>
        <w:t>равильно (точно), быстро, рацио</w:t>
      </w:r>
      <w:r w:rsidRPr="00352261">
        <w:rPr>
          <w:sz w:val="28"/>
          <w:szCs w:val="28"/>
        </w:rPr>
        <w:t>нально (целесообразно, экономично),</w:t>
      </w:r>
      <w:r>
        <w:rPr>
          <w:sz w:val="28"/>
          <w:szCs w:val="28"/>
        </w:rPr>
        <w:t xml:space="preserve"> находчиво (инициативно) в </w:t>
      </w:r>
      <w:r>
        <w:rPr>
          <w:sz w:val="28"/>
          <w:szCs w:val="28"/>
        </w:rPr>
        <w:lastRenderedPageBreak/>
        <w:t>усло</w:t>
      </w:r>
      <w:r w:rsidRPr="00352261">
        <w:rPr>
          <w:sz w:val="28"/>
          <w:szCs w:val="28"/>
        </w:rPr>
        <w:t>виях нарастающего утомления.</w:t>
      </w:r>
      <w:proofErr w:type="gramEnd"/>
    </w:p>
    <w:p w:rsidR="00E10BDF" w:rsidRPr="00352261" w:rsidRDefault="00E10BDF" w:rsidP="00CC24E6">
      <w:pPr>
        <w:pStyle w:val="201"/>
        <w:numPr>
          <w:ilvl w:val="0"/>
          <w:numId w:val="35"/>
        </w:numPr>
        <w:shd w:val="clear" w:color="auto" w:fill="auto"/>
        <w:tabs>
          <w:tab w:val="left" w:pos="0"/>
        </w:tabs>
        <w:spacing w:before="0" w:after="218" w:line="276" w:lineRule="auto"/>
        <w:ind w:left="0" w:firstLine="0"/>
        <w:jc w:val="center"/>
        <w:rPr>
          <w:sz w:val="28"/>
          <w:szCs w:val="28"/>
        </w:rPr>
      </w:pPr>
      <w:r w:rsidRPr="00352261">
        <w:rPr>
          <w:sz w:val="28"/>
          <w:szCs w:val="28"/>
        </w:rPr>
        <w:t>Средства физической подготовки</w:t>
      </w:r>
    </w:p>
    <w:p w:rsidR="00E10BDF" w:rsidRPr="00352261" w:rsidRDefault="00E10BDF" w:rsidP="00E10BDF">
      <w:pPr>
        <w:pStyle w:val="35"/>
        <w:shd w:val="clear" w:color="auto" w:fill="auto"/>
        <w:spacing w:line="276" w:lineRule="auto"/>
        <w:ind w:left="20" w:right="20" w:firstLine="280"/>
        <w:rPr>
          <w:sz w:val="28"/>
          <w:szCs w:val="28"/>
        </w:rPr>
      </w:pPr>
      <w:r w:rsidRPr="00352261">
        <w:rPr>
          <w:rStyle w:val="0pt0"/>
          <w:sz w:val="28"/>
          <w:szCs w:val="28"/>
        </w:rPr>
        <w:t xml:space="preserve">а) Комплексного воздействия: </w:t>
      </w:r>
      <w:r w:rsidRPr="00352261">
        <w:rPr>
          <w:sz w:val="28"/>
          <w:szCs w:val="28"/>
        </w:rPr>
        <w:t>общеразвивающие упражнения, акроба</w:t>
      </w:r>
      <w:r w:rsidRPr="00352261">
        <w:rPr>
          <w:sz w:val="28"/>
          <w:szCs w:val="28"/>
        </w:rPr>
        <w:softHyphen/>
        <w:t>тические упражнения.</w:t>
      </w:r>
    </w:p>
    <w:p w:rsidR="00E10BDF" w:rsidRPr="00352261" w:rsidRDefault="00E10BDF" w:rsidP="00E10BDF">
      <w:pPr>
        <w:pStyle w:val="101"/>
        <w:shd w:val="clear" w:color="auto" w:fill="auto"/>
        <w:spacing w:line="276" w:lineRule="auto"/>
        <w:ind w:left="20" w:firstLine="280"/>
        <w:jc w:val="both"/>
        <w:rPr>
          <w:sz w:val="28"/>
          <w:szCs w:val="28"/>
        </w:rPr>
      </w:pPr>
      <w:r w:rsidRPr="00352261">
        <w:rPr>
          <w:sz w:val="28"/>
          <w:szCs w:val="28"/>
        </w:rPr>
        <w:t xml:space="preserve">б) Средства для развития общих физических качеств </w:t>
      </w:r>
      <w:r w:rsidRPr="00352261">
        <w:rPr>
          <w:rStyle w:val="100pt"/>
          <w:sz w:val="28"/>
          <w:szCs w:val="28"/>
        </w:rPr>
        <w:t>(табл. 43).</w:t>
      </w:r>
    </w:p>
    <w:p w:rsidR="00E10BDF" w:rsidRPr="00352261" w:rsidRDefault="00E10BDF" w:rsidP="00E10BDF">
      <w:pPr>
        <w:pStyle w:val="101"/>
        <w:shd w:val="clear" w:color="auto" w:fill="auto"/>
        <w:spacing w:line="276" w:lineRule="auto"/>
        <w:ind w:left="20" w:firstLine="280"/>
        <w:jc w:val="both"/>
        <w:rPr>
          <w:sz w:val="28"/>
          <w:szCs w:val="28"/>
        </w:rPr>
      </w:pPr>
      <w:r w:rsidRPr="00352261">
        <w:rPr>
          <w:sz w:val="28"/>
          <w:szCs w:val="28"/>
        </w:rPr>
        <w:t>в) Средства специальной физической подготовки.</w:t>
      </w:r>
    </w:p>
    <w:p w:rsidR="00E10BDF" w:rsidRDefault="00E10BDF" w:rsidP="00E10BDF">
      <w:pPr>
        <w:pStyle w:val="35"/>
        <w:shd w:val="clear" w:color="auto" w:fill="auto"/>
        <w:spacing w:line="276" w:lineRule="auto"/>
        <w:ind w:left="20" w:right="20" w:firstLine="280"/>
        <w:rPr>
          <w:sz w:val="28"/>
          <w:szCs w:val="28"/>
        </w:rPr>
      </w:pPr>
      <w:r w:rsidRPr="00352261">
        <w:rPr>
          <w:sz w:val="28"/>
          <w:szCs w:val="28"/>
        </w:rPr>
        <w:t>Упражнения, сходные с основны</w:t>
      </w:r>
      <w:r>
        <w:rPr>
          <w:sz w:val="28"/>
          <w:szCs w:val="28"/>
        </w:rPr>
        <w:t>ми соревновательными упражнения</w:t>
      </w:r>
      <w:r w:rsidRPr="00352261">
        <w:rPr>
          <w:sz w:val="28"/>
          <w:szCs w:val="28"/>
        </w:rPr>
        <w:t>ми дзюдоиста — бросками, приемами борьбы лежа. При выполнении упражнений необходимо обращать</w:t>
      </w:r>
      <w:r>
        <w:rPr>
          <w:sz w:val="28"/>
          <w:szCs w:val="28"/>
        </w:rPr>
        <w:t xml:space="preserve"> внимание на расслабление муску</w:t>
      </w:r>
      <w:r w:rsidRPr="00352261">
        <w:rPr>
          <w:sz w:val="28"/>
          <w:szCs w:val="28"/>
        </w:rPr>
        <w:t xml:space="preserve">латуры, на сохранение равновесия, на чувство изменения времени, на ориентировку в пространстве. Выведение из равновесия при движениях партнера вперед, назад (партнер оказывает дозированное сопротивление в момент «отрыва» его </w:t>
      </w:r>
      <w:proofErr w:type="gramStart"/>
      <w:r w:rsidRPr="00352261">
        <w:rPr>
          <w:sz w:val="28"/>
          <w:szCs w:val="28"/>
        </w:rPr>
        <w:t>от</w:t>
      </w:r>
      <w:proofErr w:type="gramEnd"/>
      <w:r w:rsidRPr="00352261">
        <w:rPr>
          <w:sz w:val="28"/>
          <w:szCs w:val="28"/>
        </w:rPr>
        <w:t xml:space="preserve"> татами).</w:t>
      </w:r>
    </w:p>
    <w:p w:rsidR="00E10BDF" w:rsidRPr="00352261" w:rsidRDefault="00E10BDF" w:rsidP="00E10BDF">
      <w:pPr>
        <w:pStyle w:val="201"/>
        <w:shd w:val="clear" w:color="auto" w:fill="auto"/>
        <w:tabs>
          <w:tab w:val="left" w:pos="1725"/>
        </w:tabs>
        <w:spacing w:before="0" w:after="223" w:line="276" w:lineRule="auto"/>
        <w:jc w:val="center"/>
        <w:rPr>
          <w:sz w:val="28"/>
          <w:szCs w:val="28"/>
        </w:rPr>
      </w:pPr>
      <w:r>
        <w:rPr>
          <w:sz w:val="28"/>
          <w:szCs w:val="28"/>
        </w:rPr>
        <w:t>4.</w:t>
      </w:r>
      <w:r w:rsidRPr="00352261">
        <w:rPr>
          <w:sz w:val="28"/>
          <w:szCs w:val="28"/>
        </w:rPr>
        <w:t>Средства психологической подготовки</w:t>
      </w:r>
    </w:p>
    <w:p w:rsidR="00E10BDF" w:rsidRPr="00352261" w:rsidRDefault="00E10BDF" w:rsidP="00E10BDF">
      <w:pPr>
        <w:pStyle w:val="101"/>
        <w:shd w:val="clear" w:color="auto" w:fill="auto"/>
        <w:spacing w:line="276" w:lineRule="auto"/>
        <w:ind w:left="20" w:firstLine="280"/>
        <w:jc w:val="both"/>
        <w:rPr>
          <w:sz w:val="28"/>
          <w:szCs w:val="28"/>
        </w:rPr>
      </w:pPr>
      <w:r w:rsidRPr="00352261">
        <w:rPr>
          <w:sz w:val="28"/>
          <w:szCs w:val="28"/>
        </w:rPr>
        <w:t>Средства волевой подготовки</w:t>
      </w:r>
    </w:p>
    <w:p w:rsidR="00E10BDF" w:rsidRPr="00352261" w:rsidRDefault="00E10BDF" w:rsidP="00E10BDF">
      <w:pPr>
        <w:pStyle w:val="35"/>
        <w:shd w:val="clear" w:color="auto" w:fill="auto"/>
        <w:spacing w:line="276" w:lineRule="auto"/>
        <w:ind w:left="20" w:right="20" w:firstLine="280"/>
        <w:rPr>
          <w:sz w:val="28"/>
          <w:szCs w:val="28"/>
        </w:rPr>
      </w:pPr>
      <w:r w:rsidRPr="00352261">
        <w:rPr>
          <w:sz w:val="28"/>
          <w:szCs w:val="28"/>
        </w:rPr>
        <w:t>Регуляция эмоциональных состояний во время учебно-тренировоч</w:t>
      </w:r>
      <w:r w:rsidRPr="00352261">
        <w:rPr>
          <w:sz w:val="28"/>
          <w:szCs w:val="28"/>
        </w:rPr>
        <w:softHyphen/>
        <w:t>ных сборов и соревнований. Методы самоубеждения и самовнушения. Саморегуляция состояний дзюдои</w:t>
      </w:r>
      <w:r>
        <w:rPr>
          <w:sz w:val="28"/>
          <w:szCs w:val="28"/>
        </w:rPr>
        <w:t>ста. Методы снижения ответствен</w:t>
      </w:r>
      <w:r w:rsidRPr="00352261">
        <w:rPr>
          <w:sz w:val="28"/>
          <w:szCs w:val="28"/>
        </w:rPr>
        <w:t>ности — снижение субъективной</w:t>
      </w:r>
      <w:r>
        <w:rPr>
          <w:sz w:val="28"/>
          <w:szCs w:val="28"/>
        </w:rPr>
        <w:t xml:space="preserve"> значимости соревнований, исклю</w:t>
      </w:r>
      <w:r w:rsidRPr="00352261">
        <w:rPr>
          <w:sz w:val="28"/>
          <w:szCs w:val="28"/>
        </w:rPr>
        <w:t xml:space="preserve">чение угрозы наказания за неудачное выступление, моделирование условий, с которыми дзюдоисту предстоит встретиться в </w:t>
      </w:r>
      <w:r>
        <w:rPr>
          <w:sz w:val="28"/>
          <w:szCs w:val="28"/>
        </w:rPr>
        <w:t>соревно</w:t>
      </w:r>
      <w:r w:rsidRPr="00352261">
        <w:rPr>
          <w:sz w:val="28"/>
          <w:szCs w:val="28"/>
        </w:rPr>
        <w:t>ваниях.</w:t>
      </w:r>
    </w:p>
    <w:p w:rsidR="00E10BDF" w:rsidRPr="00352261" w:rsidRDefault="00E10BDF" w:rsidP="00E10BDF">
      <w:pPr>
        <w:pStyle w:val="101"/>
        <w:shd w:val="clear" w:color="auto" w:fill="auto"/>
        <w:spacing w:line="276" w:lineRule="auto"/>
        <w:ind w:left="20" w:firstLine="280"/>
        <w:jc w:val="both"/>
        <w:rPr>
          <w:sz w:val="28"/>
          <w:szCs w:val="28"/>
        </w:rPr>
      </w:pPr>
      <w:r w:rsidRPr="00352261">
        <w:rPr>
          <w:sz w:val="28"/>
          <w:szCs w:val="28"/>
        </w:rPr>
        <w:t>Средства нравственной подготовки</w:t>
      </w:r>
    </w:p>
    <w:p w:rsidR="00E10BDF" w:rsidRPr="00352261" w:rsidRDefault="00E10BDF" w:rsidP="00CC24E6">
      <w:pPr>
        <w:pStyle w:val="35"/>
        <w:numPr>
          <w:ilvl w:val="0"/>
          <w:numId w:val="10"/>
        </w:numPr>
        <w:shd w:val="clear" w:color="auto" w:fill="auto"/>
        <w:spacing w:line="276" w:lineRule="auto"/>
        <w:ind w:left="20" w:right="20" w:firstLine="280"/>
        <w:rPr>
          <w:sz w:val="28"/>
          <w:szCs w:val="28"/>
        </w:rPr>
      </w:pPr>
      <w:r w:rsidRPr="00352261">
        <w:rPr>
          <w:sz w:val="28"/>
          <w:szCs w:val="28"/>
        </w:rPr>
        <w:t xml:space="preserve"> Социальная среда и формирование у дзюдоистов нравственных идеалов, моральных качеств, принци</w:t>
      </w:r>
      <w:r>
        <w:rPr>
          <w:sz w:val="28"/>
          <w:szCs w:val="28"/>
        </w:rPr>
        <w:t>пов. Нравственная позиция, нрав</w:t>
      </w:r>
      <w:r w:rsidRPr="00352261">
        <w:rPr>
          <w:sz w:val="28"/>
          <w:szCs w:val="28"/>
        </w:rPr>
        <w:t>ственные ценности и потребности. Потребность гуманного отношения к другому человеку, к коллективу.</w:t>
      </w:r>
    </w:p>
    <w:p w:rsidR="00E10BDF" w:rsidRPr="00352261" w:rsidRDefault="00E10BDF" w:rsidP="00CC24E6">
      <w:pPr>
        <w:pStyle w:val="35"/>
        <w:numPr>
          <w:ilvl w:val="0"/>
          <w:numId w:val="10"/>
        </w:numPr>
        <w:shd w:val="clear" w:color="auto" w:fill="auto"/>
        <w:spacing w:after="236" w:line="276" w:lineRule="auto"/>
        <w:ind w:left="20" w:right="20" w:firstLine="280"/>
        <w:rPr>
          <w:sz w:val="28"/>
          <w:szCs w:val="28"/>
        </w:rPr>
      </w:pPr>
      <w:r w:rsidRPr="00352261">
        <w:rPr>
          <w:sz w:val="28"/>
          <w:szCs w:val="28"/>
        </w:rPr>
        <w:t xml:space="preserve"> Развитие и саморазвитие нравственных и духовных сил личности: творчество, поиск новых решений.</w:t>
      </w:r>
    </w:p>
    <w:p w:rsidR="00E10BDF" w:rsidRPr="00352261" w:rsidRDefault="00E10BDF" w:rsidP="00CC24E6">
      <w:pPr>
        <w:pStyle w:val="201"/>
        <w:numPr>
          <w:ilvl w:val="0"/>
          <w:numId w:val="36"/>
        </w:numPr>
        <w:shd w:val="clear" w:color="auto" w:fill="auto"/>
        <w:tabs>
          <w:tab w:val="left" w:pos="1070"/>
        </w:tabs>
        <w:spacing w:before="0" w:after="228" w:line="276" w:lineRule="auto"/>
        <w:rPr>
          <w:sz w:val="28"/>
          <w:szCs w:val="28"/>
        </w:rPr>
      </w:pPr>
      <w:r w:rsidRPr="00352261">
        <w:rPr>
          <w:sz w:val="28"/>
          <w:szCs w:val="28"/>
        </w:rPr>
        <w:t>Средства теоретической и методической подготовки</w:t>
      </w:r>
    </w:p>
    <w:p w:rsidR="00E10BDF" w:rsidRPr="00352261" w:rsidRDefault="00E10BDF" w:rsidP="00E10BDF">
      <w:pPr>
        <w:pStyle w:val="101"/>
        <w:shd w:val="clear" w:color="auto" w:fill="auto"/>
        <w:spacing w:line="276" w:lineRule="auto"/>
        <w:ind w:left="20" w:firstLine="280"/>
        <w:jc w:val="both"/>
        <w:rPr>
          <w:sz w:val="28"/>
          <w:szCs w:val="28"/>
        </w:rPr>
      </w:pPr>
      <w:r w:rsidRPr="00352261">
        <w:rPr>
          <w:sz w:val="28"/>
          <w:szCs w:val="28"/>
        </w:rPr>
        <w:t>Формирование специальных знаний</w:t>
      </w:r>
    </w:p>
    <w:p w:rsidR="00E10BDF" w:rsidRPr="00352261" w:rsidRDefault="00E10BDF" w:rsidP="00E10BDF">
      <w:pPr>
        <w:pStyle w:val="35"/>
        <w:shd w:val="clear" w:color="auto" w:fill="auto"/>
        <w:spacing w:line="276" w:lineRule="auto"/>
        <w:ind w:left="20" w:right="20" w:firstLine="280"/>
        <w:rPr>
          <w:sz w:val="28"/>
          <w:szCs w:val="28"/>
        </w:rPr>
      </w:pPr>
      <w:r w:rsidRPr="00352261">
        <w:rPr>
          <w:rStyle w:val="0pt"/>
          <w:szCs w:val="28"/>
        </w:rPr>
        <w:t xml:space="preserve">а) </w:t>
      </w:r>
      <w:r w:rsidRPr="00603884">
        <w:rPr>
          <w:rStyle w:val="0pt"/>
          <w:sz w:val="28"/>
          <w:szCs w:val="28"/>
        </w:rPr>
        <w:t>Прогнозирование спортивных результатов.</w:t>
      </w:r>
      <w:r w:rsidRPr="00352261">
        <w:rPr>
          <w:sz w:val="28"/>
          <w:szCs w:val="28"/>
        </w:rPr>
        <w:t xml:space="preserve"> Темпы прироста. Возраст и время достижения высоких спортив</w:t>
      </w:r>
      <w:r>
        <w:rPr>
          <w:sz w:val="28"/>
          <w:szCs w:val="28"/>
        </w:rPr>
        <w:t>ных результатов. Многолетняя ди</w:t>
      </w:r>
      <w:r w:rsidRPr="00352261">
        <w:rPr>
          <w:sz w:val="28"/>
          <w:szCs w:val="28"/>
        </w:rPr>
        <w:t>намика спортивных результатов сильнейших дзюдоистов мира, Европы, России.</w:t>
      </w:r>
    </w:p>
    <w:p w:rsidR="00E10BDF" w:rsidRPr="00352261" w:rsidRDefault="00E10BDF" w:rsidP="00E10BDF">
      <w:pPr>
        <w:pStyle w:val="35"/>
        <w:shd w:val="clear" w:color="auto" w:fill="auto"/>
        <w:spacing w:line="276" w:lineRule="auto"/>
        <w:ind w:left="20" w:right="20" w:firstLine="280"/>
        <w:rPr>
          <w:sz w:val="28"/>
          <w:szCs w:val="28"/>
        </w:rPr>
      </w:pPr>
      <w:r w:rsidRPr="00352261">
        <w:rPr>
          <w:rStyle w:val="0pt"/>
          <w:szCs w:val="28"/>
        </w:rPr>
        <w:t xml:space="preserve">б) </w:t>
      </w:r>
      <w:r w:rsidRPr="00603884">
        <w:rPr>
          <w:rStyle w:val="0pt"/>
          <w:sz w:val="28"/>
          <w:szCs w:val="28"/>
        </w:rPr>
        <w:t>Интеллектуальная подготовка.</w:t>
      </w:r>
      <w:r>
        <w:rPr>
          <w:sz w:val="28"/>
          <w:szCs w:val="28"/>
        </w:rPr>
        <w:t xml:space="preserve"> Средства повышения </w:t>
      </w:r>
      <w:r>
        <w:rPr>
          <w:sz w:val="28"/>
          <w:szCs w:val="28"/>
        </w:rPr>
        <w:lastRenderedPageBreak/>
        <w:t>образова</w:t>
      </w:r>
      <w:r w:rsidRPr="00352261">
        <w:rPr>
          <w:sz w:val="28"/>
          <w:szCs w:val="28"/>
        </w:rPr>
        <w:t>тельного и культурного уровня: посещение музеев, выставок, театров, обучение в высших и средних учебных заведениях, чтение специальной и художественной литературы.</w:t>
      </w:r>
    </w:p>
    <w:p w:rsidR="00E10BDF" w:rsidRPr="00352261" w:rsidRDefault="00E10BDF" w:rsidP="00E10BDF">
      <w:pPr>
        <w:pStyle w:val="35"/>
        <w:shd w:val="clear" w:color="auto" w:fill="auto"/>
        <w:spacing w:line="276" w:lineRule="auto"/>
        <w:ind w:left="20" w:right="20" w:firstLine="280"/>
        <w:rPr>
          <w:sz w:val="28"/>
          <w:szCs w:val="28"/>
        </w:rPr>
      </w:pPr>
      <w:r w:rsidRPr="00352261">
        <w:rPr>
          <w:rStyle w:val="0pt"/>
          <w:szCs w:val="28"/>
        </w:rPr>
        <w:t xml:space="preserve">в) </w:t>
      </w:r>
      <w:r w:rsidRPr="00603884">
        <w:rPr>
          <w:rStyle w:val="0pt"/>
          <w:sz w:val="28"/>
          <w:szCs w:val="28"/>
        </w:rPr>
        <w:t>Составление индивидуального плана подготовки</w:t>
      </w:r>
      <w:r w:rsidRPr="00352261">
        <w:rPr>
          <w:rStyle w:val="0pt"/>
          <w:szCs w:val="28"/>
        </w:rPr>
        <w:t>.</w:t>
      </w:r>
      <w:r w:rsidRPr="00352261">
        <w:rPr>
          <w:sz w:val="28"/>
          <w:szCs w:val="28"/>
        </w:rPr>
        <w:t xml:space="preserve"> Определение цели подготовки. Методика составлен</w:t>
      </w:r>
      <w:r>
        <w:rPr>
          <w:sz w:val="28"/>
          <w:szCs w:val="28"/>
        </w:rPr>
        <w:t>ия индивидуальных планов по раз</w:t>
      </w:r>
      <w:r w:rsidRPr="00352261">
        <w:rPr>
          <w:sz w:val="28"/>
          <w:szCs w:val="28"/>
        </w:rPr>
        <w:t>личным сторонам подготовки — технической, тактической, физической, психологической.</w:t>
      </w:r>
    </w:p>
    <w:p w:rsidR="00E10BDF" w:rsidRPr="00352261" w:rsidRDefault="00E10BDF" w:rsidP="00E10BDF">
      <w:pPr>
        <w:pStyle w:val="35"/>
        <w:shd w:val="clear" w:color="auto" w:fill="auto"/>
        <w:spacing w:line="276" w:lineRule="auto"/>
        <w:ind w:left="20" w:right="20" w:firstLine="280"/>
        <w:rPr>
          <w:sz w:val="28"/>
          <w:szCs w:val="28"/>
        </w:rPr>
      </w:pPr>
      <w:r w:rsidRPr="00352261">
        <w:rPr>
          <w:rStyle w:val="0pt"/>
          <w:szCs w:val="28"/>
        </w:rPr>
        <w:t xml:space="preserve">г) </w:t>
      </w:r>
      <w:r w:rsidRPr="00603884">
        <w:rPr>
          <w:rStyle w:val="0pt"/>
          <w:sz w:val="28"/>
          <w:szCs w:val="28"/>
        </w:rPr>
        <w:t>Правила соревнований по дзюдо.</w:t>
      </w:r>
      <w:r w:rsidRPr="00352261">
        <w:rPr>
          <w:sz w:val="28"/>
          <w:szCs w:val="28"/>
        </w:rPr>
        <w:t xml:space="preserve"> Оценка выполнения бросков, удержаний, болевых, удушений. Уклонение от противоборства. Борьба в красной зоне татами. Жесты судей. Последние изменения в правилах соревнований дзюдо.</w:t>
      </w:r>
    </w:p>
    <w:p w:rsidR="00E10BDF" w:rsidRPr="00352261" w:rsidRDefault="00E10BDF" w:rsidP="00E10BDF">
      <w:pPr>
        <w:pStyle w:val="35"/>
        <w:shd w:val="clear" w:color="auto" w:fill="auto"/>
        <w:spacing w:line="276" w:lineRule="auto"/>
        <w:ind w:left="20" w:right="20" w:firstLine="280"/>
        <w:rPr>
          <w:sz w:val="28"/>
          <w:szCs w:val="28"/>
        </w:rPr>
      </w:pPr>
      <w:r w:rsidRPr="00352261">
        <w:rPr>
          <w:rStyle w:val="0pt"/>
          <w:szCs w:val="28"/>
        </w:rPr>
        <w:t xml:space="preserve">д) </w:t>
      </w:r>
      <w:r w:rsidRPr="00603884">
        <w:rPr>
          <w:rStyle w:val="0pt"/>
          <w:sz w:val="28"/>
          <w:szCs w:val="28"/>
        </w:rPr>
        <w:t>Задачи тренировки.</w:t>
      </w:r>
      <w:r w:rsidRPr="00352261">
        <w:rPr>
          <w:sz w:val="28"/>
          <w:szCs w:val="28"/>
        </w:rPr>
        <w:t xml:space="preserve"> Сохранение и укрепление здоровья, воспитание волевых и нравственных качеств, формирование и совершенствование двигательных навыков, подготовка к соревнованиям.</w:t>
      </w:r>
    </w:p>
    <w:p w:rsidR="00E10BDF" w:rsidRPr="00352261" w:rsidRDefault="00E10BDF" w:rsidP="00E10BDF">
      <w:pPr>
        <w:pStyle w:val="35"/>
        <w:shd w:val="clear" w:color="auto" w:fill="auto"/>
        <w:spacing w:line="276" w:lineRule="auto"/>
        <w:ind w:left="20" w:right="20" w:firstLine="280"/>
        <w:rPr>
          <w:sz w:val="28"/>
          <w:szCs w:val="28"/>
        </w:rPr>
      </w:pPr>
      <w:r w:rsidRPr="00352261">
        <w:rPr>
          <w:rStyle w:val="0pt"/>
          <w:szCs w:val="28"/>
        </w:rPr>
        <w:t xml:space="preserve">е) </w:t>
      </w:r>
      <w:r w:rsidRPr="00603884">
        <w:rPr>
          <w:rStyle w:val="0pt"/>
          <w:sz w:val="28"/>
          <w:szCs w:val="28"/>
        </w:rPr>
        <w:t>Анализ участия в соревнованиях.</w:t>
      </w:r>
      <w:r w:rsidRPr="00352261">
        <w:rPr>
          <w:sz w:val="28"/>
          <w:szCs w:val="28"/>
        </w:rPr>
        <w:t xml:space="preserve"> Выявление тенденций. Исправление ошибок. Определение путей сове</w:t>
      </w:r>
      <w:r>
        <w:rPr>
          <w:sz w:val="28"/>
          <w:szCs w:val="28"/>
        </w:rPr>
        <w:t>ршенствования подготовки дзюдои</w:t>
      </w:r>
      <w:r w:rsidRPr="00352261">
        <w:rPr>
          <w:sz w:val="28"/>
          <w:szCs w:val="28"/>
        </w:rPr>
        <w:t>стов.</w:t>
      </w:r>
    </w:p>
    <w:p w:rsidR="00E10BDF" w:rsidRPr="00352261" w:rsidRDefault="00E10BDF" w:rsidP="00E10BDF">
      <w:pPr>
        <w:pStyle w:val="35"/>
        <w:shd w:val="clear" w:color="auto" w:fill="auto"/>
        <w:spacing w:line="276" w:lineRule="auto"/>
        <w:ind w:left="300" w:firstLine="0"/>
        <w:rPr>
          <w:sz w:val="28"/>
          <w:szCs w:val="28"/>
        </w:rPr>
      </w:pPr>
    </w:p>
    <w:p w:rsidR="00E10BDF" w:rsidRDefault="00E10BDF" w:rsidP="00814078">
      <w:pPr>
        <w:pStyle w:val="201"/>
        <w:shd w:val="clear" w:color="auto" w:fill="auto"/>
        <w:tabs>
          <w:tab w:val="left" w:pos="1930"/>
        </w:tabs>
        <w:spacing w:before="0" w:after="0" w:line="276" w:lineRule="auto"/>
        <w:jc w:val="center"/>
        <w:rPr>
          <w:sz w:val="28"/>
          <w:szCs w:val="28"/>
        </w:rPr>
      </w:pPr>
      <w:r>
        <w:rPr>
          <w:sz w:val="28"/>
          <w:szCs w:val="28"/>
        </w:rPr>
        <w:t>6.</w:t>
      </w:r>
      <w:r w:rsidRPr="00352261">
        <w:rPr>
          <w:sz w:val="28"/>
          <w:szCs w:val="28"/>
        </w:rPr>
        <w:t>Средства соревновательной подготовки</w:t>
      </w:r>
    </w:p>
    <w:p w:rsidR="00814078" w:rsidRPr="00352261" w:rsidRDefault="00814078" w:rsidP="00814078">
      <w:pPr>
        <w:pStyle w:val="201"/>
        <w:shd w:val="clear" w:color="auto" w:fill="auto"/>
        <w:tabs>
          <w:tab w:val="left" w:pos="1930"/>
        </w:tabs>
        <w:spacing w:before="0" w:after="0" w:line="276" w:lineRule="auto"/>
        <w:jc w:val="center"/>
        <w:rPr>
          <w:sz w:val="28"/>
          <w:szCs w:val="28"/>
        </w:rPr>
      </w:pPr>
    </w:p>
    <w:p w:rsidR="00E10BDF" w:rsidRDefault="00E10BDF" w:rsidP="00814078">
      <w:pPr>
        <w:pStyle w:val="35"/>
        <w:shd w:val="clear" w:color="auto" w:fill="auto"/>
        <w:spacing w:line="276" w:lineRule="auto"/>
        <w:ind w:firstLine="280"/>
        <w:rPr>
          <w:sz w:val="28"/>
          <w:szCs w:val="28"/>
        </w:rPr>
      </w:pPr>
      <w:r w:rsidRPr="00352261">
        <w:rPr>
          <w:sz w:val="28"/>
          <w:szCs w:val="28"/>
        </w:rPr>
        <w:t>Участие в 7—8 соревнованиях в течение года.</w:t>
      </w:r>
    </w:p>
    <w:p w:rsidR="00814078" w:rsidRPr="00352261" w:rsidRDefault="00814078" w:rsidP="00814078">
      <w:pPr>
        <w:pStyle w:val="35"/>
        <w:shd w:val="clear" w:color="auto" w:fill="auto"/>
        <w:spacing w:line="276" w:lineRule="auto"/>
        <w:ind w:firstLine="280"/>
        <w:rPr>
          <w:sz w:val="28"/>
          <w:szCs w:val="28"/>
        </w:rPr>
      </w:pPr>
    </w:p>
    <w:p w:rsidR="00E10BDF" w:rsidRDefault="00E10BDF" w:rsidP="00814078">
      <w:pPr>
        <w:pStyle w:val="201"/>
        <w:shd w:val="clear" w:color="auto" w:fill="auto"/>
        <w:tabs>
          <w:tab w:val="left" w:pos="1546"/>
        </w:tabs>
        <w:spacing w:before="0" w:after="0" w:line="276" w:lineRule="auto"/>
        <w:jc w:val="center"/>
        <w:rPr>
          <w:sz w:val="28"/>
          <w:szCs w:val="28"/>
        </w:rPr>
      </w:pPr>
      <w:r>
        <w:rPr>
          <w:sz w:val="28"/>
          <w:szCs w:val="28"/>
        </w:rPr>
        <w:t>7.</w:t>
      </w:r>
      <w:r w:rsidRPr="00352261">
        <w:rPr>
          <w:sz w:val="28"/>
          <w:szCs w:val="28"/>
        </w:rPr>
        <w:t>Средства судейской и инструкторской практики</w:t>
      </w:r>
    </w:p>
    <w:p w:rsidR="00E10BDF" w:rsidRPr="00352261" w:rsidRDefault="00E10BDF" w:rsidP="00603884">
      <w:pPr>
        <w:pStyle w:val="35"/>
        <w:shd w:val="clear" w:color="auto" w:fill="auto"/>
        <w:spacing w:line="276" w:lineRule="auto"/>
        <w:ind w:firstLine="426"/>
        <w:rPr>
          <w:sz w:val="28"/>
          <w:szCs w:val="28"/>
        </w:rPr>
      </w:pPr>
      <w:r w:rsidRPr="00352261">
        <w:rPr>
          <w:sz w:val="28"/>
          <w:szCs w:val="28"/>
        </w:rPr>
        <w:t>Инструкторская практика.</w:t>
      </w:r>
    </w:p>
    <w:p w:rsidR="00E10BDF" w:rsidRPr="00352261" w:rsidRDefault="00E10BDF" w:rsidP="00603884">
      <w:pPr>
        <w:pStyle w:val="35"/>
        <w:shd w:val="clear" w:color="auto" w:fill="auto"/>
        <w:spacing w:line="276" w:lineRule="auto"/>
        <w:ind w:right="20" w:firstLine="426"/>
        <w:rPr>
          <w:sz w:val="28"/>
          <w:szCs w:val="28"/>
        </w:rPr>
      </w:pPr>
      <w:r w:rsidRPr="00352261">
        <w:rPr>
          <w:sz w:val="28"/>
          <w:szCs w:val="28"/>
        </w:rPr>
        <w:t>Проведение соревнований по дзюдо, по общей физической подготовке, по специальной физической подготовке.</w:t>
      </w:r>
    </w:p>
    <w:p w:rsidR="00E10BDF" w:rsidRPr="00352261" w:rsidRDefault="00E10BDF" w:rsidP="00603884">
      <w:pPr>
        <w:pStyle w:val="35"/>
        <w:shd w:val="clear" w:color="auto" w:fill="auto"/>
        <w:spacing w:line="276" w:lineRule="auto"/>
        <w:ind w:firstLine="426"/>
        <w:rPr>
          <w:sz w:val="28"/>
          <w:szCs w:val="28"/>
        </w:rPr>
      </w:pPr>
      <w:r w:rsidRPr="00352261">
        <w:rPr>
          <w:sz w:val="28"/>
          <w:szCs w:val="28"/>
        </w:rPr>
        <w:t>Судейская практика.</w:t>
      </w:r>
    </w:p>
    <w:p w:rsidR="00E10BDF" w:rsidRPr="00352261" w:rsidRDefault="00E10BDF" w:rsidP="0022018F">
      <w:pPr>
        <w:pStyle w:val="35"/>
        <w:shd w:val="clear" w:color="auto" w:fill="auto"/>
        <w:spacing w:after="300" w:line="276" w:lineRule="auto"/>
        <w:ind w:firstLine="0"/>
        <w:rPr>
          <w:sz w:val="28"/>
          <w:szCs w:val="28"/>
        </w:rPr>
      </w:pPr>
      <w:r w:rsidRPr="00352261">
        <w:rPr>
          <w:sz w:val="28"/>
          <w:szCs w:val="28"/>
        </w:rPr>
        <w:t>Судейство соревнований. Прохождение судейского семинара.</w:t>
      </w:r>
    </w:p>
    <w:p w:rsidR="00E10BDF" w:rsidRPr="00352261" w:rsidRDefault="00E10BDF" w:rsidP="00603884">
      <w:pPr>
        <w:pStyle w:val="201"/>
        <w:shd w:val="clear" w:color="auto" w:fill="auto"/>
        <w:tabs>
          <w:tab w:val="left" w:pos="2560"/>
        </w:tabs>
        <w:spacing w:before="0" w:after="158" w:line="276" w:lineRule="auto"/>
        <w:ind w:firstLine="426"/>
        <w:jc w:val="center"/>
        <w:rPr>
          <w:sz w:val="28"/>
          <w:szCs w:val="28"/>
        </w:rPr>
      </w:pPr>
      <w:r>
        <w:rPr>
          <w:sz w:val="28"/>
          <w:szCs w:val="28"/>
        </w:rPr>
        <w:t>8.</w:t>
      </w:r>
      <w:r w:rsidRPr="00352261">
        <w:rPr>
          <w:sz w:val="28"/>
          <w:szCs w:val="28"/>
        </w:rPr>
        <w:t>Рекреационные средства</w:t>
      </w:r>
    </w:p>
    <w:p w:rsidR="00E10BDF" w:rsidRPr="00352261" w:rsidRDefault="00E10BDF" w:rsidP="00603884">
      <w:pPr>
        <w:pStyle w:val="35"/>
        <w:shd w:val="clear" w:color="auto" w:fill="auto"/>
        <w:spacing w:after="176" w:line="276" w:lineRule="auto"/>
        <w:ind w:right="20" w:firstLine="426"/>
        <w:rPr>
          <w:sz w:val="28"/>
          <w:szCs w:val="28"/>
        </w:rPr>
      </w:pPr>
      <w:proofErr w:type="gramStart"/>
      <w:r w:rsidRPr="00352261">
        <w:rPr>
          <w:sz w:val="28"/>
          <w:szCs w:val="28"/>
        </w:rPr>
        <w:t>Психологические средства восста</w:t>
      </w:r>
      <w:r>
        <w:rPr>
          <w:sz w:val="28"/>
          <w:szCs w:val="28"/>
        </w:rPr>
        <w:t>новления — психотерапия, внушен</w:t>
      </w:r>
      <w:r w:rsidRPr="00352261">
        <w:rPr>
          <w:sz w:val="28"/>
          <w:szCs w:val="28"/>
        </w:rPr>
        <w:t>ный сон, мышечная релаксация</w:t>
      </w:r>
      <w:r>
        <w:rPr>
          <w:sz w:val="28"/>
          <w:szCs w:val="28"/>
        </w:rPr>
        <w:t>, специальные дыхательные упраж</w:t>
      </w:r>
      <w:r w:rsidRPr="00352261">
        <w:rPr>
          <w:sz w:val="28"/>
          <w:szCs w:val="28"/>
        </w:rPr>
        <w:t>нения, профилактика негативных э</w:t>
      </w:r>
      <w:r>
        <w:rPr>
          <w:sz w:val="28"/>
          <w:szCs w:val="28"/>
        </w:rPr>
        <w:t>моциональных состояний, психоре</w:t>
      </w:r>
      <w:r w:rsidRPr="00352261">
        <w:rPr>
          <w:sz w:val="28"/>
          <w:szCs w:val="28"/>
        </w:rPr>
        <w:t>гулирующая тренировка (индивидуальная, коллективная), разнообразие досуга, комфортабельные условия быта, снижение отрицательных эмоций.</w:t>
      </w:r>
      <w:proofErr w:type="gramEnd"/>
      <w:r w:rsidRPr="00352261">
        <w:rPr>
          <w:sz w:val="28"/>
          <w:szCs w:val="28"/>
        </w:rPr>
        <w:t xml:space="preserve"> Сауна. Массаж. Прогулки. Восстановительный бег. Восстановительное плавание.</w:t>
      </w:r>
    </w:p>
    <w:p w:rsidR="00E10BDF" w:rsidRPr="00352261" w:rsidRDefault="00AC41FC" w:rsidP="00AC41FC">
      <w:pPr>
        <w:pStyle w:val="201"/>
        <w:shd w:val="clear" w:color="auto" w:fill="auto"/>
        <w:tabs>
          <w:tab w:val="left" w:pos="2100"/>
        </w:tabs>
        <w:spacing w:before="0" w:after="214" w:line="276" w:lineRule="auto"/>
        <w:ind w:left="426"/>
        <w:jc w:val="center"/>
        <w:rPr>
          <w:sz w:val="28"/>
          <w:szCs w:val="28"/>
        </w:rPr>
      </w:pPr>
      <w:r>
        <w:rPr>
          <w:sz w:val="28"/>
          <w:szCs w:val="28"/>
        </w:rPr>
        <w:t>9.</w:t>
      </w:r>
      <w:r w:rsidR="00E10BDF" w:rsidRPr="00352261">
        <w:rPr>
          <w:sz w:val="28"/>
          <w:szCs w:val="28"/>
        </w:rPr>
        <w:t>Средства оценки подготовленности</w:t>
      </w:r>
    </w:p>
    <w:p w:rsidR="00E10BDF" w:rsidRPr="00352261" w:rsidRDefault="00E10BDF" w:rsidP="00603884">
      <w:pPr>
        <w:pStyle w:val="35"/>
        <w:shd w:val="clear" w:color="auto" w:fill="auto"/>
        <w:spacing w:after="213" w:line="276" w:lineRule="auto"/>
        <w:ind w:firstLine="426"/>
        <w:rPr>
          <w:sz w:val="28"/>
          <w:szCs w:val="28"/>
        </w:rPr>
      </w:pPr>
      <w:r w:rsidRPr="00352261">
        <w:rPr>
          <w:sz w:val="28"/>
          <w:szCs w:val="28"/>
        </w:rPr>
        <w:lastRenderedPageBreak/>
        <w:t>Зачетные требования, спортивные результаты.</w:t>
      </w:r>
    </w:p>
    <w:p w:rsidR="00AC41FC" w:rsidRDefault="00AC41FC" w:rsidP="00E10BDF">
      <w:pPr>
        <w:pStyle w:val="25"/>
        <w:shd w:val="clear" w:color="auto" w:fill="auto"/>
        <w:tabs>
          <w:tab w:val="left" w:pos="1866"/>
        </w:tabs>
        <w:spacing w:before="0" w:after="148" w:line="276" w:lineRule="auto"/>
        <w:ind w:firstLine="0"/>
        <w:jc w:val="center"/>
        <w:rPr>
          <w:b/>
          <w:sz w:val="28"/>
          <w:szCs w:val="28"/>
        </w:rPr>
      </w:pPr>
      <w:bookmarkStart w:id="17" w:name="bookmark12"/>
    </w:p>
    <w:p w:rsidR="00E10BDF" w:rsidRPr="00352261" w:rsidRDefault="009D5E84" w:rsidP="00E10BDF">
      <w:pPr>
        <w:pStyle w:val="25"/>
        <w:shd w:val="clear" w:color="auto" w:fill="auto"/>
        <w:tabs>
          <w:tab w:val="left" w:pos="1866"/>
        </w:tabs>
        <w:spacing w:before="0" w:after="148" w:line="276" w:lineRule="auto"/>
        <w:ind w:firstLine="0"/>
        <w:jc w:val="center"/>
        <w:rPr>
          <w:b/>
          <w:sz w:val="28"/>
          <w:szCs w:val="28"/>
        </w:rPr>
      </w:pPr>
      <w:r w:rsidRPr="00352261">
        <w:rPr>
          <w:b/>
          <w:sz w:val="28"/>
          <w:szCs w:val="28"/>
        </w:rPr>
        <w:t>3.</w:t>
      </w:r>
      <w:r>
        <w:rPr>
          <w:b/>
          <w:sz w:val="28"/>
          <w:szCs w:val="28"/>
        </w:rPr>
        <w:t>5.7. Т</w:t>
      </w:r>
      <w:r w:rsidRPr="00352261">
        <w:rPr>
          <w:b/>
          <w:sz w:val="28"/>
          <w:szCs w:val="28"/>
        </w:rPr>
        <w:t>еоретическая подготовка</w:t>
      </w:r>
      <w:bookmarkEnd w:id="17"/>
    </w:p>
    <w:p w:rsidR="00E10BDF" w:rsidRPr="00352261" w:rsidRDefault="00E10BDF" w:rsidP="0022018F">
      <w:pPr>
        <w:pStyle w:val="35"/>
        <w:shd w:val="clear" w:color="auto" w:fill="auto"/>
        <w:spacing w:line="276" w:lineRule="auto"/>
        <w:ind w:right="20" w:firstLine="280"/>
        <w:rPr>
          <w:sz w:val="28"/>
          <w:szCs w:val="28"/>
        </w:rPr>
      </w:pPr>
      <w:r w:rsidRPr="00352261">
        <w:rPr>
          <w:sz w:val="28"/>
          <w:szCs w:val="28"/>
        </w:rPr>
        <w:t>Теоретическая подготовка прово</w:t>
      </w:r>
      <w:r>
        <w:rPr>
          <w:sz w:val="28"/>
          <w:szCs w:val="28"/>
        </w:rPr>
        <w:t>дится с занимающимися дзюдо раз</w:t>
      </w:r>
      <w:r w:rsidRPr="00352261">
        <w:rPr>
          <w:sz w:val="28"/>
          <w:szCs w:val="28"/>
        </w:rPr>
        <w:t>личного возраста. Учебный материал р</w:t>
      </w:r>
      <w:r>
        <w:rPr>
          <w:sz w:val="28"/>
          <w:szCs w:val="28"/>
        </w:rPr>
        <w:t>аспределяется на весь период об</w:t>
      </w:r>
      <w:r w:rsidRPr="00352261">
        <w:rPr>
          <w:sz w:val="28"/>
          <w:szCs w:val="28"/>
        </w:rPr>
        <w:t>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w:t>
      </w:r>
    </w:p>
    <w:p w:rsidR="00E10BDF" w:rsidRPr="00352261" w:rsidRDefault="00E10BDF" w:rsidP="0022018F">
      <w:pPr>
        <w:pStyle w:val="35"/>
        <w:shd w:val="clear" w:color="auto" w:fill="auto"/>
        <w:tabs>
          <w:tab w:val="right" w:pos="5431"/>
        </w:tabs>
        <w:spacing w:line="276" w:lineRule="auto"/>
        <w:ind w:right="20" w:firstLine="280"/>
        <w:rPr>
          <w:sz w:val="28"/>
          <w:szCs w:val="28"/>
        </w:rPr>
      </w:pPr>
      <w:r w:rsidRPr="00352261">
        <w:rPr>
          <w:sz w:val="28"/>
          <w:szCs w:val="28"/>
        </w:rPr>
        <w:t>В плане теоретических занятий для дзюдоистов различного возраста следует отражать такие темы, как врачебный контроль и самоконтроль, профилактика травм и заболеваний, восстановительные мероприятия при занятиях спортом (табл. 44).</w:t>
      </w:r>
    </w:p>
    <w:p w:rsidR="00E10BDF" w:rsidRPr="00352261" w:rsidRDefault="00E10BDF" w:rsidP="0022018F">
      <w:pPr>
        <w:pStyle w:val="35"/>
        <w:shd w:val="clear" w:color="auto" w:fill="auto"/>
        <w:spacing w:line="276" w:lineRule="auto"/>
        <w:ind w:right="20" w:firstLine="280"/>
        <w:jc w:val="left"/>
        <w:rPr>
          <w:sz w:val="28"/>
          <w:szCs w:val="28"/>
        </w:rPr>
      </w:pPr>
      <w:r w:rsidRPr="00352261">
        <w:rPr>
          <w:sz w:val="28"/>
          <w:szCs w:val="28"/>
        </w:rPr>
        <w:t>Формирование знаний по ос</w:t>
      </w:r>
      <w:r>
        <w:rPr>
          <w:sz w:val="28"/>
          <w:szCs w:val="28"/>
        </w:rPr>
        <w:t>воению содержания дзюдо и форми</w:t>
      </w:r>
      <w:r w:rsidRPr="00352261">
        <w:rPr>
          <w:sz w:val="28"/>
          <w:szCs w:val="28"/>
        </w:rPr>
        <w:t>рованию здорового образа жизни способствует повышению качества теоретической подготовленности занимающихся различного возраста Обычно, теоретическая подготовка пров</w:t>
      </w:r>
      <w:r>
        <w:rPr>
          <w:sz w:val="28"/>
          <w:szCs w:val="28"/>
        </w:rPr>
        <w:t>одится тренером во время учебно-</w:t>
      </w:r>
      <w:r w:rsidRPr="00352261">
        <w:rPr>
          <w:sz w:val="28"/>
          <w:szCs w:val="28"/>
        </w:rPr>
        <w:t>тренировочного занятия. Ее можно организовать в форме сообщения, беседы, лекционного занятия, семинара.</w:t>
      </w:r>
    </w:p>
    <w:p w:rsidR="00E10BDF" w:rsidRPr="00352261" w:rsidRDefault="00E10BDF" w:rsidP="00E10BDF">
      <w:pPr>
        <w:pStyle w:val="35"/>
        <w:shd w:val="clear" w:color="auto" w:fill="auto"/>
        <w:spacing w:line="276" w:lineRule="auto"/>
        <w:ind w:left="60" w:right="40" w:firstLine="260"/>
        <w:rPr>
          <w:sz w:val="28"/>
          <w:szCs w:val="28"/>
        </w:rPr>
      </w:pPr>
      <w:r w:rsidRPr="00352261">
        <w:rPr>
          <w:sz w:val="28"/>
          <w:szCs w:val="28"/>
        </w:rPr>
        <w:t xml:space="preserve">Сообщение включает краткий обзор сведений по какому-либо вопросу, </w:t>
      </w:r>
      <w:r w:rsidRPr="00352261">
        <w:rPr>
          <w:rStyle w:val="Corbel1pt"/>
          <w:sz w:val="28"/>
          <w:szCs w:val="28"/>
          <w:lang w:bidi="en-US"/>
        </w:rPr>
        <w:t>1</w:t>
      </w:r>
      <w:r w:rsidRPr="00352261">
        <w:rPr>
          <w:rStyle w:val="Corbel1pt"/>
          <w:sz w:val="28"/>
          <w:szCs w:val="28"/>
        </w:rPr>
        <w:t>1</w:t>
      </w:r>
      <w:r w:rsidRPr="00352261">
        <w:rPr>
          <w:sz w:val="28"/>
          <w:szCs w:val="28"/>
        </w:rPr>
        <w:t xml:space="preserve"> мест незначительную продолжительность 3-5 минут. Рекомендуется для применения в учебно-тренировочном процесс</w:t>
      </w:r>
      <w:r>
        <w:rPr>
          <w:sz w:val="28"/>
          <w:szCs w:val="28"/>
        </w:rPr>
        <w:t>е с различными контингентами</w:t>
      </w:r>
      <w:r w:rsidRPr="00352261">
        <w:rPr>
          <w:sz w:val="28"/>
          <w:szCs w:val="28"/>
        </w:rPr>
        <w:t xml:space="preserve"> дзюдоистов (табл. 45). Возможно также проведение занятий по </w:t>
      </w:r>
      <w:r>
        <w:rPr>
          <w:rStyle w:val="Corbel1pt"/>
          <w:sz w:val="28"/>
          <w:szCs w:val="28"/>
          <w:lang w:bidi="en-US"/>
        </w:rPr>
        <w:t>те</w:t>
      </w:r>
      <w:r w:rsidRPr="00352261">
        <w:rPr>
          <w:sz w:val="28"/>
          <w:szCs w:val="28"/>
        </w:rPr>
        <w:t>оретической подготовке в форме бесед.</w:t>
      </w:r>
      <w:r>
        <w:rPr>
          <w:sz w:val="28"/>
          <w:szCs w:val="28"/>
        </w:rPr>
        <w:t xml:space="preserve"> Беседа занимает 20-40 минут в зав</w:t>
      </w:r>
      <w:r w:rsidRPr="00352261">
        <w:rPr>
          <w:sz w:val="28"/>
          <w:szCs w:val="28"/>
        </w:rPr>
        <w:t>исимости от тематики (табл. 46).</w:t>
      </w:r>
    </w:p>
    <w:p w:rsidR="00E10BDF" w:rsidRPr="00352261" w:rsidRDefault="00E10BDF" w:rsidP="00E10BDF">
      <w:pPr>
        <w:pStyle w:val="35"/>
        <w:shd w:val="clear" w:color="auto" w:fill="auto"/>
        <w:spacing w:line="276" w:lineRule="auto"/>
        <w:ind w:left="60" w:right="40" w:firstLine="260"/>
        <w:rPr>
          <w:sz w:val="28"/>
          <w:szCs w:val="28"/>
        </w:rPr>
      </w:pPr>
      <w:r w:rsidRPr="00352261">
        <w:rPr>
          <w:sz w:val="28"/>
          <w:szCs w:val="28"/>
        </w:rPr>
        <w:t xml:space="preserve">Для </w:t>
      </w:r>
      <w:proofErr w:type="gramStart"/>
      <w:r w:rsidRPr="00352261">
        <w:rPr>
          <w:sz w:val="28"/>
          <w:szCs w:val="28"/>
        </w:rPr>
        <w:t>занимающихся</w:t>
      </w:r>
      <w:proofErr w:type="gramEnd"/>
      <w:r w:rsidRPr="00352261">
        <w:rPr>
          <w:sz w:val="28"/>
          <w:szCs w:val="28"/>
        </w:rPr>
        <w:t xml:space="preserve"> старшего возраста могут проводиться лекции. 11родолжительность лекции до 1 часа. Рекомендуется на занятиях с под</w:t>
      </w:r>
      <w:r w:rsidRPr="00352261">
        <w:rPr>
          <w:sz w:val="28"/>
          <w:szCs w:val="28"/>
        </w:rPr>
        <w:softHyphen/>
        <w:t>ростками и молодежью (табл. 47).</w:t>
      </w:r>
    </w:p>
    <w:p w:rsidR="00E10BDF" w:rsidRDefault="00E10BDF" w:rsidP="00E10BDF">
      <w:pPr>
        <w:pStyle w:val="35"/>
        <w:shd w:val="clear" w:color="auto" w:fill="auto"/>
        <w:spacing w:line="276" w:lineRule="auto"/>
        <w:ind w:left="60" w:right="40" w:firstLine="260"/>
        <w:rPr>
          <w:sz w:val="28"/>
          <w:szCs w:val="28"/>
        </w:rPr>
      </w:pPr>
      <w:r w:rsidRPr="00352261">
        <w:rPr>
          <w:sz w:val="28"/>
          <w:szCs w:val="28"/>
        </w:rPr>
        <w:t>Содержание теоретической подгот</w:t>
      </w:r>
      <w:r>
        <w:rPr>
          <w:sz w:val="28"/>
          <w:szCs w:val="28"/>
        </w:rPr>
        <w:t>овки рекомендуется планировать за</w:t>
      </w:r>
      <w:r w:rsidRPr="00352261">
        <w:rPr>
          <w:sz w:val="28"/>
          <w:szCs w:val="28"/>
        </w:rPr>
        <w:t>ранее и проводить в соответствии с намеченным планом.</w:t>
      </w:r>
    </w:p>
    <w:p w:rsidR="00E10BDF" w:rsidRDefault="00E10BDF" w:rsidP="00E10BDF">
      <w:pPr>
        <w:pStyle w:val="35"/>
        <w:shd w:val="clear" w:color="auto" w:fill="auto"/>
        <w:spacing w:line="276" w:lineRule="auto"/>
        <w:ind w:right="40" w:firstLine="0"/>
        <w:rPr>
          <w:sz w:val="28"/>
          <w:szCs w:val="28"/>
        </w:rPr>
      </w:pPr>
    </w:p>
    <w:p w:rsidR="00E10BDF" w:rsidRPr="00352261" w:rsidRDefault="00E10BDF" w:rsidP="002A08B3">
      <w:pPr>
        <w:pStyle w:val="231"/>
        <w:shd w:val="clear" w:color="auto" w:fill="auto"/>
        <w:spacing w:line="276" w:lineRule="auto"/>
        <w:jc w:val="center"/>
        <w:rPr>
          <w:sz w:val="28"/>
          <w:szCs w:val="28"/>
        </w:rPr>
      </w:pPr>
      <w:r w:rsidRPr="00352261">
        <w:rPr>
          <w:sz w:val="28"/>
          <w:szCs w:val="28"/>
        </w:rPr>
        <w:t>План теоретической подготовки для дзюдоистов различного возраста</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773"/>
        <w:gridCol w:w="2404"/>
        <w:gridCol w:w="4336"/>
        <w:gridCol w:w="1843"/>
      </w:tblGrid>
      <w:tr w:rsidR="00E10BDF" w:rsidRPr="0022018F" w:rsidTr="009D5E84">
        <w:trPr>
          <w:trHeight w:hRule="exact" w:val="522"/>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t>№</w:t>
            </w:r>
          </w:p>
          <w:p w:rsidR="00E10BDF" w:rsidRPr="0022018F" w:rsidRDefault="00E10BDF" w:rsidP="00E10BDF">
            <w:pPr>
              <w:pStyle w:val="35"/>
              <w:shd w:val="clear" w:color="auto" w:fill="auto"/>
              <w:spacing w:line="276" w:lineRule="auto"/>
              <w:ind w:right="200" w:firstLine="0"/>
              <w:jc w:val="center"/>
              <w:rPr>
                <w:sz w:val="20"/>
                <w:szCs w:val="20"/>
              </w:rPr>
            </w:pPr>
            <w:proofErr w:type="gramStart"/>
            <w:r w:rsidRPr="0022018F">
              <w:rPr>
                <w:rStyle w:val="7pt0pt0"/>
                <w:sz w:val="20"/>
                <w:szCs w:val="20"/>
              </w:rPr>
              <w:t>п</w:t>
            </w:r>
            <w:proofErr w:type="gramEnd"/>
            <w:r w:rsidRPr="0022018F">
              <w:rPr>
                <w:rStyle w:val="7pt0pt0"/>
                <w:sz w:val="20"/>
                <w:szCs w:val="20"/>
              </w:rPr>
              <w:t>/п</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0"/>
                <w:sz w:val="20"/>
                <w:szCs w:val="20"/>
              </w:rPr>
              <w:t>Название темы</w:t>
            </w:r>
          </w:p>
        </w:tc>
        <w:tc>
          <w:tcPr>
            <w:tcW w:w="4336"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0"/>
                <w:sz w:val="20"/>
                <w:szCs w:val="20"/>
              </w:rPr>
              <w:t>Краткое содержание темы</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0"/>
                <w:sz w:val="20"/>
                <w:szCs w:val="20"/>
              </w:rPr>
              <w:t>Учебные группы</w:t>
            </w:r>
          </w:p>
        </w:tc>
      </w:tr>
      <w:tr w:rsidR="00E10BDF" w:rsidRPr="0022018F" w:rsidTr="009D5E84">
        <w:trPr>
          <w:trHeight w:hRule="exact" w:val="1426"/>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t>1.</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Физическое развитие и укрепление здоровья человека</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Понятие о физической культуре и спорте. Формы физической культуры. Физическая культура как средство вос</w:t>
            </w:r>
            <w:r w:rsidRPr="0022018F">
              <w:rPr>
                <w:rStyle w:val="7pt0pt"/>
                <w:sz w:val="20"/>
                <w:szCs w:val="20"/>
              </w:rPr>
              <w:softHyphen/>
              <w:t>питания трудолюбия, воли и жизненно важных умений и навыков</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УТГ</w:t>
            </w:r>
          </w:p>
        </w:tc>
      </w:tr>
      <w:tr w:rsidR="00E10BDF" w:rsidRPr="0022018F" w:rsidTr="009D5E84">
        <w:trPr>
          <w:trHeight w:hRule="exact" w:val="978"/>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lastRenderedPageBreak/>
              <w:t>2.</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Гигиена</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Понятие о гигиене. Уход за телом. Гигиенические требования к одежде и обуви. Гигиена спортивных соору</w:t>
            </w:r>
            <w:r w:rsidRPr="0022018F">
              <w:rPr>
                <w:rStyle w:val="7pt0pt"/>
                <w:sz w:val="20"/>
                <w:szCs w:val="20"/>
              </w:rPr>
              <w:softHyphen/>
              <w:t>жений</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СО, ГНП</w:t>
            </w:r>
            <w:proofErr w:type="gramStart"/>
            <w:r w:rsidRPr="0022018F">
              <w:rPr>
                <w:rStyle w:val="7pt0pt"/>
                <w:sz w:val="20"/>
                <w:szCs w:val="20"/>
              </w:rPr>
              <w:t>,У</w:t>
            </w:r>
            <w:proofErr w:type="gramEnd"/>
            <w:r w:rsidRPr="0022018F">
              <w:rPr>
                <w:rStyle w:val="7pt0pt"/>
                <w:sz w:val="20"/>
                <w:szCs w:val="20"/>
              </w:rPr>
              <w:t>ТГ</w:t>
            </w:r>
          </w:p>
        </w:tc>
      </w:tr>
      <w:tr w:rsidR="00E10BDF" w:rsidRPr="0022018F" w:rsidTr="009D5E84">
        <w:trPr>
          <w:trHeight w:hRule="exact" w:val="851"/>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t>3.</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Закаливание организма</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Значение и основные правила закаливания. Закаливание воздухом, водой, солнцем</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СО, ГНП</w:t>
            </w:r>
            <w:proofErr w:type="gramStart"/>
            <w:r w:rsidRPr="0022018F">
              <w:rPr>
                <w:rStyle w:val="7pt0pt"/>
                <w:sz w:val="20"/>
                <w:szCs w:val="20"/>
              </w:rPr>
              <w:t>.У</w:t>
            </w:r>
            <w:proofErr w:type="gramEnd"/>
            <w:r w:rsidRPr="0022018F">
              <w:rPr>
                <w:rStyle w:val="7pt0pt"/>
                <w:sz w:val="20"/>
                <w:szCs w:val="20"/>
              </w:rPr>
              <w:t>ТГ</w:t>
            </w:r>
          </w:p>
        </w:tc>
      </w:tr>
      <w:tr w:rsidR="00E10BDF" w:rsidRPr="0022018F" w:rsidTr="009D5E84">
        <w:trPr>
          <w:trHeight w:hRule="exact" w:val="423"/>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t>4.</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История дзюдо</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История вида спорта в России и мире</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СО, ГНП</w:t>
            </w:r>
            <w:proofErr w:type="gramStart"/>
            <w:r w:rsidRPr="0022018F">
              <w:rPr>
                <w:rStyle w:val="7pt0pt"/>
                <w:sz w:val="20"/>
                <w:szCs w:val="20"/>
              </w:rPr>
              <w:t>,У</w:t>
            </w:r>
            <w:proofErr w:type="gramEnd"/>
            <w:r w:rsidRPr="0022018F">
              <w:rPr>
                <w:rStyle w:val="7pt0pt"/>
                <w:sz w:val="20"/>
                <w:szCs w:val="20"/>
              </w:rPr>
              <w:t>ТГ</w:t>
            </w:r>
          </w:p>
        </w:tc>
      </w:tr>
      <w:tr w:rsidR="00E10BDF" w:rsidRPr="0022018F" w:rsidTr="009D5E84">
        <w:trPr>
          <w:trHeight w:hRule="exact" w:val="699"/>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t>5.</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Выдающиеся отече</w:t>
            </w:r>
            <w:r w:rsidRPr="0022018F">
              <w:rPr>
                <w:rStyle w:val="7pt0pt"/>
                <w:sz w:val="20"/>
                <w:szCs w:val="20"/>
              </w:rPr>
              <w:softHyphen/>
              <w:t>ственные дзюдоисты</w:t>
            </w:r>
          </w:p>
        </w:tc>
        <w:tc>
          <w:tcPr>
            <w:tcW w:w="4336"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Чемпионы и призеры чемпионатов мира, Европы, Олимпийских игр</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УТГ</w:t>
            </w:r>
          </w:p>
        </w:tc>
      </w:tr>
      <w:tr w:rsidR="00E10BDF" w:rsidRPr="0022018F" w:rsidTr="009D5E84">
        <w:trPr>
          <w:trHeight w:hRule="exact" w:val="1120"/>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t>6.</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Самоконтроль в процессе занятий спортом</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Сущность самоконтроля и его роль в занятиях спортом. Дневник самоконтроля. Его форма и содержание</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УТГ - 3-4 год; СС- 1-2 год</w:t>
            </w:r>
          </w:p>
        </w:tc>
      </w:tr>
      <w:tr w:rsidR="00E10BDF" w:rsidRPr="0022018F" w:rsidTr="009D5E84">
        <w:trPr>
          <w:trHeight w:hRule="exact" w:val="1419"/>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t>7.</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Спортивная трени</w:t>
            </w:r>
            <w:r w:rsidRPr="0022018F">
              <w:rPr>
                <w:rStyle w:val="7pt0pt"/>
                <w:sz w:val="20"/>
                <w:szCs w:val="20"/>
              </w:rPr>
              <w:softHyphen/>
              <w:t>ровка</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Понятие о спортивной тренировке. Ее цель, задачи и основное содержание. ОФП и СФП. Технико-тактическая подготовка. Роль спортивного режима и питания</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УТГ — 3-4 год; СС - 1 -2 год</w:t>
            </w:r>
          </w:p>
        </w:tc>
      </w:tr>
      <w:tr w:rsidR="00E10BDF" w:rsidRPr="0022018F" w:rsidTr="009D5E84">
        <w:trPr>
          <w:trHeight w:hRule="exact" w:val="1270"/>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t>8.</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Основные средства спортивной трени</w:t>
            </w:r>
            <w:r w:rsidRPr="0022018F">
              <w:rPr>
                <w:rStyle w:val="7pt0pt"/>
                <w:sz w:val="20"/>
                <w:szCs w:val="20"/>
              </w:rPr>
              <w:softHyphen/>
              <w:t>ровки</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Физические упражнения. Подготовительные, общеразвивающие и специальные упражнения.</w:t>
            </w:r>
          </w:p>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Средства разносторонней тренировки</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УТГ, СС, ВСМ</w:t>
            </w:r>
          </w:p>
        </w:tc>
      </w:tr>
      <w:tr w:rsidR="00E10BDF" w:rsidRPr="0022018F" w:rsidTr="009D5E84">
        <w:trPr>
          <w:trHeight w:hRule="exact" w:val="1558"/>
        </w:trPr>
        <w:tc>
          <w:tcPr>
            <w:tcW w:w="773" w:type="dxa"/>
            <w:shd w:val="clear" w:color="auto" w:fill="FFFFFF"/>
            <w:vAlign w:val="center"/>
          </w:tcPr>
          <w:p w:rsidR="00E10BDF" w:rsidRPr="0022018F" w:rsidRDefault="00E10BDF" w:rsidP="00E10BDF">
            <w:pPr>
              <w:pStyle w:val="35"/>
              <w:shd w:val="clear" w:color="auto" w:fill="auto"/>
              <w:spacing w:line="276" w:lineRule="auto"/>
              <w:ind w:right="200" w:firstLine="0"/>
              <w:jc w:val="center"/>
              <w:rPr>
                <w:sz w:val="20"/>
                <w:szCs w:val="20"/>
              </w:rPr>
            </w:pPr>
            <w:r w:rsidRPr="0022018F">
              <w:rPr>
                <w:rStyle w:val="7pt0pt"/>
                <w:sz w:val="20"/>
                <w:szCs w:val="20"/>
              </w:rPr>
              <w:t>9.</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Физическая под</w:t>
            </w:r>
            <w:r w:rsidRPr="0022018F">
              <w:rPr>
                <w:rStyle w:val="7pt0pt"/>
                <w:sz w:val="20"/>
                <w:szCs w:val="20"/>
              </w:rPr>
              <w:softHyphen/>
              <w:t>готовка</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Понятие о физической подготовке. Основные сведения о ее содержании и видах. Краткая характеристика основных физических качеств, особенности их развития</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УТГ, СС, ВСМ</w:t>
            </w:r>
          </w:p>
        </w:tc>
      </w:tr>
      <w:tr w:rsidR="00E10BDF" w:rsidRPr="0022018F" w:rsidTr="009D5E84">
        <w:trPr>
          <w:trHeight w:hRule="exact" w:val="1183"/>
        </w:trPr>
        <w:tc>
          <w:tcPr>
            <w:tcW w:w="773" w:type="dxa"/>
            <w:shd w:val="clear" w:color="auto" w:fill="FFFFFF"/>
            <w:vAlign w:val="center"/>
          </w:tcPr>
          <w:p w:rsidR="00E10BDF" w:rsidRPr="0022018F" w:rsidRDefault="00E10BDF" w:rsidP="00E10BDF">
            <w:pPr>
              <w:pStyle w:val="35"/>
              <w:shd w:val="clear" w:color="auto" w:fill="auto"/>
              <w:spacing w:line="276" w:lineRule="auto"/>
              <w:ind w:left="120" w:firstLine="0"/>
              <w:jc w:val="center"/>
              <w:rPr>
                <w:sz w:val="20"/>
                <w:szCs w:val="20"/>
              </w:rPr>
            </w:pPr>
            <w:r w:rsidRPr="0022018F">
              <w:rPr>
                <w:rStyle w:val="7pt0pt"/>
                <w:sz w:val="20"/>
                <w:szCs w:val="20"/>
              </w:rPr>
              <w:t>10.</w:t>
            </w:r>
          </w:p>
        </w:tc>
        <w:tc>
          <w:tcPr>
            <w:tcW w:w="2404" w:type="dxa"/>
            <w:shd w:val="clear" w:color="auto" w:fill="FFFFFF"/>
            <w:vAlign w:val="center"/>
          </w:tcPr>
          <w:p w:rsidR="00E10BDF" w:rsidRPr="0022018F" w:rsidRDefault="00E10BDF" w:rsidP="00E10BDF">
            <w:pPr>
              <w:pStyle w:val="35"/>
              <w:shd w:val="clear" w:color="auto" w:fill="auto"/>
              <w:spacing w:line="276" w:lineRule="auto"/>
              <w:ind w:left="240" w:hanging="100"/>
              <w:jc w:val="center"/>
              <w:rPr>
                <w:sz w:val="20"/>
                <w:szCs w:val="20"/>
              </w:rPr>
            </w:pPr>
            <w:r w:rsidRPr="0022018F">
              <w:rPr>
                <w:rStyle w:val="7pt0pt"/>
                <w:sz w:val="20"/>
                <w:szCs w:val="20"/>
              </w:rPr>
              <w:t>Единая Всероссий</w:t>
            </w:r>
            <w:r w:rsidRPr="0022018F">
              <w:rPr>
                <w:rStyle w:val="7pt0pt"/>
                <w:sz w:val="20"/>
                <w:szCs w:val="20"/>
              </w:rPr>
              <w:softHyphen/>
              <w:t>ская спортивная классификация</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Основные требования к ЕВСК.</w:t>
            </w:r>
          </w:p>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Условия выполнения требований и норм ЕВСК</w:t>
            </w:r>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УТГ, СС, ВСМ</w:t>
            </w:r>
          </w:p>
        </w:tc>
      </w:tr>
      <w:tr w:rsidR="00E10BDF" w:rsidRPr="0022018F" w:rsidTr="009D5E84">
        <w:trPr>
          <w:trHeight w:hRule="exact" w:val="1329"/>
        </w:trPr>
        <w:tc>
          <w:tcPr>
            <w:tcW w:w="773" w:type="dxa"/>
            <w:shd w:val="clear" w:color="auto" w:fill="FFFFFF"/>
            <w:vAlign w:val="center"/>
          </w:tcPr>
          <w:p w:rsidR="00E10BDF" w:rsidRPr="0022018F" w:rsidRDefault="00E10BDF" w:rsidP="00E10BDF">
            <w:pPr>
              <w:pStyle w:val="35"/>
              <w:shd w:val="clear" w:color="auto" w:fill="auto"/>
              <w:spacing w:line="276" w:lineRule="auto"/>
              <w:ind w:left="120" w:firstLine="0"/>
              <w:jc w:val="center"/>
              <w:rPr>
                <w:sz w:val="20"/>
                <w:szCs w:val="20"/>
              </w:rPr>
            </w:pPr>
            <w:r w:rsidRPr="0022018F">
              <w:rPr>
                <w:rStyle w:val="7pt0pt"/>
                <w:sz w:val="20"/>
                <w:szCs w:val="20"/>
              </w:rPr>
              <w:t>11.</w:t>
            </w:r>
          </w:p>
        </w:tc>
        <w:tc>
          <w:tcPr>
            <w:tcW w:w="2404"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Аттестационные</w:t>
            </w:r>
          </w:p>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требования</w:t>
            </w:r>
          </w:p>
        </w:tc>
        <w:tc>
          <w:tcPr>
            <w:tcW w:w="4336"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0"/>
                <w:szCs w:val="20"/>
              </w:rPr>
            </w:pPr>
            <w:r w:rsidRPr="0022018F">
              <w:rPr>
                <w:rStyle w:val="7pt0pt"/>
                <w:sz w:val="20"/>
                <w:szCs w:val="20"/>
              </w:rPr>
              <w:t xml:space="preserve">Система КЮ и </w:t>
            </w:r>
            <w:proofErr w:type="gramStart"/>
            <w:r w:rsidRPr="0022018F">
              <w:rPr>
                <w:rStyle w:val="7pt0pt"/>
                <w:sz w:val="20"/>
                <w:szCs w:val="20"/>
              </w:rPr>
              <w:t>ДАН</w:t>
            </w:r>
            <w:proofErr w:type="gramEnd"/>
          </w:p>
        </w:tc>
        <w:tc>
          <w:tcPr>
            <w:tcW w:w="1843" w:type="dxa"/>
            <w:shd w:val="clear" w:color="auto" w:fill="FFFFFF"/>
            <w:vAlign w:val="center"/>
          </w:tcPr>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СО, ГНП, УТГ,</w:t>
            </w:r>
          </w:p>
          <w:p w:rsidR="00E10BDF" w:rsidRPr="0022018F" w:rsidRDefault="00E10BDF" w:rsidP="00E10BDF">
            <w:pPr>
              <w:pStyle w:val="35"/>
              <w:shd w:val="clear" w:color="auto" w:fill="auto"/>
              <w:spacing w:line="276" w:lineRule="auto"/>
              <w:ind w:firstLine="0"/>
              <w:jc w:val="center"/>
              <w:rPr>
                <w:sz w:val="20"/>
                <w:szCs w:val="20"/>
              </w:rPr>
            </w:pPr>
            <w:r w:rsidRPr="0022018F">
              <w:rPr>
                <w:rStyle w:val="7pt0pt"/>
                <w:sz w:val="20"/>
                <w:szCs w:val="20"/>
              </w:rPr>
              <w:t>СС\, ВСМ</w:t>
            </w:r>
          </w:p>
        </w:tc>
      </w:tr>
    </w:tbl>
    <w:p w:rsidR="0022018F" w:rsidRDefault="0022018F" w:rsidP="00E10BDF">
      <w:pPr>
        <w:pStyle w:val="af3"/>
        <w:tabs>
          <w:tab w:val="left" w:pos="9244"/>
        </w:tabs>
        <w:rPr>
          <w:rFonts w:ascii="Times New Roman" w:hAnsi="Times New Roman" w:cs="Times New Roman"/>
          <w:sz w:val="28"/>
          <w:szCs w:val="28"/>
        </w:rPr>
      </w:pPr>
    </w:p>
    <w:p w:rsidR="00E10BDF" w:rsidRPr="00352261" w:rsidRDefault="00E10BDF" w:rsidP="00E10BDF">
      <w:pPr>
        <w:pStyle w:val="231"/>
        <w:shd w:val="clear" w:color="auto" w:fill="auto"/>
        <w:spacing w:line="276" w:lineRule="auto"/>
        <w:jc w:val="center"/>
        <w:rPr>
          <w:sz w:val="28"/>
          <w:szCs w:val="28"/>
        </w:rPr>
      </w:pPr>
      <w:r w:rsidRPr="00352261">
        <w:rPr>
          <w:sz w:val="28"/>
          <w:szCs w:val="28"/>
        </w:rPr>
        <w:t>Тематический план сообщений на учебно-тренировочных занятиях с дзюдоистами</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609"/>
        <w:gridCol w:w="3714"/>
        <w:gridCol w:w="5033"/>
      </w:tblGrid>
      <w:tr w:rsidR="00E10BDF" w:rsidRPr="0022018F" w:rsidTr="009D5E84">
        <w:trPr>
          <w:trHeight w:hRule="exact" w:val="460"/>
        </w:trPr>
        <w:tc>
          <w:tcPr>
            <w:tcW w:w="609" w:type="dxa"/>
            <w:shd w:val="clear" w:color="auto" w:fill="FFFFFF"/>
            <w:vAlign w:val="center"/>
          </w:tcPr>
          <w:p w:rsidR="00E10BDF" w:rsidRPr="008358C1" w:rsidRDefault="00E10BDF" w:rsidP="008358C1">
            <w:pPr>
              <w:pStyle w:val="35"/>
              <w:shd w:val="clear" w:color="auto" w:fill="auto"/>
              <w:spacing w:line="240" w:lineRule="auto"/>
              <w:ind w:left="140" w:firstLine="0"/>
              <w:jc w:val="center"/>
              <w:rPr>
                <w:sz w:val="18"/>
                <w:szCs w:val="18"/>
              </w:rPr>
            </w:pPr>
            <w:r w:rsidRPr="008358C1">
              <w:rPr>
                <w:rStyle w:val="7pt0pt"/>
                <w:sz w:val="18"/>
                <w:szCs w:val="18"/>
              </w:rPr>
              <w:t>№</w:t>
            </w:r>
          </w:p>
          <w:p w:rsidR="00E10BDF" w:rsidRPr="0022018F" w:rsidRDefault="00E10BDF" w:rsidP="008358C1">
            <w:pPr>
              <w:pStyle w:val="35"/>
              <w:shd w:val="clear" w:color="auto" w:fill="auto"/>
              <w:spacing w:line="240" w:lineRule="auto"/>
              <w:ind w:left="140" w:firstLine="0"/>
              <w:jc w:val="center"/>
              <w:rPr>
                <w:sz w:val="24"/>
                <w:szCs w:val="24"/>
              </w:rPr>
            </w:pPr>
            <w:r w:rsidRPr="008358C1">
              <w:rPr>
                <w:rStyle w:val="7pt0pt0"/>
                <w:sz w:val="18"/>
                <w:szCs w:val="18"/>
              </w:rPr>
              <w:t>и/и</w:t>
            </w:r>
          </w:p>
        </w:tc>
        <w:tc>
          <w:tcPr>
            <w:tcW w:w="3714" w:type="dxa"/>
            <w:shd w:val="clear" w:color="auto" w:fill="FFFFFF"/>
            <w:vAlign w:val="center"/>
          </w:tcPr>
          <w:p w:rsidR="00E10BDF" w:rsidRPr="0022018F" w:rsidRDefault="00E10BDF" w:rsidP="008358C1">
            <w:pPr>
              <w:pStyle w:val="35"/>
              <w:shd w:val="clear" w:color="auto" w:fill="auto"/>
              <w:spacing w:line="240" w:lineRule="auto"/>
              <w:ind w:firstLine="0"/>
              <w:jc w:val="center"/>
              <w:rPr>
                <w:sz w:val="24"/>
                <w:szCs w:val="24"/>
              </w:rPr>
            </w:pPr>
            <w:r w:rsidRPr="0022018F">
              <w:rPr>
                <w:rStyle w:val="7pt0pt0"/>
                <w:sz w:val="24"/>
                <w:szCs w:val="24"/>
              </w:rPr>
              <w:t>Название темы</w:t>
            </w:r>
          </w:p>
        </w:tc>
        <w:tc>
          <w:tcPr>
            <w:tcW w:w="5033" w:type="dxa"/>
            <w:shd w:val="clear" w:color="auto" w:fill="FFFFFF"/>
            <w:vAlign w:val="center"/>
          </w:tcPr>
          <w:p w:rsidR="00E10BDF" w:rsidRPr="0022018F" w:rsidRDefault="00E10BDF" w:rsidP="008358C1">
            <w:pPr>
              <w:pStyle w:val="35"/>
              <w:shd w:val="clear" w:color="auto" w:fill="auto"/>
              <w:spacing w:line="240" w:lineRule="auto"/>
              <w:ind w:firstLine="0"/>
              <w:jc w:val="center"/>
              <w:rPr>
                <w:sz w:val="24"/>
                <w:szCs w:val="24"/>
              </w:rPr>
            </w:pPr>
            <w:r w:rsidRPr="0022018F">
              <w:rPr>
                <w:rStyle w:val="7pt0pt0"/>
                <w:sz w:val="24"/>
                <w:szCs w:val="24"/>
              </w:rPr>
              <w:t>Основные понятия</w:t>
            </w:r>
          </w:p>
        </w:tc>
      </w:tr>
      <w:tr w:rsidR="00E10BDF" w:rsidRPr="0022018F" w:rsidTr="009D5E84">
        <w:trPr>
          <w:trHeight w:hRule="exact" w:val="693"/>
        </w:trPr>
        <w:tc>
          <w:tcPr>
            <w:tcW w:w="609" w:type="dxa"/>
            <w:shd w:val="clear" w:color="auto" w:fill="FFFFFF"/>
            <w:vAlign w:val="center"/>
          </w:tcPr>
          <w:p w:rsidR="00E10BDF" w:rsidRPr="0022018F" w:rsidRDefault="00E10BDF" w:rsidP="008358C1">
            <w:pPr>
              <w:pStyle w:val="35"/>
              <w:shd w:val="clear" w:color="auto" w:fill="auto"/>
              <w:spacing w:line="240" w:lineRule="auto"/>
              <w:ind w:left="160" w:firstLine="0"/>
              <w:jc w:val="center"/>
              <w:rPr>
                <w:sz w:val="24"/>
                <w:szCs w:val="24"/>
              </w:rPr>
            </w:pPr>
            <w:r w:rsidRPr="0022018F">
              <w:rPr>
                <w:sz w:val="24"/>
                <w:szCs w:val="24"/>
              </w:rPr>
              <w:t>1.</w:t>
            </w:r>
          </w:p>
        </w:tc>
        <w:tc>
          <w:tcPr>
            <w:tcW w:w="3714" w:type="dxa"/>
            <w:shd w:val="clear" w:color="auto" w:fill="FFFFFF"/>
            <w:vAlign w:val="center"/>
          </w:tcPr>
          <w:p w:rsidR="00E10BDF" w:rsidRPr="0022018F" w:rsidRDefault="00E10BDF" w:rsidP="008358C1">
            <w:pPr>
              <w:pStyle w:val="35"/>
              <w:shd w:val="clear" w:color="auto" w:fill="auto"/>
              <w:spacing w:line="240" w:lineRule="auto"/>
              <w:ind w:left="90" w:firstLine="0"/>
              <w:jc w:val="left"/>
              <w:rPr>
                <w:sz w:val="24"/>
                <w:szCs w:val="24"/>
              </w:rPr>
            </w:pPr>
            <w:r w:rsidRPr="0022018F">
              <w:rPr>
                <w:rStyle w:val="7pt0pt"/>
                <w:sz w:val="24"/>
                <w:szCs w:val="24"/>
              </w:rPr>
              <w:t>Гигиена спортсмена</w:t>
            </w:r>
          </w:p>
        </w:tc>
        <w:tc>
          <w:tcPr>
            <w:tcW w:w="5033" w:type="dxa"/>
            <w:shd w:val="clear" w:color="auto" w:fill="FFFFFF"/>
            <w:vAlign w:val="center"/>
          </w:tcPr>
          <w:p w:rsidR="00E10BDF" w:rsidRPr="0022018F" w:rsidRDefault="00E10BDF" w:rsidP="008358C1">
            <w:pPr>
              <w:pStyle w:val="35"/>
              <w:numPr>
                <w:ilvl w:val="0"/>
                <w:numId w:val="16"/>
              </w:numPr>
              <w:shd w:val="clear" w:color="auto" w:fill="auto"/>
              <w:tabs>
                <w:tab w:val="left" w:pos="158"/>
              </w:tabs>
              <w:spacing w:after="60" w:line="240" w:lineRule="auto"/>
              <w:ind w:firstLine="0"/>
              <w:jc w:val="left"/>
              <w:rPr>
                <w:sz w:val="24"/>
                <w:szCs w:val="24"/>
              </w:rPr>
            </w:pPr>
            <w:r w:rsidRPr="0022018F">
              <w:rPr>
                <w:rStyle w:val="7pt0pt"/>
                <w:sz w:val="24"/>
                <w:szCs w:val="24"/>
              </w:rPr>
              <w:t>гигиена тела, одежды, мест занятий</w:t>
            </w:r>
          </w:p>
          <w:p w:rsidR="00E10BDF" w:rsidRPr="0022018F" w:rsidRDefault="00E10BDF" w:rsidP="008358C1">
            <w:pPr>
              <w:pStyle w:val="35"/>
              <w:numPr>
                <w:ilvl w:val="0"/>
                <w:numId w:val="16"/>
              </w:numPr>
              <w:shd w:val="clear" w:color="auto" w:fill="auto"/>
              <w:tabs>
                <w:tab w:val="left" w:pos="163"/>
              </w:tabs>
              <w:spacing w:before="60" w:line="240" w:lineRule="auto"/>
              <w:ind w:firstLine="0"/>
              <w:jc w:val="left"/>
              <w:rPr>
                <w:sz w:val="24"/>
                <w:szCs w:val="24"/>
              </w:rPr>
            </w:pPr>
            <w:r w:rsidRPr="0022018F">
              <w:rPr>
                <w:rStyle w:val="7pt0pt"/>
                <w:sz w:val="24"/>
                <w:szCs w:val="24"/>
              </w:rPr>
              <w:t>гигиенические процедуры</w:t>
            </w:r>
          </w:p>
        </w:tc>
      </w:tr>
      <w:tr w:rsidR="00E10BDF" w:rsidRPr="0022018F" w:rsidTr="009D5E84">
        <w:trPr>
          <w:trHeight w:hRule="exact" w:val="707"/>
        </w:trPr>
        <w:tc>
          <w:tcPr>
            <w:tcW w:w="609" w:type="dxa"/>
            <w:shd w:val="clear" w:color="auto" w:fill="FFFFFF"/>
            <w:vAlign w:val="center"/>
          </w:tcPr>
          <w:p w:rsidR="00E10BDF" w:rsidRPr="0022018F" w:rsidRDefault="00E10BDF" w:rsidP="008358C1">
            <w:pPr>
              <w:pStyle w:val="35"/>
              <w:shd w:val="clear" w:color="auto" w:fill="auto"/>
              <w:spacing w:line="240" w:lineRule="auto"/>
              <w:ind w:left="160" w:firstLine="0"/>
              <w:jc w:val="center"/>
              <w:rPr>
                <w:sz w:val="24"/>
                <w:szCs w:val="24"/>
              </w:rPr>
            </w:pPr>
            <w:r w:rsidRPr="0022018F">
              <w:rPr>
                <w:sz w:val="24"/>
                <w:szCs w:val="24"/>
              </w:rPr>
              <w:t>2.</w:t>
            </w:r>
          </w:p>
        </w:tc>
        <w:tc>
          <w:tcPr>
            <w:tcW w:w="3714" w:type="dxa"/>
            <w:shd w:val="clear" w:color="auto" w:fill="FFFFFF"/>
            <w:vAlign w:val="center"/>
          </w:tcPr>
          <w:p w:rsidR="00E10BDF" w:rsidRPr="0022018F" w:rsidRDefault="00E10BDF" w:rsidP="008358C1">
            <w:pPr>
              <w:pStyle w:val="35"/>
              <w:shd w:val="clear" w:color="auto" w:fill="auto"/>
              <w:spacing w:line="240" w:lineRule="auto"/>
              <w:ind w:left="90" w:firstLine="0"/>
              <w:jc w:val="left"/>
              <w:rPr>
                <w:sz w:val="24"/>
                <w:szCs w:val="24"/>
              </w:rPr>
            </w:pPr>
            <w:r w:rsidRPr="0022018F">
              <w:rPr>
                <w:rStyle w:val="7pt0pt"/>
                <w:sz w:val="24"/>
                <w:szCs w:val="24"/>
              </w:rPr>
              <w:t>Режим дня спортсмена</w:t>
            </w:r>
          </w:p>
        </w:tc>
        <w:tc>
          <w:tcPr>
            <w:tcW w:w="5033" w:type="dxa"/>
            <w:shd w:val="clear" w:color="auto" w:fill="FFFFFF"/>
            <w:vAlign w:val="center"/>
          </w:tcPr>
          <w:p w:rsidR="00E10BDF" w:rsidRPr="0022018F" w:rsidRDefault="00E10BDF" w:rsidP="008358C1">
            <w:pPr>
              <w:pStyle w:val="35"/>
              <w:numPr>
                <w:ilvl w:val="0"/>
                <w:numId w:val="17"/>
              </w:numPr>
              <w:shd w:val="clear" w:color="auto" w:fill="auto"/>
              <w:tabs>
                <w:tab w:val="left" w:pos="163"/>
              </w:tabs>
              <w:spacing w:line="240" w:lineRule="auto"/>
              <w:ind w:firstLine="0"/>
              <w:jc w:val="left"/>
              <w:rPr>
                <w:sz w:val="24"/>
                <w:szCs w:val="24"/>
              </w:rPr>
            </w:pPr>
            <w:r w:rsidRPr="0022018F">
              <w:rPr>
                <w:rStyle w:val="7pt0pt"/>
                <w:sz w:val="24"/>
                <w:szCs w:val="24"/>
              </w:rPr>
              <w:t>важность режима</w:t>
            </w:r>
          </w:p>
          <w:p w:rsidR="00E10BDF" w:rsidRPr="0022018F" w:rsidRDefault="00E10BDF" w:rsidP="008358C1">
            <w:pPr>
              <w:pStyle w:val="35"/>
              <w:numPr>
                <w:ilvl w:val="0"/>
                <w:numId w:val="17"/>
              </w:numPr>
              <w:shd w:val="clear" w:color="auto" w:fill="auto"/>
              <w:tabs>
                <w:tab w:val="left" w:pos="163"/>
              </w:tabs>
              <w:spacing w:line="240" w:lineRule="auto"/>
              <w:ind w:firstLine="0"/>
              <w:jc w:val="left"/>
              <w:rPr>
                <w:sz w:val="24"/>
                <w:szCs w:val="24"/>
              </w:rPr>
            </w:pPr>
            <w:r w:rsidRPr="0022018F">
              <w:rPr>
                <w:rStyle w:val="7pt0pt"/>
                <w:sz w:val="24"/>
                <w:szCs w:val="24"/>
              </w:rPr>
              <w:t>рекомендуемый режим дня</w:t>
            </w:r>
          </w:p>
        </w:tc>
      </w:tr>
      <w:tr w:rsidR="00E10BDF" w:rsidRPr="0022018F" w:rsidTr="009D5E84">
        <w:trPr>
          <w:trHeight w:hRule="exact" w:val="689"/>
        </w:trPr>
        <w:tc>
          <w:tcPr>
            <w:tcW w:w="609" w:type="dxa"/>
            <w:shd w:val="clear" w:color="auto" w:fill="FFFFFF"/>
            <w:vAlign w:val="center"/>
          </w:tcPr>
          <w:p w:rsidR="00E10BDF" w:rsidRPr="0022018F" w:rsidRDefault="00E10BDF" w:rsidP="008358C1">
            <w:pPr>
              <w:pStyle w:val="35"/>
              <w:shd w:val="clear" w:color="auto" w:fill="auto"/>
              <w:spacing w:line="240" w:lineRule="auto"/>
              <w:ind w:left="140" w:firstLine="0"/>
              <w:jc w:val="center"/>
              <w:rPr>
                <w:sz w:val="24"/>
                <w:szCs w:val="24"/>
              </w:rPr>
            </w:pPr>
            <w:r w:rsidRPr="0022018F">
              <w:rPr>
                <w:sz w:val="24"/>
                <w:szCs w:val="24"/>
              </w:rPr>
              <w:lastRenderedPageBreak/>
              <w:t>3.</w:t>
            </w:r>
          </w:p>
        </w:tc>
        <w:tc>
          <w:tcPr>
            <w:tcW w:w="3714" w:type="dxa"/>
            <w:shd w:val="clear" w:color="auto" w:fill="FFFFFF"/>
            <w:vAlign w:val="center"/>
          </w:tcPr>
          <w:p w:rsidR="00E10BDF" w:rsidRPr="0022018F" w:rsidRDefault="00E10BDF" w:rsidP="008358C1">
            <w:pPr>
              <w:pStyle w:val="35"/>
              <w:shd w:val="clear" w:color="auto" w:fill="auto"/>
              <w:spacing w:line="240" w:lineRule="auto"/>
              <w:ind w:left="90" w:firstLine="0"/>
              <w:jc w:val="left"/>
              <w:rPr>
                <w:sz w:val="24"/>
                <w:szCs w:val="24"/>
              </w:rPr>
            </w:pPr>
            <w:r w:rsidRPr="0022018F">
              <w:rPr>
                <w:rStyle w:val="7pt0pt"/>
                <w:sz w:val="24"/>
                <w:szCs w:val="24"/>
              </w:rPr>
              <w:t>Влияние осанки на здоровье</w:t>
            </w:r>
          </w:p>
        </w:tc>
        <w:tc>
          <w:tcPr>
            <w:tcW w:w="5033" w:type="dxa"/>
            <w:shd w:val="clear" w:color="auto" w:fill="FFFFFF"/>
            <w:vAlign w:val="center"/>
          </w:tcPr>
          <w:p w:rsidR="00E10BDF" w:rsidRPr="0022018F" w:rsidRDefault="00E10BDF" w:rsidP="008358C1">
            <w:pPr>
              <w:pStyle w:val="35"/>
              <w:numPr>
                <w:ilvl w:val="0"/>
                <w:numId w:val="18"/>
              </w:numPr>
              <w:shd w:val="clear" w:color="auto" w:fill="auto"/>
              <w:tabs>
                <w:tab w:val="left" w:pos="158"/>
              </w:tabs>
              <w:spacing w:line="240" w:lineRule="auto"/>
              <w:ind w:firstLine="0"/>
              <w:jc w:val="left"/>
              <w:rPr>
                <w:sz w:val="24"/>
                <w:szCs w:val="24"/>
              </w:rPr>
            </w:pPr>
            <w:r w:rsidRPr="0022018F">
              <w:rPr>
                <w:rStyle w:val="7pt0pt"/>
                <w:sz w:val="24"/>
                <w:szCs w:val="24"/>
              </w:rPr>
              <w:t>факторы, ухудшающие осанку</w:t>
            </w:r>
          </w:p>
          <w:p w:rsidR="00E10BDF" w:rsidRPr="0022018F" w:rsidRDefault="00E10BDF" w:rsidP="008358C1">
            <w:pPr>
              <w:pStyle w:val="35"/>
              <w:numPr>
                <w:ilvl w:val="0"/>
                <w:numId w:val="18"/>
              </w:numPr>
              <w:shd w:val="clear" w:color="auto" w:fill="auto"/>
              <w:tabs>
                <w:tab w:val="left" w:pos="163"/>
              </w:tabs>
              <w:spacing w:line="240" w:lineRule="auto"/>
              <w:ind w:firstLine="0"/>
              <w:jc w:val="left"/>
              <w:rPr>
                <w:sz w:val="24"/>
                <w:szCs w:val="24"/>
              </w:rPr>
            </w:pPr>
            <w:r w:rsidRPr="0022018F">
              <w:rPr>
                <w:rStyle w:val="7pt0pt"/>
                <w:sz w:val="24"/>
                <w:szCs w:val="24"/>
              </w:rPr>
              <w:t>профилактика нарушения осанки</w:t>
            </w:r>
          </w:p>
        </w:tc>
      </w:tr>
      <w:tr w:rsidR="00CC67EE" w:rsidRPr="0022018F" w:rsidTr="009D5E84">
        <w:trPr>
          <w:trHeight w:val="617"/>
        </w:trPr>
        <w:tc>
          <w:tcPr>
            <w:tcW w:w="609" w:type="dxa"/>
            <w:shd w:val="clear" w:color="auto" w:fill="FFFFFF"/>
            <w:vAlign w:val="center"/>
          </w:tcPr>
          <w:p w:rsidR="00CC67EE" w:rsidRPr="0022018F" w:rsidRDefault="00CC67EE" w:rsidP="008358C1">
            <w:pPr>
              <w:pStyle w:val="35"/>
              <w:shd w:val="clear" w:color="auto" w:fill="auto"/>
              <w:spacing w:line="240" w:lineRule="auto"/>
              <w:ind w:left="140" w:firstLine="0"/>
              <w:jc w:val="center"/>
              <w:rPr>
                <w:sz w:val="24"/>
                <w:szCs w:val="24"/>
              </w:rPr>
            </w:pPr>
            <w:r w:rsidRPr="0022018F">
              <w:rPr>
                <w:sz w:val="24"/>
                <w:szCs w:val="24"/>
              </w:rPr>
              <w:t>4.</w:t>
            </w:r>
          </w:p>
        </w:tc>
        <w:tc>
          <w:tcPr>
            <w:tcW w:w="3714" w:type="dxa"/>
            <w:shd w:val="clear" w:color="auto" w:fill="FFFFFF"/>
            <w:vAlign w:val="center"/>
          </w:tcPr>
          <w:p w:rsidR="00CC67EE" w:rsidRPr="0022018F" w:rsidRDefault="00CC67EE" w:rsidP="008358C1">
            <w:pPr>
              <w:pStyle w:val="35"/>
              <w:shd w:val="clear" w:color="auto" w:fill="auto"/>
              <w:spacing w:line="240" w:lineRule="auto"/>
              <w:ind w:left="90" w:firstLine="0"/>
              <w:jc w:val="left"/>
              <w:rPr>
                <w:sz w:val="24"/>
                <w:szCs w:val="24"/>
              </w:rPr>
            </w:pPr>
            <w:r w:rsidRPr="0022018F">
              <w:rPr>
                <w:rStyle w:val="7pt0pt"/>
                <w:sz w:val="24"/>
                <w:szCs w:val="24"/>
              </w:rPr>
              <w:t>Физическая активность</w:t>
            </w:r>
          </w:p>
          <w:p w:rsidR="00CC67EE" w:rsidRPr="0022018F" w:rsidRDefault="00CC67EE" w:rsidP="008358C1">
            <w:pPr>
              <w:pStyle w:val="35"/>
              <w:spacing w:line="240" w:lineRule="auto"/>
              <w:ind w:left="90"/>
              <w:jc w:val="left"/>
              <w:rPr>
                <w:sz w:val="24"/>
                <w:szCs w:val="24"/>
              </w:rPr>
            </w:pPr>
            <w:r w:rsidRPr="0022018F">
              <w:rPr>
                <w:rStyle w:val="7pt0pt"/>
                <w:sz w:val="24"/>
                <w:szCs w:val="24"/>
              </w:rPr>
              <w:t>и здоровье</w:t>
            </w:r>
          </w:p>
        </w:tc>
        <w:tc>
          <w:tcPr>
            <w:tcW w:w="5033" w:type="dxa"/>
            <w:shd w:val="clear" w:color="auto" w:fill="FFFFFF"/>
            <w:vAlign w:val="center"/>
          </w:tcPr>
          <w:p w:rsidR="00CC67EE" w:rsidRPr="0022018F" w:rsidRDefault="00CC67EE" w:rsidP="008358C1">
            <w:pPr>
              <w:pStyle w:val="35"/>
              <w:shd w:val="clear" w:color="auto" w:fill="auto"/>
              <w:spacing w:line="240" w:lineRule="auto"/>
              <w:ind w:firstLine="0"/>
              <w:jc w:val="left"/>
              <w:rPr>
                <w:sz w:val="24"/>
                <w:szCs w:val="24"/>
              </w:rPr>
            </w:pPr>
            <w:r w:rsidRPr="0022018F">
              <w:rPr>
                <w:rStyle w:val="7pt0pt"/>
                <w:sz w:val="24"/>
                <w:szCs w:val="24"/>
              </w:rPr>
              <w:t>— гиподинамия</w:t>
            </w:r>
          </w:p>
          <w:p w:rsidR="00CC67EE" w:rsidRPr="0022018F" w:rsidRDefault="00CC67EE" w:rsidP="008358C1">
            <w:pPr>
              <w:pStyle w:val="35"/>
              <w:spacing w:line="240" w:lineRule="auto"/>
              <w:jc w:val="left"/>
              <w:rPr>
                <w:sz w:val="24"/>
                <w:szCs w:val="24"/>
              </w:rPr>
            </w:pPr>
            <w:r w:rsidRPr="0022018F">
              <w:rPr>
                <w:rStyle w:val="7pt0pt"/>
                <w:sz w:val="24"/>
                <w:szCs w:val="24"/>
              </w:rPr>
              <w:t>— обмен веществ</w:t>
            </w:r>
          </w:p>
        </w:tc>
      </w:tr>
      <w:tr w:rsidR="00E10BDF" w:rsidRPr="0022018F" w:rsidTr="009D5E84">
        <w:trPr>
          <w:trHeight w:hRule="exact" w:val="665"/>
        </w:trPr>
        <w:tc>
          <w:tcPr>
            <w:tcW w:w="609" w:type="dxa"/>
            <w:shd w:val="clear" w:color="auto" w:fill="FFFFFF"/>
            <w:vAlign w:val="center"/>
          </w:tcPr>
          <w:p w:rsidR="00E10BDF" w:rsidRPr="0022018F" w:rsidRDefault="00E10BDF" w:rsidP="008358C1">
            <w:pPr>
              <w:pStyle w:val="35"/>
              <w:shd w:val="clear" w:color="auto" w:fill="auto"/>
              <w:spacing w:line="240" w:lineRule="auto"/>
              <w:ind w:left="140" w:firstLine="0"/>
              <w:jc w:val="center"/>
              <w:rPr>
                <w:sz w:val="24"/>
                <w:szCs w:val="24"/>
              </w:rPr>
            </w:pPr>
            <w:r w:rsidRPr="0022018F">
              <w:rPr>
                <w:sz w:val="24"/>
                <w:szCs w:val="24"/>
              </w:rPr>
              <w:t>5.</w:t>
            </w:r>
          </w:p>
        </w:tc>
        <w:tc>
          <w:tcPr>
            <w:tcW w:w="3714" w:type="dxa"/>
            <w:shd w:val="clear" w:color="auto" w:fill="FFFFFF"/>
            <w:vAlign w:val="center"/>
          </w:tcPr>
          <w:p w:rsidR="00E10BDF" w:rsidRPr="0022018F" w:rsidRDefault="00E10BDF" w:rsidP="008358C1">
            <w:pPr>
              <w:pStyle w:val="35"/>
              <w:shd w:val="clear" w:color="auto" w:fill="auto"/>
              <w:spacing w:line="240" w:lineRule="auto"/>
              <w:ind w:left="90" w:firstLine="0"/>
              <w:jc w:val="left"/>
              <w:rPr>
                <w:sz w:val="24"/>
                <w:szCs w:val="24"/>
              </w:rPr>
            </w:pPr>
            <w:r w:rsidRPr="0022018F">
              <w:rPr>
                <w:rStyle w:val="7pt0pt"/>
                <w:sz w:val="24"/>
                <w:szCs w:val="24"/>
              </w:rPr>
              <w:t>Информация о правильном питании</w:t>
            </w:r>
          </w:p>
        </w:tc>
        <w:tc>
          <w:tcPr>
            <w:tcW w:w="5033" w:type="dxa"/>
            <w:shd w:val="clear" w:color="auto" w:fill="FFFFFF"/>
            <w:vAlign w:val="center"/>
          </w:tcPr>
          <w:p w:rsidR="00E10BDF" w:rsidRPr="0022018F" w:rsidRDefault="00E10BDF" w:rsidP="008358C1">
            <w:pPr>
              <w:pStyle w:val="35"/>
              <w:numPr>
                <w:ilvl w:val="0"/>
                <w:numId w:val="19"/>
              </w:numPr>
              <w:shd w:val="clear" w:color="auto" w:fill="auto"/>
              <w:tabs>
                <w:tab w:val="left" w:pos="158"/>
              </w:tabs>
              <w:spacing w:line="240" w:lineRule="auto"/>
              <w:ind w:firstLine="0"/>
              <w:jc w:val="left"/>
              <w:rPr>
                <w:sz w:val="24"/>
                <w:szCs w:val="24"/>
              </w:rPr>
            </w:pPr>
            <w:r w:rsidRPr="0022018F">
              <w:rPr>
                <w:rStyle w:val="7pt0pt"/>
                <w:sz w:val="24"/>
                <w:szCs w:val="24"/>
              </w:rPr>
              <w:t>основные пищевые продукты</w:t>
            </w:r>
          </w:p>
          <w:p w:rsidR="00E10BDF" w:rsidRPr="0022018F" w:rsidRDefault="00E10BDF" w:rsidP="008358C1">
            <w:pPr>
              <w:pStyle w:val="35"/>
              <w:numPr>
                <w:ilvl w:val="0"/>
                <w:numId w:val="19"/>
              </w:numPr>
              <w:shd w:val="clear" w:color="auto" w:fill="auto"/>
              <w:tabs>
                <w:tab w:val="left" w:pos="238"/>
              </w:tabs>
              <w:spacing w:line="240" w:lineRule="auto"/>
              <w:ind w:left="220" w:hanging="140"/>
              <w:jc w:val="left"/>
              <w:rPr>
                <w:sz w:val="24"/>
                <w:szCs w:val="24"/>
              </w:rPr>
            </w:pPr>
            <w:r w:rsidRPr="0022018F">
              <w:rPr>
                <w:rStyle w:val="7pt0pt"/>
                <w:sz w:val="24"/>
                <w:szCs w:val="24"/>
              </w:rPr>
              <w:t xml:space="preserve">пищевой рацион спортсмена </w:t>
            </w:r>
          </w:p>
        </w:tc>
      </w:tr>
      <w:tr w:rsidR="00CC67EE" w:rsidRPr="0022018F" w:rsidTr="009D5E84">
        <w:trPr>
          <w:trHeight w:val="705"/>
        </w:trPr>
        <w:tc>
          <w:tcPr>
            <w:tcW w:w="609" w:type="dxa"/>
            <w:shd w:val="clear" w:color="auto" w:fill="FFFFFF"/>
            <w:vAlign w:val="center"/>
          </w:tcPr>
          <w:p w:rsidR="00CC67EE" w:rsidRPr="0022018F" w:rsidRDefault="00CC67EE" w:rsidP="008358C1">
            <w:pPr>
              <w:pStyle w:val="35"/>
              <w:shd w:val="clear" w:color="auto" w:fill="auto"/>
              <w:spacing w:line="240" w:lineRule="auto"/>
              <w:ind w:left="140" w:firstLine="0"/>
              <w:jc w:val="center"/>
              <w:rPr>
                <w:sz w:val="24"/>
                <w:szCs w:val="24"/>
              </w:rPr>
            </w:pPr>
            <w:r w:rsidRPr="0022018F">
              <w:rPr>
                <w:sz w:val="24"/>
                <w:szCs w:val="24"/>
              </w:rPr>
              <w:t xml:space="preserve">6. </w:t>
            </w:r>
          </w:p>
        </w:tc>
        <w:tc>
          <w:tcPr>
            <w:tcW w:w="3714" w:type="dxa"/>
            <w:shd w:val="clear" w:color="auto" w:fill="FFFFFF"/>
            <w:vAlign w:val="center"/>
          </w:tcPr>
          <w:p w:rsidR="00CC67EE" w:rsidRPr="0022018F" w:rsidRDefault="00CC67EE" w:rsidP="008358C1">
            <w:pPr>
              <w:pStyle w:val="35"/>
              <w:shd w:val="clear" w:color="auto" w:fill="auto"/>
              <w:spacing w:line="240" w:lineRule="auto"/>
              <w:ind w:left="90" w:firstLine="0"/>
              <w:jc w:val="left"/>
              <w:rPr>
                <w:sz w:val="24"/>
                <w:szCs w:val="24"/>
              </w:rPr>
            </w:pPr>
            <w:r w:rsidRPr="0022018F">
              <w:rPr>
                <w:rStyle w:val="7pt0pt"/>
                <w:sz w:val="24"/>
                <w:szCs w:val="24"/>
              </w:rPr>
              <w:t>Средства восстановления</w:t>
            </w:r>
          </w:p>
          <w:p w:rsidR="00CC67EE" w:rsidRPr="0022018F" w:rsidRDefault="00CC67EE" w:rsidP="008358C1">
            <w:pPr>
              <w:pStyle w:val="35"/>
              <w:spacing w:line="240" w:lineRule="auto"/>
              <w:ind w:left="90"/>
              <w:jc w:val="left"/>
              <w:rPr>
                <w:sz w:val="24"/>
                <w:szCs w:val="24"/>
              </w:rPr>
            </w:pPr>
            <w:r w:rsidRPr="0022018F">
              <w:rPr>
                <w:rStyle w:val="7pt0pt"/>
                <w:sz w:val="24"/>
                <w:szCs w:val="24"/>
              </w:rPr>
              <w:t>в занятиях дзюдо</w:t>
            </w:r>
          </w:p>
        </w:tc>
        <w:tc>
          <w:tcPr>
            <w:tcW w:w="5033" w:type="dxa"/>
            <w:shd w:val="clear" w:color="auto" w:fill="FFFFFF"/>
            <w:vAlign w:val="center"/>
          </w:tcPr>
          <w:p w:rsidR="00CC67EE" w:rsidRPr="0022018F" w:rsidRDefault="00CC67EE" w:rsidP="008358C1">
            <w:pPr>
              <w:pStyle w:val="35"/>
              <w:shd w:val="clear" w:color="auto" w:fill="auto"/>
              <w:spacing w:line="240" w:lineRule="auto"/>
              <w:ind w:firstLine="0"/>
              <w:jc w:val="left"/>
              <w:rPr>
                <w:sz w:val="24"/>
                <w:szCs w:val="24"/>
              </w:rPr>
            </w:pPr>
            <w:r w:rsidRPr="0022018F">
              <w:rPr>
                <w:rStyle w:val="7pt0pt"/>
                <w:sz w:val="24"/>
                <w:szCs w:val="24"/>
              </w:rPr>
              <w:t>— закаливание</w:t>
            </w:r>
          </w:p>
          <w:p w:rsidR="00CC67EE" w:rsidRPr="0022018F" w:rsidRDefault="00CC67EE" w:rsidP="008358C1">
            <w:pPr>
              <w:pStyle w:val="35"/>
              <w:spacing w:line="240" w:lineRule="auto"/>
              <w:jc w:val="left"/>
              <w:rPr>
                <w:sz w:val="24"/>
                <w:szCs w:val="24"/>
              </w:rPr>
            </w:pPr>
            <w:r w:rsidRPr="0022018F">
              <w:rPr>
                <w:rStyle w:val="7pt0pt"/>
                <w:sz w:val="24"/>
                <w:szCs w:val="24"/>
              </w:rPr>
              <w:t>— витамины</w:t>
            </w:r>
          </w:p>
        </w:tc>
      </w:tr>
      <w:tr w:rsidR="00CC67EE" w:rsidRPr="0022018F" w:rsidTr="009D5E84">
        <w:trPr>
          <w:trHeight w:val="665"/>
        </w:trPr>
        <w:tc>
          <w:tcPr>
            <w:tcW w:w="609" w:type="dxa"/>
            <w:shd w:val="clear" w:color="auto" w:fill="FFFFFF"/>
            <w:vAlign w:val="center"/>
          </w:tcPr>
          <w:p w:rsidR="00CC67EE" w:rsidRPr="0022018F" w:rsidRDefault="00CC67EE" w:rsidP="008358C1">
            <w:pPr>
              <w:pStyle w:val="35"/>
              <w:shd w:val="clear" w:color="auto" w:fill="auto"/>
              <w:spacing w:line="240" w:lineRule="auto"/>
              <w:ind w:left="140" w:firstLine="0"/>
              <w:jc w:val="center"/>
              <w:rPr>
                <w:sz w:val="24"/>
                <w:szCs w:val="24"/>
              </w:rPr>
            </w:pPr>
            <w:r w:rsidRPr="0022018F">
              <w:rPr>
                <w:sz w:val="24"/>
                <w:szCs w:val="24"/>
              </w:rPr>
              <w:t xml:space="preserve">7. </w:t>
            </w:r>
          </w:p>
        </w:tc>
        <w:tc>
          <w:tcPr>
            <w:tcW w:w="3714" w:type="dxa"/>
            <w:shd w:val="clear" w:color="auto" w:fill="FFFFFF"/>
            <w:vAlign w:val="center"/>
          </w:tcPr>
          <w:p w:rsidR="00CC67EE" w:rsidRPr="0022018F" w:rsidRDefault="00CC67EE" w:rsidP="008358C1">
            <w:pPr>
              <w:pStyle w:val="35"/>
              <w:shd w:val="clear" w:color="auto" w:fill="auto"/>
              <w:spacing w:line="240" w:lineRule="auto"/>
              <w:ind w:left="90" w:firstLine="0"/>
              <w:jc w:val="left"/>
              <w:rPr>
                <w:sz w:val="24"/>
                <w:szCs w:val="24"/>
              </w:rPr>
            </w:pPr>
            <w:r w:rsidRPr="0022018F">
              <w:rPr>
                <w:rStyle w:val="7pt0pt"/>
                <w:sz w:val="24"/>
                <w:szCs w:val="24"/>
              </w:rPr>
              <w:t xml:space="preserve">Функции </w:t>
            </w:r>
            <w:proofErr w:type="gramStart"/>
            <w:r w:rsidRPr="0022018F">
              <w:rPr>
                <w:rStyle w:val="7pt0pt"/>
                <w:sz w:val="24"/>
                <w:szCs w:val="24"/>
              </w:rPr>
              <w:t>основных</w:t>
            </w:r>
            <w:proofErr w:type="gramEnd"/>
            <w:r w:rsidRPr="0022018F">
              <w:rPr>
                <w:rStyle w:val="7pt0pt"/>
                <w:sz w:val="24"/>
                <w:szCs w:val="24"/>
              </w:rPr>
              <w:t xml:space="preserve"> пита</w:t>
            </w:r>
            <w:r w:rsidRPr="0022018F">
              <w:rPr>
                <w:rStyle w:val="7pt0pt"/>
                <w:sz w:val="24"/>
                <w:szCs w:val="24"/>
              </w:rPr>
              <w:softHyphen/>
            </w:r>
          </w:p>
          <w:p w:rsidR="00CC67EE" w:rsidRPr="0022018F" w:rsidRDefault="00CC67EE" w:rsidP="008358C1">
            <w:pPr>
              <w:pStyle w:val="35"/>
              <w:spacing w:line="240" w:lineRule="auto"/>
              <w:ind w:left="90"/>
              <w:jc w:val="left"/>
              <w:rPr>
                <w:sz w:val="24"/>
                <w:szCs w:val="24"/>
              </w:rPr>
            </w:pPr>
            <w:r w:rsidRPr="0022018F">
              <w:rPr>
                <w:rStyle w:val="7pt0pt"/>
                <w:sz w:val="24"/>
                <w:szCs w:val="24"/>
              </w:rPr>
              <w:t>тельных веществ</w:t>
            </w:r>
          </w:p>
        </w:tc>
        <w:tc>
          <w:tcPr>
            <w:tcW w:w="5033" w:type="dxa"/>
            <w:shd w:val="clear" w:color="auto" w:fill="FFFFFF"/>
            <w:vAlign w:val="center"/>
          </w:tcPr>
          <w:p w:rsidR="00CC67EE" w:rsidRPr="0022018F" w:rsidRDefault="00CC67EE" w:rsidP="008358C1">
            <w:pPr>
              <w:pStyle w:val="35"/>
              <w:shd w:val="clear" w:color="auto" w:fill="auto"/>
              <w:spacing w:line="240" w:lineRule="auto"/>
              <w:ind w:firstLine="0"/>
              <w:jc w:val="left"/>
              <w:rPr>
                <w:sz w:val="24"/>
                <w:szCs w:val="24"/>
              </w:rPr>
            </w:pPr>
            <w:r w:rsidRPr="0022018F">
              <w:rPr>
                <w:rStyle w:val="7pt0pt"/>
                <w:sz w:val="24"/>
                <w:szCs w:val="24"/>
              </w:rPr>
              <w:t>— белки, жиры, углеводы</w:t>
            </w:r>
          </w:p>
          <w:p w:rsidR="00CC67EE" w:rsidRPr="0022018F" w:rsidRDefault="00CC67EE" w:rsidP="008358C1">
            <w:pPr>
              <w:pStyle w:val="35"/>
              <w:spacing w:line="240" w:lineRule="auto"/>
              <w:jc w:val="left"/>
              <w:rPr>
                <w:sz w:val="24"/>
                <w:szCs w:val="24"/>
              </w:rPr>
            </w:pPr>
            <w:r w:rsidRPr="0022018F">
              <w:rPr>
                <w:rStyle w:val="7pt0pt"/>
                <w:sz w:val="24"/>
                <w:szCs w:val="24"/>
              </w:rPr>
              <w:t>— питание при коррекции веса</w:t>
            </w:r>
          </w:p>
        </w:tc>
      </w:tr>
      <w:tr w:rsidR="00CC67EE" w:rsidRPr="0022018F" w:rsidTr="009D5E84">
        <w:trPr>
          <w:trHeight w:val="617"/>
        </w:trPr>
        <w:tc>
          <w:tcPr>
            <w:tcW w:w="609" w:type="dxa"/>
            <w:shd w:val="clear" w:color="auto" w:fill="FFFFFF"/>
            <w:vAlign w:val="center"/>
          </w:tcPr>
          <w:p w:rsidR="00CC67EE" w:rsidRPr="0022018F" w:rsidRDefault="00CC67EE" w:rsidP="008358C1">
            <w:pPr>
              <w:pStyle w:val="35"/>
              <w:shd w:val="clear" w:color="auto" w:fill="auto"/>
              <w:spacing w:line="240" w:lineRule="auto"/>
              <w:ind w:left="140" w:firstLine="0"/>
              <w:jc w:val="center"/>
              <w:rPr>
                <w:sz w:val="24"/>
                <w:szCs w:val="24"/>
              </w:rPr>
            </w:pPr>
            <w:r w:rsidRPr="0022018F">
              <w:rPr>
                <w:sz w:val="24"/>
                <w:szCs w:val="24"/>
              </w:rPr>
              <w:t xml:space="preserve">8. </w:t>
            </w:r>
          </w:p>
        </w:tc>
        <w:tc>
          <w:tcPr>
            <w:tcW w:w="3714" w:type="dxa"/>
            <w:shd w:val="clear" w:color="auto" w:fill="FFFFFF"/>
            <w:vAlign w:val="center"/>
          </w:tcPr>
          <w:p w:rsidR="00CC67EE" w:rsidRPr="0022018F" w:rsidRDefault="00CC67EE" w:rsidP="008358C1">
            <w:pPr>
              <w:pStyle w:val="35"/>
              <w:shd w:val="clear" w:color="auto" w:fill="auto"/>
              <w:spacing w:line="240" w:lineRule="auto"/>
              <w:ind w:left="90" w:firstLine="0"/>
              <w:jc w:val="left"/>
              <w:rPr>
                <w:sz w:val="24"/>
                <w:szCs w:val="24"/>
              </w:rPr>
            </w:pPr>
            <w:r w:rsidRPr="0022018F">
              <w:rPr>
                <w:rStyle w:val="7pt0pt"/>
                <w:sz w:val="24"/>
                <w:szCs w:val="24"/>
              </w:rPr>
              <w:t>Самостоятельные занятия</w:t>
            </w:r>
          </w:p>
          <w:p w:rsidR="00CC67EE" w:rsidRPr="0022018F" w:rsidRDefault="00CC67EE" w:rsidP="008358C1">
            <w:pPr>
              <w:pStyle w:val="35"/>
              <w:spacing w:line="240" w:lineRule="auto"/>
              <w:ind w:left="90"/>
              <w:jc w:val="left"/>
              <w:rPr>
                <w:sz w:val="24"/>
                <w:szCs w:val="24"/>
              </w:rPr>
            </w:pPr>
            <w:r w:rsidRPr="0022018F">
              <w:rPr>
                <w:rStyle w:val="7pt0pt"/>
                <w:sz w:val="24"/>
                <w:szCs w:val="24"/>
              </w:rPr>
              <w:t>и их роль в подготовке</w:t>
            </w:r>
          </w:p>
        </w:tc>
        <w:tc>
          <w:tcPr>
            <w:tcW w:w="5033" w:type="dxa"/>
            <w:shd w:val="clear" w:color="auto" w:fill="FFFFFF"/>
            <w:vAlign w:val="center"/>
          </w:tcPr>
          <w:p w:rsidR="00CC67EE" w:rsidRPr="0022018F" w:rsidRDefault="00CC67EE" w:rsidP="008358C1">
            <w:pPr>
              <w:pStyle w:val="35"/>
              <w:shd w:val="clear" w:color="auto" w:fill="auto"/>
              <w:spacing w:line="240" w:lineRule="auto"/>
              <w:ind w:firstLine="0"/>
              <w:jc w:val="left"/>
              <w:rPr>
                <w:sz w:val="24"/>
                <w:szCs w:val="24"/>
              </w:rPr>
            </w:pPr>
            <w:r w:rsidRPr="0022018F">
              <w:rPr>
                <w:rStyle w:val="7pt0pt"/>
                <w:sz w:val="24"/>
                <w:szCs w:val="24"/>
              </w:rPr>
              <w:t>— структура занятия</w:t>
            </w:r>
          </w:p>
          <w:p w:rsidR="00CC67EE" w:rsidRPr="0022018F" w:rsidRDefault="00CC67EE" w:rsidP="008358C1">
            <w:pPr>
              <w:pStyle w:val="35"/>
              <w:spacing w:line="240" w:lineRule="auto"/>
              <w:jc w:val="left"/>
              <w:rPr>
                <w:sz w:val="24"/>
                <w:szCs w:val="24"/>
              </w:rPr>
            </w:pPr>
            <w:r w:rsidRPr="0022018F">
              <w:rPr>
                <w:rStyle w:val="7pt0pt"/>
                <w:sz w:val="24"/>
                <w:szCs w:val="24"/>
              </w:rPr>
              <w:t>— содержания занятия</w:t>
            </w:r>
          </w:p>
        </w:tc>
      </w:tr>
    </w:tbl>
    <w:p w:rsidR="00FC094D" w:rsidRDefault="00FC094D" w:rsidP="00E10BDF">
      <w:pPr>
        <w:pStyle w:val="231"/>
        <w:shd w:val="clear" w:color="auto" w:fill="auto"/>
        <w:spacing w:line="276" w:lineRule="auto"/>
        <w:jc w:val="center"/>
        <w:rPr>
          <w:sz w:val="28"/>
          <w:szCs w:val="28"/>
        </w:rPr>
      </w:pPr>
    </w:p>
    <w:p w:rsidR="00E10BDF" w:rsidRPr="0053133B" w:rsidRDefault="00E10BDF" w:rsidP="00E10BDF">
      <w:pPr>
        <w:pStyle w:val="231"/>
        <w:shd w:val="clear" w:color="auto" w:fill="auto"/>
        <w:spacing w:line="276" w:lineRule="auto"/>
        <w:jc w:val="center"/>
        <w:rPr>
          <w:sz w:val="28"/>
          <w:szCs w:val="28"/>
        </w:rPr>
      </w:pPr>
      <w:r w:rsidRPr="0053133B">
        <w:rPr>
          <w:sz w:val="28"/>
          <w:szCs w:val="28"/>
        </w:rPr>
        <w:t>Тематический план бесед на учебно-тренировочных занятиях с дзюдоистами</w:t>
      </w:r>
    </w:p>
    <w:tbl>
      <w:tblPr>
        <w:tblW w:w="9356" w:type="dxa"/>
        <w:tblInd w:w="10" w:type="dxa"/>
        <w:tblLayout w:type="fixed"/>
        <w:tblCellMar>
          <w:left w:w="10" w:type="dxa"/>
          <w:right w:w="10" w:type="dxa"/>
        </w:tblCellMar>
        <w:tblLook w:val="04A0"/>
      </w:tblPr>
      <w:tblGrid>
        <w:gridCol w:w="632"/>
        <w:gridCol w:w="3717"/>
        <w:gridCol w:w="5007"/>
      </w:tblGrid>
      <w:tr w:rsidR="00E10BDF" w:rsidRPr="0022018F" w:rsidTr="009D5E84">
        <w:trPr>
          <w:trHeight w:hRule="exact" w:val="527"/>
        </w:trPr>
        <w:tc>
          <w:tcPr>
            <w:tcW w:w="632" w:type="dxa"/>
            <w:tcBorders>
              <w:top w:val="single" w:sz="4" w:space="0" w:color="auto"/>
              <w:left w:val="single" w:sz="4" w:space="0" w:color="auto"/>
            </w:tcBorders>
            <w:shd w:val="clear" w:color="auto" w:fill="FFFFFF"/>
            <w:vAlign w:val="center"/>
          </w:tcPr>
          <w:p w:rsidR="00E10BDF" w:rsidRPr="008358C1" w:rsidRDefault="00E10BDF" w:rsidP="008358C1">
            <w:pPr>
              <w:pStyle w:val="35"/>
              <w:shd w:val="clear" w:color="auto" w:fill="auto"/>
              <w:spacing w:line="240" w:lineRule="auto"/>
              <w:ind w:left="140" w:firstLine="0"/>
              <w:rPr>
                <w:sz w:val="18"/>
                <w:szCs w:val="18"/>
              </w:rPr>
            </w:pPr>
            <w:r w:rsidRPr="008358C1">
              <w:rPr>
                <w:rStyle w:val="7pt0pt"/>
                <w:sz w:val="18"/>
                <w:szCs w:val="18"/>
              </w:rPr>
              <w:t>№</w:t>
            </w:r>
          </w:p>
          <w:p w:rsidR="00E10BDF" w:rsidRPr="0022018F" w:rsidRDefault="00E10BDF" w:rsidP="008358C1">
            <w:pPr>
              <w:pStyle w:val="35"/>
              <w:shd w:val="clear" w:color="auto" w:fill="auto"/>
              <w:spacing w:line="240" w:lineRule="auto"/>
              <w:ind w:left="140" w:firstLine="0"/>
              <w:rPr>
                <w:sz w:val="24"/>
                <w:szCs w:val="24"/>
              </w:rPr>
            </w:pPr>
            <w:proofErr w:type="gramStart"/>
            <w:r w:rsidRPr="008358C1">
              <w:rPr>
                <w:rStyle w:val="7pt0pt0"/>
                <w:sz w:val="18"/>
                <w:szCs w:val="18"/>
              </w:rPr>
              <w:t>п</w:t>
            </w:r>
            <w:proofErr w:type="gramEnd"/>
            <w:r w:rsidRPr="008358C1">
              <w:rPr>
                <w:rStyle w:val="7pt0pt0"/>
                <w:sz w:val="18"/>
                <w:szCs w:val="18"/>
              </w:rPr>
              <w:t>/п</w:t>
            </w:r>
          </w:p>
        </w:tc>
        <w:tc>
          <w:tcPr>
            <w:tcW w:w="3717"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firstLine="0"/>
              <w:jc w:val="center"/>
              <w:rPr>
                <w:sz w:val="24"/>
                <w:szCs w:val="24"/>
              </w:rPr>
            </w:pPr>
            <w:r w:rsidRPr="0022018F">
              <w:rPr>
                <w:rStyle w:val="7pt0pt0"/>
                <w:sz w:val="24"/>
                <w:szCs w:val="24"/>
              </w:rPr>
              <w:t>Название темы</w:t>
            </w:r>
          </w:p>
        </w:tc>
        <w:tc>
          <w:tcPr>
            <w:tcW w:w="5007" w:type="dxa"/>
            <w:tcBorders>
              <w:top w:val="single" w:sz="4" w:space="0" w:color="auto"/>
              <w:left w:val="single" w:sz="4" w:space="0" w:color="auto"/>
              <w:right w:val="single" w:sz="4" w:space="0" w:color="auto"/>
            </w:tcBorders>
            <w:shd w:val="clear" w:color="auto" w:fill="FFFFFF"/>
            <w:vAlign w:val="center"/>
          </w:tcPr>
          <w:p w:rsidR="00E10BDF" w:rsidRPr="0022018F" w:rsidRDefault="00E10BDF" w:rsidP="008358C1">
            <w:pPr>
              <w:pStyle w:val="35"/>
              <w:shd w:val="clear" w:color="auto" w:fill="auto"/>
              <w:spacing w:line="240" w:lineRule="auto"/>
              <w:ind w:firstLine="0"/>
              <w:jc w:val="center"/>
              <w:rPr>
                <w:sz w:val="24"/>
                <w:szCs w:val="24"/>
              </w:rPr>
            </w:pPr>
            <w:r w:rsidRPr="0022018F">
              <w:rPr>
                <w:rStyle w:val="7pt0pt0"/>
                <w:sz w:val="24"/>
                <w:szCs w:val="24"/>
              </w:rPr>
              <w:t>Основные понятия</w:t>
            </w:r>
          </w:p>
        </w:tc>
      </w:tr>
      <w:tr w:rsidR="00E10BDF" w:rsidRPr="0022018F" w:rsidTr="009D5E84">
        <w:trPr>
          <w:trHeight w:hRule="exact" w:val="847"/>
        </w:trPr>
        <w:tc>
          <w:tcPr>
            <w:tcW w:w="632"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160" w:firstLine="0"/>
              <w:jc w:val="center"/>
              <w:rPr>
                <w:sz w:val="24"/>
                <w:szCs w:val="24"/>
              </w:rPr>
            </w:pPr>
            <w:r w:rsidRPr="0022018F">
              <w:rPr>
                <w:rStyle w:val="7pt0pt"/>
                <w:sz w:val="24"/>
                <w:szCs w:val="24"/>
              </w:rPr>
              <w:t>1.</w:t>
            </w:r>
          </w:p>
        </w:tc>
        <w:tc>
          <w:tcPr>
            <w:tcW w:w="3717"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60" w:firstLine="0"/>
              <w:jc w:val="left"/>
              <w:rPr>
                <w:sz w:val="24"/>
                <w:szCs w:val="24"/>
              </w:rPr>
            </w:pPr>
            <w:r w:rsidRPr="0022018F">
              <w:rPr>
                <w:rStyle w:val="7pt0pt"/>
                <w:sz w:val="24"/>
                <w:szCs w:val="24"/>
              </w:rPr>
              <w:t>Техника безопасности на тренировке</w:t>
            </w:r>
          </w:p>
        </w:tc>
        <w:tc>
          <w:tcPr>
            <w:tcW w:w="5007" w:type="dxa"/>
            <w:tcBorders>
              <w:top w:val="single" w:sz="4" w:space="0" w:color="auto"/>
              <w:left w:val="single" w:sz="4" w:space="0" w:color="auto"/>
              <w:right w:val="single" w:sz="4" w:space="0" w:color="auto"/>
            </w:tcBorders>
            <w:shd w:val="clear" w:color="auto" w:fill="FFFFFF"/>
            <w:vAlign w:val="center"/>
          </w:tcPr>
          <w:p w:rsidR="00E10BDF" w:rsidRPr="0022018F" w:rsidRDefault="00E10BDF" w:rsidP="008358C1">
            <w:pPr>
              <w:pStyle w:val="35"/>
              <w:numPr>
                <w:ilvl w:val="0"/>
                <w:numId w:val="20"/>
              </w:numPr>
              <w:shd w:val="clear" w:color="auto" w:fill="auto"/>
              <w:tabs>
                <w:tab w:val="left" w:pos="149"/>
              </w:tabs>
              <w:spacing w:line="240" w:lineRule="auto"/>
              <w:ind w:firstLine="0"/>
              <w:jc w:val="left"/>
              <w:rPr>
                <w:sz w:val="24"/>
                <w:szCs w:val="24"/>
              </w:rPr>
            </w:pPr>
            <w:r w:rsidRPr="0022018F">
              <w:rPr>
                <w:rStyle w:val="7pt0pt"/>
                <w:sz w:val="24"/>
                <w:szCs w:val="24"/>
              </w:rPr>
              <w:t>дисциплина</w:t>
            </w:r>
          </w:p>
          <w:p w:rsidR="00E10BDF" w:rsidRPr="0022018F" w:rsidRDefault="00E10BDF" w:rsidP="008358C1">
            <w:pPr>
              <w:pStyle w:val="35"/>
              <w:numPr>
                <w:ilvl w:val="0"/>
                <w:numId w:val="20"/>
              </w:numPr>
              <w:shd w:val="clear" w:color="auto" w:fill="auto"/>
              <w:tabs>
                <w:tab w:val="left" w:pos="168"/>
              </w:tabs>
              <w:spacing w:line="240" w:lineRule="auto"/>
              <w:ind w:firstLine="0"/>
              <w:jc w:val="left"/>
              <w:rPr>
                <w:sz w:val="24"/>
                <w:szCs w:val="24"/>
              </w:rPr>
            </w:pPr>
            <w:r w:rsidRPr="0022018F">
              <w:rPr>
                <w:rStyle w:val="7pt0pt"/>
                <w:sz w:val="24"/>
                <w:szCs w:val="24"/>
              </w:rPr>
              <w:t>правила поведения</w:t>
            </w:r>
          </w:p>
          <w:p w:rsidR="00E10BDF" w:rsidRPr="0022018F" w:rsidRDefault="00E10BDF" w:rsidP="008358C1">
            <w:pPr>
              <w:pStyle w:val="35"/>
              <w:numPr>
                <w:ilvl w:val="0"/>
                <w:numId w:val="20"/>
              </w:numPr>
              <w:shd w:val="clear" w:color="auto" w:fill="auto"/>
              <w:tabs>
                <w:tab w:val="left" w:pos="163"/>
              </w:tabs>
              <w:spacing w:line="240" w:lineRule="auto"/>
              <w:ind w:firstLine="0"/>
              <w:jc w:val="left"/>
              <w:rPr>
                <w:sz w:val="24"/>
                <w:szCs w:val="24"/>
              </w:rPr>
            </w:pPr>
            <w:r w:rsidRPr="0022018F">
              <w:rPr>
                <w:rStyle w:val="7pt0pt"/>
                <w:sz w:val="24"/>
                <w:szCs w:val="24"/>
              </w:rPr>
              <w:t>регламент тренировок</w:t>
            </w:r>
          </w:p>
        </w:tc>
      </w:tr>
      <w:tr w:rsidR="00E10BDF" w:rsidRPr="0022018F" w:rsidTr="009D5E84">
        <w:trPr>
          <w:trHeight w:hRule="exact" w:val="575"/>
        </w:trPr>
        <w:tc>
          <w:tcPr>
            <w:tcW w:w="632"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140" w:firstLine="0"/>
              <w:jc w:val="center"/>
              <w:rPr>
                <w:sz w:val="24"/>
                <w:szCs w:val="24"/>
              </w:rPr>
            </w:pPr>
            <w:r w:rsidRPr="0022018F">
              <w:rPr>
                <w:rStyle w:val="7pt0pt"/>
                <w:sz w:val="24"/>
                <w:szCs w:val="24"/>
              </w:rPr>
              <w:t>2.</w:t>
            </w:r>
          </w:p>
        </w:tc>
        <w:tc>
          <w:tcPr>
            <w:tcW w:w="3717"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60" w:firstLine="0"/>
              <w:jc w:val="left"/>
              <w:rPr>
                <w:sz w:val="24"/>
                <w:szCs w:val="24"/>
              </w:rPr>
            </w:pPr>
            <w:r w:rsidRPr="0022018F">
              <w:rPr>
                <w:rStyle w:val="7pt0pt"/>
                <w:sz w:val="24"/>
                <w:szCs w:val="24"/>
              </w:rPr>
              <w:t>Здоровый образ жизни спортсмена</w:t>
            </w:r>
          </w:p>
        </w:tc>
        <w:tc>
          <w:tcPr>
            <w:tcW w:w="5007" w:type="dxa"/>
            <w:tcBorders>
              <w:top w:val="single" w:sz="4" w:space="0" w:color="auto"/>
              <w:left w:val="single" w:sz="4" w:space="0" w:color="auto"/>
              <w:right w:val="single" w:sz="4" w:space="0" w:color="auto"/>
            </w:tcBorders>
            <w:shd w:val="clear" w:color="auto" w:fill="FFFFFF"/>
            <w:vAlign w:val="center"/>
          </w:tcPr>
          <w:p w:rsidR="00E10BDF" w:rsidRPr="0022018F" w:rsidRDefault="00E10BDF" w:rsidP="008358C1">
            <w:pPr>
              <w:pStyle w:val="35"/>
              <w:numPr>
                <w:ilvl w:val="0"/>
                <w:numId w:val="21"/>
              </w:numPr>
              <w:shd w:val="clear" w:color="auto" w:fill="auto"/>
              <w:tabs>
                <w:tab w:val="left" w:pos="163"/>
              </w:tabs>
              <w:spacing w:line="240" w:lineRule="auto"/>
              <w:ind w:firstLine="0"/>
              <w:jc w:val="left"/>
              <w:rPr>
                <w:sz w:val="24"/>
                <w:szCs w:val="24"/>
              </w:rPr>
            </w:pPr>
            <w:r w:rsidRPr="0022018F">
              <w:rPr>
                <w:rStyle w:val="7pt0pt"/>
                <w:sz w:val="24"/>
                <w:szCs w:val="24"/>
              </w:rPr>
              <w:t>критерии ЗОЖ</w:t>
            </w:r>
          </w:p>
          <w:p w:rsidR="00E10BDF" w:rsidRPr="0022018F" w:rsidRDefault="00E10BDF" w:rsidP="008358C1">
            <w:pPr>
              <w:pStyle w:val="35"/>
              <w:numPr>
                <w:ilvl w:val="0"/>
                <w:numId w:val="21"/>
              </w:numPr>
              <w:shd w:val="clear" w:color="auto" w:fill="auto"/>
              <w:tabs>
                <w:tab w:val="left" w:pos="158"/>
              </w:tabs>
              <w:spacing w:line="240" w:lineRule="auto"/>
              <w:ind w:firstLine="0"/>
              <w:jc w:val="left"/>
              <w:rPr>
                <w:sz w:val="24"/>
                <w:szCs w:val="24"/>
              </w:rPr>
            </w:pPr>
            <w:r w:rsidRPr="0022018F">
              <w:rPr>
                <w:rStyle w:val="7pt0pt"/>
                <w:sz w:val="24"/>
                <w:szCs w:val="24"/>
              </w:rPr>
              <w:t>факторы, влияющие на ЗОЖ</w:t>
            </w:r>
          </w:p>
        </w:tc>
      </w:tr>
      <w:tr w:rsidR="00E10BDF" w:rsidRPr="0022018F" w:rsidTr="009D5E84">
        <w:trPr>
          <w:trHeight w:hRule="exact" w:val="958"/>
        </w:trPr>
        <w:tc>
          <w:tcPr>
            <w:tcW w:w="632"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140" w:firstLine="0"/>
              <w:jc w:val="center"/>
              <w:rPr>
                <w:sz w:val="24"/>
                <w:szCs w:val="24"/>
              </w:rPr>
            </w:pPr>
            <w:r w:rsidRPr="0022018F">
              <w:rPr>
                <w:rStyle w:val="7pt0pt"/>
                <w:sz w:val="24"/>
                <w:szCs w:val="24"/>
              </w:rPr>
              <w:t>3.</w:t>
            </w:r>
          </w:p>
        </w:tc>
        <w:tc>
          <w:tcPr>
            <w:tcW w:w="3717"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60" w:firstLine="0"/>
              <w:jc w:val="left"/>
              <w:rPr>
                <w:sz w:val="24"/>
                <w:szCs w:val="24"/>
              </w:rPr>
            </w:pPr>
            <w:r w:rsidRPr="0022018F">
              <w:rPr>
                <w:rStyle w:val="7pt0pt"/>
                <w:sz w:val="24"/>
                <w:szCs w:val="24"/>
              </w:rPr>
              <w:t>Изменения в организме, достигнутые в ходе занятий дзюдо</w:t>
            </w:r>
          </w:p>
        </w:tc>
        <w:tc>
          <w:tcPr>
            <w:tcW w:w="5007" w:type="dxa"/>
            <w:tcBorders>
              <w:top w:val="single" w:sz="4" w:space="0" w:color="auto"/>
              <w:left w:val="single" w:sz="4" w:space="0" w:color="auto"/>
              <w:right w:val="single" w:sz="4" w:space="0" w:color="auto"/>
            </w:tcBorders>
            <w:shd w:val="clear" w:color="auto" w:fill="FFFFFF"/>
            <w:vAlign w:val="center"/>
          </w:tcPr>
          <w:p w:rsidR="00E10BDF" w:rsidRPr="0022018F" w:rsidRDefault="00E10BDF" w:rsidP="008358C1">
            <w:pPr>
              <w:pStyle w:val="35"/>
              <w:numPr>
                <w:ilvl w:val="0"/>
                <w:numId w:val="22"/>
              </w:numPr>
              <w:shd w:val="clear" w:color="auto" w:fill="auto"/>
              <w:tabs>
                <w:tab w:val="left" w:pos="154"/>
              </w:tabs>
              <w:spacing w:line="240" w:lineRule="auto"/>
              <w:ind w:firstLine="0"/>
              <w:jc w:val="left"/>
              <w:rPr>
                <w:sz w:val="24"/>
                <w:szCs w:val="24"/>
              </w:rPr>
            </w:pPr>
            <w:r w:rsidRPr="0022018F">
              <w:rPr>
                <w:rStyle w:val="7pt0pt"/>
                <w:sz w:val="24"/>
                <w:szCs w:val="24"/>
              </w:rPr>
              <w:t>характер спортсмена</w:t>
            </w:r>
          </w:p>
          <w:p w:rsidR="00E10BDF" w:rsidRPr="0022018F" w:rsidRDefault="00E10BDF" w:rsidP="008358C1">
            <w:pPr>
              <w:pStyle w:val="35"/>
              <w:numPr>
                <w:ilvl w:val="0"/>
                <w:numId w:val="22"/>
              </w:numPr>
              <w:shd w:val="clear" w:color="auto" w:fill="auto"/>
              <w:tabs>
                <w:tab w:val="left" w:pos="158"/>
              </w:tabs>
              <w:spacing w:line="240" w:lineRule="auto"/>
              <w:ind w:firstLine="0"/>
              <w:jc w:val="left"/>
              <w:rPr>
                <w:sz w:val="24"/>
                <w:szCs w:val="24"/>
              </w:rPr>
            </w:pPr>
            <w:r w:rsidRPr="0022018F">
              <w:rPr>
                <w:rStyle w:val="7pt0pt"/>
                <w:sz w:val="24"/>
                <w:szCs w:val="24"/>
              </w:rPr>
              <w:t>физическая подготовленность</w:t>
            </w:r>
          </w:p>
          <w:p w:rsidR="00E10BDF" w:rsidRPr="0022018F" w:rsidRDefault="00E10BDF" w:rsidP="008358C1">
            <w:pPr>
              <w:pStyle w:val="35"/>
              <w:numPr>
                <w:ilvl w:val="0"/>
                <w:numId w:val="22"/>
              </w:numPr>
              <w:shd w:val="clear" w:color="auto" w:fill="auto"/>
              <w:tabs>
                <w:tab w:val="left" w:pos="158"/>
              </w:tabs>
              <w:spacing w:line="240" w:lineRule="auto"/>
              <w:ind w:firstLine="0"/>
              <w:jc w:val="left"/>
              <w:rPr>
                <w:sz w:val="24"/>
                <w:szCs w:val="24"/>
              </w:rPr>
            </w:pPr>
            <w:r w:rsidRPr="0022018F">
              <w:rPr>
                <w:rStyle w:val="7pt0pt"/>
                <w:sz w:val="24"/>
                <w:szCs w:val="24"/>
              </w:rPr>
              <w:t>адаптация к нагрузкам</w:t>
            </w:r>
          </w:p>
        </w:tc>
      </w:tr>
      <w:tr w:rsidR="00E10BDF" w:rsidRPr="0022018F" w:rsidTr="009D5E84">
        <w:trPr>
          <w:trHeight w:hRule="exact" w:val="958"/>
        </w:trPr>
        <w:tc>
          <w:tcPr>
            <w:tcW w:w="632"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140" w:firstLine="0"/>
              <w:jc w:val="center"/>
              <w:rPr>
                <w:sz w:val="24"/>
                <w:szCs w:val="24"/>
              </w:rPr>
            </w:pPr>
            <w:r w:rsidRPr="0022018F">
              <w:rPr>
                <w:rStyle w:val="7pt0pt"/>
                <w:sz w:val="24"/>
                <w:szCs w:val="24"/>
              </w:rPr>
              <w:t>4.</w:t>
            </w:r>
          </w:p>
        </w:tc>
        <w:tc>
          <w:tcPr>
            <w:tcW w:w="3717"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60" w:firstLine="0"/>
              <w:jc w:val="left"/>
              <w:rPr>
                <w:sz w:val="24"/>
                <w:szCs w:val="24"/>
              </w:rPr>
            </w:pPr>
            <w:r w:rsidRPr="0022018F">
              <w:rPr>
                <w:rStyle w:val="7pt0pt"/>
                <w:sz w:val="24"/>
                <w:szCs w:val="24"/>
              </w:rPr>
              <w:t>Поведение спортсменов в коллективе</w:t>
            </w:r>
          </w:p>
        </w:tc>
        <w:tc>
          <w:tcPr>
            <w:tcW w:w="5007" w:type="dxa"/>
            <w:tcBorders>
              <w:top w:val="single" w:sz="4" w:space="0" w:color="auto"/>
              <w:left w:val="single" w:sz="4" w:space="0" w:color="auto"/>
              <w:right w:val="single" w:sz="4" w:space="0" w:color="auto"/>
            </w:tcBorders>
            <w:shd w:val="clear" w:color="auto" w:fill="FFFFFF"/>
            <w:vAlign w:val="center"/>
          </w:tcPr>
          <w:p w:rsidR="00E10BDF" w:rsidRPr="0022018F" w:rsidRDefault="00E10BDF" w:rsidP="008358C1">
            <w:pPr>
              <w:pStyle w:val="35"/>
              <w:numPr>
                <w:ilvl w:val="0"/>
                <w:numId w:val="23"/>
              </w:numPr>
              <w:shd w:val="clear" w:color="auto" w:fill="auto"/>
              <w:tabs>
                <w:tab w:val="left" w:pos="158"/>
              </w:tabs>
              <w:spacing w:line="240" w:lineRule="auto"/>
              <w:ind w:firstLine="0"/>
              <w:jc w:val="left"/>
              <w:rPr>
                <w:sz w:val="24"/>
                <w:szCs w:val="24"/>
              </w:rPr>
            </w:pPr>
            <w:r w:rsidRPr="0022018F">
              <w:rPr>
                <w:rStyle w:val="7pt0pt"/>
                <w:sz w:val="24"/>
                <w:szCs w:val="24"/>
              </w:rPr>
              <w:t>общение в коллективе</w:t>
            </w:r>
          </w:p>
          <w:p w:rsidR="00E10BDF" w:rsidRPr="0022018F" w:rsidRDefault="00E10BDF" w:rsidP="008358C1">
            <w:pPr>
              <w:pStyle w:val="35"/>
              <w:numPr>
                <w:ilvl w:val="0"/>
                <w:numId w:val="23"/>
              </w:numPr>
              <w:shd w:val="clear" w:color="auto" w:fill="auto"/>
              <w:tabs>
                <w:tab w:val="left" w:pos="158"/>
              </w:tabs>
              <w:spacing w:line="240" w:lineRule="auto"/>
              <w:ind w:firstLine="0"/>
              <w:jc w:val="left"/>
              <w:rPr>
                <w:sz w:val="24"/>
                <w:szCs w:val="24"/>
              </w:rPr>
            </w:pPr>
            <w:r w:rsidRPr="0022018F">
              <w:rPr>
                <w:rStyle w:val="7pt0pt"/>
                <w:sz w:val="24"/>
                <w:szCs w:val="24"/>
              </w:rPr>
              <w:t>отношение к товарищам и тренеру</w:t>
            </w:r>
          </w:p>
          <w:p w:rsidR="00E10BDF" w:rsidRPr="0022018F" w:rsidRDefault="00E10BDF" w:rsidP="008358C1">
            <w:pPr>
              <w:pStyle w:val="35"/>
              <w:numPr>
                <w:ilvl w:val="0"/>
                <w:numId w:val="23"/>
              </w:numPr>
              <w:shd w:val="clear" w:color="auto" w:fill="auto"/>
              <w:tabs>
                <w:tab w:val="left" w:pos="163"/>
              </w:tabs>
              <w:spacing w:line="240" w:lineRule="auto"/>
              <w:ind w:firstLine="0"/>
              <w:jc w:val="left"/>
              <w:rPr>
                <w:sz w:val="24"/>
                <w:szCs w:val="24"/>
              </w:rPr>
            </w:pPr>
            <w:r w:rsidRPr="0022018F">
              <w:rPr>
                <w:rStyle w:val="7pt0pt"/>
                <w:sz w:val="24"/>
                <w:szCs w:val="24"/>
              </w:rPr>
              <w:t>поведение на соревнованиях</w:t>
            </w:r>
          </w:p>
        </w:tc>
      </w:tr>
      <w:tr w:rsidR="00E10BDF" w:rsidRPr="0022018F" w:rsidTr="009D5E84">
        <w:trPr>
          <w:trHeight w:hRule="exact" w:val="958"/>
        </w:trPr>
        <w:tc>
          <w:tcPr>
            <w:tcW w:w="632"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140" w:firstLine="0"/>
              <w:jc w:val="center"/>
              <w:rPr>
                <w:sz w:val="24"/>
                <w:szCs w:val="24"/>
              </w:rPr>
            </w:pPr>
            <w:r w:rsidRPr="0022018F">
              <w:rPr>
                <w:rStyle w:val="7pt0pt"/>
                <w:sz w:val="24"/>
                <w:szCs w:val="24"/>
              </w:rPr>
              <w:t>5.</w:t>
            </w:r>
          </w:p>
        </w:tc>
        <w:tc>
          <w:tcPr>
            <w:tcW w:w="3717"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60" w:firstLine="0"/>
              <w:jc w:val="left"/>
              <w:rPr>
                <w:sz w:val="24"/>
                <w:szCs w:val="24"/>
              </w:rPr>
            </w:pPr>
            <w:r w:rsidRPr="0022018F">
              <w:rPr>
                <w:rStyle w:val="7pt0pt"/>
                <w:sz w:val="24"/>
                <w:szCs w:val="24"/>
              </w:rPr>
              <w:t>Профилактика травматизма</w:t>
            </w:r>
          </w:p>
        </w:tc>
        <w:tc>
          <w:tcPr>
            <w:tcW w:w="5007" w:type="dxa"/>
            <w:tcBorders>
              <w:top w:val="single" w:sz="4" w:space="0" w:color="auto"/>
              <w:left w:val="single" w:sz="4" w:space="0" w:color="auto"/>
              <w:right w:val="single" w:sz="4" w:space="0" w:color="auto"/>
            </w:tcBorders>
            <w:shd w:val="clear" w:color="auto" w:fill="FFFFFF"/>
            <w:vAlign w:val="center"/>
          </w:tcPr>
          <w:p w:rsidR="00E10BDF" w:rsidRPr="0022018F" w:rsidRDefault="00E10BDF" w:rsidP="008358C1">
            <w:pPr>
              <w:pStyle w:val="35"/>
              <w:numPr>
                <w:ilvl w:val="0"/>
                <w:numId w:val="24"/>
              </w:numPr>
              <w:shd w:val="clear" w:color="auto" w:fill="auto"/>
              <w:tabs>
                <w:tab w:val="left" w:pos="158"/>
              </w:tabs>
              <w:spacing w:line="240" w:lineRule="auto"/>
              <w:ind w:firstLine="0"/>
              <w:jc w:val="left"/>
              <w:rPr>
                <w:sz w:val="24"/>
                <w:szCs w:val="24"/>
              </w:rPr>
            </w:pPr>
            <w:r w:rsidRPr="0022018F">
              <w:rPr>
                <w:rStyle w:val="7pt0pt"/>
                <w:sz w:val="24"/>
                <w:szCs w:val="24"/>
              </w:rPr>
              <w:t>виды травм</w:t>
            </w:r>
          </w:p>
          <w:p w:rsidR="00E10BDF" w:rsidRPr="0022018F" w:rsidRDefault="00E10BDF" w:rsidP="008358C1">
            <w:pPr>
              <w:pStyle w:val="35"/>
              <w:numPr>
                <w:ilvl w:val="0"/>
                <w:numId w:val="24"/>
              </w:numPr>
              <w:shd w:val="clear" w:color="auto" w:fill="auto"/>
              <w:tabs>
                <w:tab w:val="left" w:pos="163"/>
              </w:tabs>
              <w:spacing w:line="240" w:lineRule="auto"/>
              <w:ind w:firstLine="0"/>
              <w:jc w:val="left"/>
              <w:rPr>
                <w:sz w:val="24"/>
                <w:szCs w:val="24"/>
              </w:rPr>
            </w:pPr>
            <w:r w:rsidRPr="0022018F">
              <w:rPr>
                <w:rStyle w:val="7pt0pt"/>
                <w:sz w:val="24"/>
                <w:szCs w:val="24"/>
              </w:rPr>
              <w:t>причины травматизма</w:t>
            </w:r>
          </w:p>
          <w:p w:rsidR="00E10BDF" w:rsidRPr="0022018F" w:rsidRDefault="00E10BDF" w:rsidP="008358C1">
            <w:pPr>
              <w:pStyle w:val="35"/>
              <w:numPr>
                <w:ilvl w:val="0"/>
                <w:numId w:val="24"/>
              </w:numPr>
              <w:shd w:val="clear" w:color="auto" w:fill="auto"/>
              <w:tabs>
                <w:tab w:val="left" w:pos="163"/>
              </w:tabs>
              <w:spacing w:line="240" w:lineRule="auto"/>
              <w:ind w:firstLine="0"/>
              <w:jc w:val="left"/>
              <w:rPr>
                <w:sz w:val="24"/>
                <w:szCs w:val="24"/>
              </w:rPr>
            </w:pPr>
            <w:r w:rsidRPr="0022018F">
              <w:rPr>
                <w:rStyle w:val="7pt0pt"/>
                <w:sz w:val="24"/>
                <w:szCs w:val="24"/>
              </w:rPr>
              <w:t>первая помощь при травмах</w:t>
            </w:r>
          </w:p>
        </w:tc>
      </w:tr>
      <w:tr w:rsidR="00E10BDF" w:rsidRPr="0022018F" w:rsidTr="009D5E84">
        <w:trPr>
          <w:trHeight w:hRule="exact" w:val="794"/>
        </w:trPr>
        <w:tc>
          <w:tcPr>
            <w:tcW w:w="632"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140" w:firstLine="0"/>
              <w:jc w:val="center"/>
              <w:rPr>
                <w:sz w:val="24"/>
                <w:szCs w:val="24"/>
              </w:rPr>
            </w:pPr>
            <w:r w:rsidRPr="0022018F">
              <w:rPr>
                <w:rStyle w:val="7pt0pt"/>
                <w:sz w:val="24"/>
                <w:szCs w:val="24"/>
              </w:rPr>
              <w:t>6.</w:t>
            </w:r>
          </w:p>
        </w:tc>
        <w:tc>
          <w:tcPr>
            <w:tcW w:w="3717"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60" w:firstLine="0"/>
              <w:jc w:val="left"/>
              <w:rPr>
                <w:sz w:val="24"/>
                <w:szCs w:val="24"/>
              </w:rPr>
            </w:pPr>
            <w:r w:rsidRPr="0022018F">
              <w:rPr>
                <w:rStyle w:val="7pt0pt"/>
                <w:sz w:val="24"/>
                <w:szCs w:val="24"/>
              </w:rPr>
              <w:t>Самоконтроль</w:t>
            </w:r>
          </w:p>
        </w:tc>
        <w:tc>
          <w:tcPr>
            <w:tcW w:w="5007" w:type="dxa"/>
            <w:tcBorders>
              <w:top w:val="single" w:sz="4" w:space="0" w:color="auto"/>
              <w:left w:val="single" w:sz="4" w:space="0" w:color="auto"/>
              <w:right w:val="single" w:sz="4" w:space="0" w:color="auto"/>
            </w:tcBorders>
            <w:shd w:val="clear" w:color="auto" w:fill="FFFFFF"/>
            <w:vAlign w:val="center"/>
          </w:tcPr>
          <w:p w:rsidR="00E10BDF" w:rsidRPr="0022018F" w:rsidRDefault="00E10BDF" w:rsidP="008358C1">
            <w:pPr>
              <w:pStyle w:val="35"/>
              <w:numPr>
                <w:ilvl w:val="0"/>
                <w:numId w:val="25"/>
              </w:numPr>
              <w:shd w:val="clear" w:color="auto" w:fill="auto"/>
              <w:tabs>
                <w:tab w:val="left" w:pos="163"/>
              </w:tabs>
              <w:spacing w:after="60" w:line="240" w:lineRule="auto"/>
              <w:ind w:firstLine="0"/>
              <w:jc w:val="left"/>
              <w:rPr>
                <w:sz w:val="24"/>
                <w:szCs w:val="24"/>
              </w:rPr>
            </w:pPr>
            <w:r w:rsidRPr="0022018F">
              <w:rPr>
                <w:rStyle w:val="7pt0pt"/>
                <w:sz w:val="24"/>
                <w:szCs w:val="24"/>
              </w:rPr>
              <w:t>методы самоконтроля</w:t>
            </w:r>
          </w:p>
          <w:p w:rsidR="00E10BDF" w:rsidRPr="0022018F" w:rsidRDefault="00E10BDF" w:rsidP="008358C1">
            <w:pPr>
              <w:pStyle w:val="35"/>
              <w:numPr>
                <w:ilvl w:val="0"/>
                <w:numId w:val="25"/>
              </w:numPr>
              <w:shd w:val="clear" w:color="auto" w:fill="auto"/>
              <w:tabs>
                <w:tab w:val="left" w:pos="149"/>
              </w:tabs>
              <w:spacing w:before="60" w:line="240" w:lineRule="auto"/>
              <w:ind w:firstLine="0"/>
              <w:jc w:val="left"/>
              <w:rPr>
                <w:sz w:val="24"/>
                <w:szCs w:val="24"/>
              </w:rPr>
            </w:pPr>
            <w:r w:rsidRPr="0022018F">
              <w:rPr>
                <w:rStyle w:val="7pt0pt"/>
                <w:sz w:val="24"/>
                <w:szCs w:val="24"/>
              </w:rPr>
              <w:t>дневник тренировок</w:t>
            </w:r>
          </w:p>
        </w:tc>
      </w:tr>
      <w:tr w:rsidR="00E10BDF" w:rsidRPr="0022018F" w:rsidTr="009D5E84">
        <w:trPr>
          <w:trHeight w:hRule="exact" w:val="965"/>
        </w:trPr>
        <w:tc>
          <w:tcPr>
            <w:tcW w:w="632"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140" w:firstLine="0"/>
              <w:jc w:val="center"/>
              <w:rPr>
                <w:sz w:val="24"/>
                <w:szCs w:val="24"/>
              </w:rPr>
            </w:pPr>
            <w:r w:rsidRPr="0022018F">
              <w:rPr>
                <w:rStyle w:val="7pt0pt"/>
                <w:sz w:val="24"/>
                <w:szCs w:val="24"/>
              </w:rPr>
              <w:t>7.</w:t>
            </w:r>
          </w:p>
        </w:tc>
        <w:tc>
          <w:tcPr>
            <w:tcW w:w="3717" w:type="dxa"/>
            <w:tcBorders>
              <w:top w:val="single" w:sz="4" w:space="0" w:color="auto"/>
              <w:left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60" w:firstLine="0"/>
              <w:jc w:val="left"/>
              <w:rPr>
                <w:sz w:val="24"/>
                <w:szCs w:val="24"/>
              </w:rPr>
            </w:pPr>
            <w:r w:rsidRPr="0022018F">
              <w:rPr>
                <w:rStyle w:val="7pt0pt"/>
                <w:sz w:val="24"/>
                <w:szCs w:val="24"/>
              </w:rPr>
              <w:t>Средства и методы восста</w:t>
            </w:r>
            <w:r w:rsidRPr="0022018F">
              <w:rPr>
                <w:rStyle w:val="7pt0pt"/>
                <w:sz w:val="24"/>
                <w:szCs w:val="24"/>
              </w:rPr>
              <w:softHyphen/>
              <w:t>новления в дзюдо</w:t>
            </w:r>
          </w:p>
        </w:tc>
        <w:tc>
          <w:tcPr>
            <w:tcW w:w="5007" w:type="dxa"/>
            <w:tcBorders>
              <w:top w:val="single" w:sz="4" w:space="0" w:color="auto"/>
              <w:left w:val="single" w:sz="4" w:space="0" w:color="auto"/>
              <w:right w:val="single" w:sz="4" w:space="0" w:color="auto"/>
            </w:tcBorders>
            <w:shd w:val="clear" w:color="auto" w:fill="FFFFFF"/>
            <w:vAlign w:val="center"/>
          </w:tcPr>
          <w:p w:rsidR="00E10BDF" w:rsidRPr="0022018F" w:rsidRDefault="00E10BDF" w:rsidP="008358C1">
            <w:pPr>
              <w:pStyle w:val="35"/>
              <w:numPr>
                <w:ilvl w:val="0"/>
                <w:numId w:val="26"/>
              </w:numPr>
              <w:shd w:val="clear" w:color="auto" w:fill="auto"/>
              <w:tabs>
                <w:tab w:val="left" w:pos="163"/>
              </w:tabs>
              <w:spacing w:line="240" w:lineRule="auto"/>
              <w:ind w:firstLine="0"/>
              <w:jc w:val="left"/>
              <w:rPr>
                <w:sz w:val="24"/>
                <w:szCs w:val="24"/>
              </w:rPr>
            </w:pPr>
            <w:r w:rsidRPr="0022018F">
              <w:rPr>
                <w:rStyle w:val="7pt0pt"/>
                <w:sz w:val="24"/>
                <w:szCs w:val="24"/>
              </w:rPr>
              <w:t>восстановительные средства</w:t>
            </w:r>
          </w:p>
          <w:p w:rsidR="00E10BDF" w:rsidRPr="0022018F" w:rsidRDefault="00E10BDF" w:rsidP="008358C1">
            <w:pPr>
              <w:pStyle w:val="35"/>
              <w:numPr>
                <w:ilvl w:val="0"/>
                <w:numId w:val="26"/>
              </w:numPr>
              <w:shd w:val="clear" w:color="auto" w:fill="auto"/>
              <w:tabs>
                <w:tab w:val="left" w:pos="163"/>
              </w:tabs>
              <w:spacing w:line="240" w:lineRule="auto"/>
              <w:ind w:firstLine="0"/>
              <w:jc w:val="left"/>
              <w:rPr>
                <w:sz w:val="24"/>
                <w:szCs w:val="24"/>
              </w:rPr>
            </w:pPr>
            <w:r w:rsidRPr="0022018F">
              <w:rPr>
                <w:rStyle w:val="7pt0pt"/>
                <w:sz w:val="24"/>
                <w:szCs w:val="24"/>
              </w:rPr>
              <w:t>баня</w:t>
            </w:r>
          </w:p>
          <w:p w:rsidR="00E10BDF" w:rsidRPr="0022018F" w:rsidRDefault="00E10BDF" w:rsidP="008358C1">
            <w:pPr>
              <w:pStyle w:val="35"/>
              <w:numPr>
                <w:ilvl w:val="0"/>
                <w:numId w:val="26"/>
              </w:numPr>
              <w:shd w:val="clear" w:color="auto" w:fill="auto"/>
              <w:tabs>
                <w:tab w:val="left" w:pos="163"/>
              </w:tabs>
              <w:spacing w:line="240" w:lineRule="auto"/>
              <w:ind w:firstLine="0"/>
              <w:jc w:val="left"/>
              <w:rPr>
                <w:sz w:val="24"/>
                <w:szCs w:val="24"/>
              </w:rPr>
            </w:pPr>
            <w:r w:rsidRPr="0022018F">
              <w:rPr>
                <w:rStyle w:val="7pt0pt"/>
                <w:sz w:val="24"/>
                <w:szCs w:val="24"/>
              </w:rPr>
              <w:t>массаж, самомассаж</w:t>
            </w:r>
          </w:p>
        </w:tc>
      </w:tr>
      <w:tr w:rsidR="00E10BDF" w:rsidRPr="0022018F" w:rsidTr="009D5E84">
        <w:trPr>
          <w:trHeight w:hRule="exact" w:val="684"/>
        </w:trPr>
        <w:tc>
          <w:tcPr>
            <w:tcW w:w="632" w:type="dxa"/>
            <w:tcBorders>
              <w:top w:val="single" w:sz="4" w:space="0" w:color="auto"/>
              <w:left w:val="single" w:sz="4" w:space="0" w:color="auto"/>
              <w:bottom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140" w:firstLine="0"/>
              <w:jc w:val="center"/>
              <w:rPr>
                <w:sz w:val="24"/>
                <w:szCs w:val="24"/>
              </w:rPr>
            </w:pPr>
            <w:r w:rsidRPr="0022018F">
              <w:rPr>
                <w:rStyle w:val="7pt0pt"/>
                <w:sz w:val="24"/>
                <w:szCs w:val="24"/>
              </w:rPr>
              <w:t>8.</w:t>
            </w:r>
          </w:p>
        </w:tc>
        <w:tc>
          <w:tcPr>
            <w:tcW w:w="3717" w:type="dxa"/>
            <w:tcBorders>
              <w:top w:val="single" w:sz="4" w:space="0" w:color="auto"/>
              <w:left w:val="single" w:sz="4" w:space="0" w:color="auto"/>
              <w:bottom w:val="single" w:sz="4" w:space="0" w:color="auto"/>
            </w:tcBorders>
            <w:shd w:val="clear" w:color="auto" w:fill="FFFFFF"/>
            <w:vAlign w:val="center"/>
          </w:tcPr>
          <w:p w:rsidR="00E10BDF" w:rsidRPr="0022018F" w:rsidRDefault="00E10BDF" w:rsidP="008358C1">
            <w:pPr>
              <w:pStyle w:val="35"/>
              <w:shd w:val="clear" w:color="auto" w:fill="auto"/>
              <w:spacing w:line="240" w:lineRule="auto"/>
              <w:ind w:left="60" w:firstLine="0"/>
              <w:jc w:val="left"/>
              <w:rPr>
                <w:sz w:val="24"/>
                <w:szCs w:val="24"/>
              </w:rPr>
            </w:pPr>
            <w:r w:rsidRPr="0022018F">
              <w:rPr>
                <w:rStyle w:val="7pt0pt"/>
                <w:sz w:val="24"/>
                <w:szCs w:val="24"/>
              </w:rPr>
              <w:t>Планирование тактики</w:t>
            </w:r>
          </w:p>
        </w:tc>
        <w:tc>
          <w:tcPr>
            <w:tcW w:w="5007" w:type="dxa"/>
            <w:tcBorders>
              <w:top w:val="single" w:sz="4" w:space="0" w:color="auto"/>
              <w:left w:val="single" w:sz="4" w:space="0" w:color="auto"/>
              <w:bottom w:val="single" w:sz="4" w:space="0" w:color="auto"/>
              <w:right w:val="single" w:sz="4" w:space="0" w:color="auto"/>
            </w:tcBorders>
            <w:shd w:val="clear" w:color="auto" w:fill="FFFFFF"/>
            <w:vAlign w:val="center"/>
          </w:tcPr>
          <w:p w:rsidR="00E10BDF" w:rsidRPr="0022018F" w:rsidRDefault="00E10BDF" w:rsidP="008358C1">
            <w:pPr>
              <w:pStyle w:val="35"/>
              <w:numPr>
                <w:ilvl w:val="0"/>
                <w:numId w:val="27"/>
              </w:numPr>
              <w:shd w:val="clear" w:color="auto" w:fill="auto"/>
              <w:tabs>
                <w:tab w:val="left" w:pos="163"/>
              </w:tabs>
              <w:spacing w:line="240" w:lineRule="auto"/>
              <w:ind w:firstLine="0"/>
              <w:jc w:val="left"/>
              <w:rPr>
                <w:sz w:val="24"/>
                <w:szCs w:val="24"/>
              </w:rPr>
            </w:pPr>
            <w:r w:rsidRPr="0022018F">
              <w:rPr>
                <w:rStyle w:val="7pt0pt"/>
                <w:sz w:val="24"/>
                <w:szCs w:val="24"/>
              </w:rPr>
              <w:t>виды тактики</w:t>
            </w:r>
          </w:p>
          <w:p w:rsidR="00E10BDF" w:rsidRPr="0022018F" w:rsidRDefault="00E10BDF" w:rsidP="008358C1">
            <w:pPr>
              <w:pStyle w:val="35"/>
              <w:numPr>
                <w:ilvl w:val="0"/>
                <w:numId w:val="27"/>
              </w:numPr>
              <w:shd w:val="clear" w:color="auto" w:fill="auto"/>
              <w:tabs>
                <w:tab w:val="left" w:pos="163"/>
              </w:tabs>
              <w:spacing w:line="240" w:lineRule="auto"/>
              <w:ind w:firstLine="0"/>
              <w:jc w:val="left"/>
              <w:rPr>
                <w:sz w:val="24"/>
                <w:szCs w:val="24"/>
              </w:rPr>
            </w:pPr>
            <w:r w:rsidRPr="0022018F">
              <w:rPr>
                <w:rStyle w:val="7pt0pt"/>
                <w:sz w:val="24"/>
                <w:szCs w:val="24"/>
              </w:rPr>
              <w:t>выполнение атакующих действий</w:t>
            </w:r>
          </w:p>
        </w:tc>
      </w:tr>
    </w:tbl>
    <w:p w:rsidR="00E10BDF" w:rsidRDefault="00E10BDF" w:rsidP="00E10BDF">
      <w:pPr>
        <w:pStyle w:val="af3"/>
        <w:tabs>
          <w:tab w:val="left" w:pos="9244"/>
        </w:tabs>
        <w:rPr>
          <w:rFonts w:ascii="Times New Roman" w:hAnsi="Times New Roman" w:cs="Times New Roman"/>
          <w:sz w:val="28"/>
          <w:szCs w:val="28"/>
        </w:rPr>
      </w:pPr>
    </w:p>
    <w:p w:rsidR="00E10BDF" w:rsidRPr="0053133B" w:rsidRDefault="00E10BDF" w:rsidP="00E10BDF">
      <w:pPr>
        <w:pStyle w:val="231"/>
        <w:shd w:val="clear" w:color="auto" w:fill="auto"/>
        <w:spacing w:line="276" w:lineRule="auto"/>
        <w:jc w:val="center"/>
        <w:rPr>
          <w:sz w:val="28"/>
          <w:szCs w:val="28"/>
        </w:rPr>
      </w:pPr>
      <w:r w:rsidRPr="0053133B">
        <w:rPr>
          <w:sz w:val="28"/>
          <w:szCs w:val="28"/>
        </w:rPr>
        <w:t>Тематический план лекций в учебно-тренировочном процессе дзюдоистов</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608"/>
        <w:gridCol w:w="3559"/>
        <w:gridCol w:w="5241"/>
      </w:tblGrid>
      <w:tr w:rsidR="00E10BDF" w:rsidRPr="0022018F" w:rsidTr="00CC67EE">
        <w:trPr>
          <w:trHeight w:hRule="exact" w:val="703"/>
        </w:trPr>
        <w:tc>
          <w:tcPr>
            <w:tcW w:w="608" w:type="dxa"/>
            <w:shd w:val="clear" w:color="auto" w:fill="FFFFFF"/>
            <w:vAlign w:val="center"/>
          </w:tcPr>
          <w:p w:rsidR="00E10BDF" w:rsidRPr="0022018F" w:rsidRDefault="00E10BDF" w:rsidP="00E10BDF">
            <w:pPr>
              <w:pStyle w:val="35"/>
              <w:shd w:val="clear" w:color="auto" w:fill="auto"/>
              <w:spacing w:line="276" w:lineRule="auto"/>
              <w:ind w:left="140" w:firstLine="0"/>
              <w:jc w:val="center"/>
              <w:rPr>
                <w:sz w:val="24"/>
                <w:szCs w:val="24"/>
              </w:rPr>
            </w:pPr>
            <w:r w:rsidRPr="0022018F">
              <w:rPr>
                <w:rStyle w:val="7pt0pt"/>
                <w:sz w:val="24"/>
                <w:szCs w:val="24"/>
              </w:rPr>
              <w:t>№</w:t>
            </w:r>
          </w:p>
          <w:p w:rsidR="00E10BDF" w:rsidRPr="0022018F" w:rsidRDefault="00E10BDF" w:rsidP="00E10BDF">
            <w:pPr>
              <w:pStyle w:val="35"/>
              <w:shd w:val="clear" w:color="auto" w:fill="auto"/>
              <w:spacing w:line="276" w:lineRule="auto"/>
              <w:ind w:left="140" w:firstLine="0"/>
              <w:jc w:val="center"/>
              <w:rPr>
                <w:sz w:val="24"/>
                <w:szCs w:val="24"/>
              </w:rPr>
            </w:pPr>
            <w:proofErr w:type="gramStart"/>
            <w:r w:rsidRPr="0022018F">
              <w:rPr>
                <w:rStyle w:val="7pt0pt0"/>
                <w:sz w:val="24"/>
                <w:szCs w:val="24"/>
              </w:rPr>
              <w:t>п</w:t>
            </w:r>
            <w:proofErr w:type="gramEnd"/>
            <w:r w:rsidRPr="0022018F">
              <w:rPr>
                <w:rStyle w:val="7pt0pt0"/>
                <w:sz w:val="24"/>
                <w:szCs w:val="24"/>
              </w:rPr>
              <w:t>/п</w:t>
            </w:r>
          </w:p>
        </w:tc>
        <w:tc>
          <w:tcPr>
            <w:tcW w:w="3559" w:type="dxa"/>
            <w:shd w:val="clear" w:color="auto" w:fill="FFFFFF"/>
            <w:vAlign w:val="center"/>
          </w:tcPr>
          <w:p w:rsidR="00E10BDF" w:rsidRPr="0022018F" w:rsidRDefault="00E10BDF" w:rsidP="00E10BDF">
            <w:pPr>
              <w:pStyle w:val="35"/>
              <w:shd w:val="clear" w:color="auto" w:fill="auto"/>
              <w:spacing w:line="276" w:lineRule="auto"/>
              <w:ind w:firstLine="0"/>
              <w:jc w:val="center"/>
              <w:rPr>
                <w:sz w:val="24"/>
                <w:szCs w:val="24"/>
              </w:rPr>
            </w:pPr>
            <w:r w:rsidRPr="0022018F">
              <w:rPr>
                <w:rStyle w:val="7pt0pt0"/>
                <w:sz w:val="24"/>
                <w:szCs w:val="24"/>
              </w:rPr>
              <w:t>Название темы</w:t>
            </w:r>
          </w:p>
        </w:tc>
        <w:tc>
          <w:tcPr>
            <w:tcW w:w="5241" w:type="dxa"/>
            <w:shd w:val="clear" w:color="auto" w:fill="FFFFFF"/>
            <w:vAlign w:val="center"/>
          </w:tcPr>
          <w:p w:rsidR="00E10BDF" w:rsidRPr="0022018F" w:rsidRDefault="00E10BDF" w:rsidP="00E10BDF">
            <w:pPr>
              <w:pStyle w:val="35"/>
              <w:shd w:val="clear" w:color="auto" w:fill="auto"/>
              <w:spacing w:line="276" w:lineRule="auto"/>
              <w:ind w:firstLine="0"/>
              <w:jc w:val="center"/>
              <w:rPr>
                <w:sz w:val="24"/>
                <w:szCs w:val="24"/>
              </w:rPr>
            </w:pPr>
            <w:r w:rsidRPr="0022018F">
              <w:rPr>
                <w:rStyle w:val="7pt0pt0"/>
                <w:sz w:val="24"/>
                <w:szCs w:val="24"/>
              </w:rPr>
              <w:t>Основные понятия</w:t>
            </w:r>
          </w:p>
        </w:tc>
      </w:tr>
      <w:tr w:rsidR="00E10BDF" w:rsidRPr="0022018F" w:rsidTr="00CC67EE">
        <w:trPr>
          <w:trHeight w:hRule="exact" w:val="679"/>
        </w:trPr>
        <w:tc>
          <w:tcPr>
            <w:tcW w:w="608" w:type="dxa"/>
            <w:shd w:val="clear" w:color="auto" w:fill="FFFFFF"/>
            <w:vAlign w:val="center"/>
          </w:tcPr>
          <w:p w:rsidR="00E10BDF" w:rsidRPr="0022018F" w:rsidRDefault="00E10BDF" w:rsidP="00E10BDF">
            <w:pPr>
              <w:pStyle w:val="35"/>
              <w:shd w:val="clear" w:color="auto" w:fill="auto"/>
              <w:spacing w:line="276" w:lineRule="auto"/>
              <w:ind w:left="180" w:firstLine="0"/>
              <w:jc w:val="center"/>
              <w:rPr>
                <w:sz w:val="24"/>
                <w:szCs w:val="24"/>
              </w:rPr>
            </w:pPr>
            <w:r w:rsidRPr="0022018F">
              <w:rPr>
                <w:rStyle w:val="7pt0pt"/>
                <w:sz w:val="24"/>
                <w:szCs w:val="24"/>
              </w:rPr>
              <w:lastRenderedPageBreak/>
              <w:t>1.</w:t>
            </w:r>
          </w:p>
        </w:tc>
        <w:tc>
          <w:tcPr>
            <w:tcW w:w="3559"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4"/>
                <w:szCs w:val="24"/>
              </w:rPr>
            </w:pPr>
            <w:r w:rsidRPr="0022018F">
              <w:rPr>
                <w:rStyle w:val="7pt0pt"/>
                <w:sz w:val="24"/>
                <w:szCs w:val="24"/>
              </w:rPr>
              <w:t xml:space="preserve">Система КЮ, </w:t>
            </w:r>
            <w:proofErr w:type="gramStart"/>
            <w:r w:rsidRPr="0022018F">
              <w:rPr>
                <w:rStyle w:val="7pt0pt"/>
                <w:sz w:val="24"/>
                <w:szCs w:val="24"/>
              </w:rPr>
              <w:t>ДАН</w:t>
            </w:r>
            <w:proofErr w:type="gramEnd"/>
          </w:p>
        </w:tc>
        <w:tc>
          <w:tcPr>
            <w:tcW w:w="5241" w:type="dxa"/>
            <w:shd w:val="clear" w:color="auto" w:fill="FFFFFF"/>
            <w:vAlign w:val="center"/>
          </w:tcPr>
          <w:p w:rsidR="00E10BDF" w:rsidRPr="0022018F" w:rsidRDefault="00E10BDF" w:rsidP="00CC24E6">
            <w:pPr>
              <w:pStyle w:val="35"/>
              <w:numPr>
                <w:ilvl w:val="0"/>
                <w:numId w:val="28"/>
              </w:numPr>
              <w:shd w:val="clear" w:color="auto" w:fill="auto"/>
              <w:tabs>
                <w:tab w:val="left" w:pos="158"/>
              </w:tabs>
              <w:spacing w:line="276" w:lineRule="auto"/>
              <w:ind w:firstLine="0"/>
              <w:jc w:val="left"/>
              <w:rPr>
                <w:sz w:val="24"/>
                <w:szCs w:val="24"/>
              </w:rPr>
            </w:pPr>
            <w:r w:rsidRPr="0022018F">
              <w:rPr>
                <w:rStyle w:val="7pt0pt"/>
                <w:sz w:val="24"/>
                <w:szCs w:val="24"/>
              </w:rPr>
              <w:t>аттестация</w:t>
            </w:r>
          </w:p>
          <w:p w:rsidR="00E10BDF" w:rsidRPr="0022018F" w:rsidRDefault="00E10BDF" w:rsidP="00CC24E6">
            <w:pPr>
              <w:pStyle w:val="35"/>
              <w:numPr>
                <w:ilvl w:val="0"/>
                <w:numId w:val="28"/>
              </w:numPr>
              <w:shd w:val="clear" w:color="auto" w:fill="auto"/>
              <w:tabs>
                <w:tab w:val="left" w:pos="154"/>
              </w:tabs>
              <w:spacing w:line="276" w:lineRule="auto"/>
              <w:ind w:firstLine="0"/>
              <w:jc w:val="left"/>
              <w:rPr>
                <w:sz w:val="24"/>
                <w:szCs w:val="24"/>
              </w:rPr>
            </w:pPr>
            <w:r w:rsidRPr="0022018F">
              <w:rPr>
                <w:rStyle w:val="7pt0pt"/>
                <w:sz w:val="24"/>
                <w:szCs w:val="24"/>
              </w:rPr>
              <w:t>требования к технике</w:t>
            </w:r>
          </w:p>
        </w:tc>
      </w:tr>
      <w:tr w:rsidR="00E10BDF" w:rsidRPr="0022018F" w:rsidTr="00CC67EE">
        <w:trPr>
          <w:trHeight w:hRule="exact" w:val="1222"/>
        </w:trPr>
        <w:tc>
          <w:tcPr>
            <w:tcW w:w="608" w:type="dxa"/>
            <w:shd w:val="clear" w:color="auto" w:fill="FFFFFF"/>
            <w:vAlign w:val="center"/>
          </w:tcPr>
          <w:p w:rsidR="00E10BDF" w:rsidRPr="0022018F" w:rsidRDefault="00E10BDF" w:rsidP="00E10BDF">
            <w:pPr>
              <w:pStyle w:val="35"/>
              <w:shd w:val="clear" w:color="auto" w:fill="auto"/>
              <w:spacing w:line="276" w:lineRule="auto"/>
              <w:ind w:left="140" w:firstLine="0"/>
              <w:jc w:val="center"/>
              <w:rPr>
                <w:sz w:val="24"/>
                <w:szCs w:val="24"/>
              </w:rPr>
            </w:pPr>
            <w:r w:rsidRPr="0022018F">
              <w:rPr>
                <w:rStyle w:val="7pt0pt"/>
                <w:sz w:val="24"/>
                <w:szCs w:val="24"/>
              </w:rPr>
              <w:t>2.</w:t>
            </w:r>
          </w:p>
        </w:tc>
        <w:tc>
          <w:tcPr>
            <w:tcW w:w="3559"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4"/>
                <w:szCs w:val="24"/>
              </w:rPr>
            </w:pPr>
            <w:r w:rsidRPr="0022018F">
              <w:rPr>
                <w:rStyle w:val="7pt0pt"/>
                <w:sz w:val="24"/>
                <w:szCs w:val="24"/>
              </w:rPr>
              <w:t>Здоровье человека</w:t>
            </w:r>
          </w:p>
        </w:tc>
        <w:tc>
          <w:tcPr>
            <w:tcW w:w="5241" w:type="dxa"/>
            <w:shd w:val="clear" w:color="auto" w:fill="FFFFFF"/>
            <w:vAlign w:val="center"/>
          </w:tcPr>
          <w:p w:rsidR="00E10BDF" w:rsidRPr="0022018F" w:rsidRDefault="00E10BDF" w:rsidP="00CC24E6">
            <w:pPr>
              <w:pStyle w:val="35"/>
              <w:numPr>
                <w:ilvl w:val="0"/>
                <w:numId w:val="29"/>
              </w:numPr>
              <w:shd w:val="clear" w:color="auto" w:fill="auto"/>
              <w:tabs>
                <w:tab w:val="left" w:pos="158"/>
              </w:tabs>
              <w:spacing w:line="276" w:lineRule="auto"/>
              <w:ind w:firstLine="0"/>
              <w:jc w:val="left"/>
              <w:rPr>
                <w:sz w:val="24"/>
                <w:szCs w:val="24"/>
              </w:rPr>
            </w:pPr>
            <w:r w:rsidRPr="0022018F">
              <w:rPr>
                <w:rStyle w:val="7pt0pt"/>
                <w:sz w:val="24"/>
                <w:szCs w:val="24"/>
              </w:rPr>
              <w:t>составляющие здоровья</w:t>
            </w:r>
          </w:p>
          <w:p w:rsidR="00E10BDF" w:rsidRPr="0022018F" w:rsidRDefault="00E10BDF" w:rsidP="00CC24E6">
            <w:pPr>
              <w:pStyle w:val="35"/>
              <w:numPr>
                <w:ilvl w:val="0"/>
                <w:numId w:val="29"/>
              </w:numPr>
              <w:shd w:val="clear" w:color="auto" w:fill="auto"/>
              <w:tabs>
                <w:tab w:val="left" w:pos="234"/>
              </w:tabs>
              <w:spacing w:line="276" w:lineRule="auto"/>
              <w:ind w:left="220" w:hanging="140"/>
              <w:jc w:val="left"/>
              <w:rPr>
                <w:sz w:val="24"/>
                <w:szCs w:val="24"/>
              </w:rPr>
            </w:pPr>
            <w:r w:rsidRPr="0022018F">
              <w:rPr>
                <w:rStyle w:val="7pt0pt"/>
                <w:sz w:val="24"/>
                <w:szCs w:val="24"/>
              </w:rPr>
              <w:t>здоровье и занятия физической культурой и спортом</w:t>
            </w:r>
          </w:p>
        </w:tc>
      </w:tr>
      <w:tr w:rsidR="00E10BDF" w:rsidRPr="0022018F" w:rsidTr="00CC67EE">
        <w:trPr>
          <w:trHeight w:hRule="exact" w:val="925"/>
        </w:trPr>
        <w:tc>
          <w:tcPr>
            <w:tcW w:w="608" w:type="dxa"/>
            <w:shd w:val="clear" w:color="auto" w:fill="FFFFFF"/>
            <w:vAlign w:val="center"/>
          </w:tcPr>
          <w:p w:rsidR="00E10BDF" w:rsidRPr="0022018F" w:rsidRDefault="00E10BDF" w:rsidP="00E10BDF">
            <w:pPr>
              <w:pStyle w:val="35"/>
              <w:shd w:val="clear" w:color="auto" w:fill="auto"/>
              <w:spacing w:line="276" w:lineRule="auto"/>
              <w:ind w:left="140" w:firstLine="0"/>
              <w:jc w:val="center"/>
              <w:rPr>
                <w:sz w:val="24"/>
                <w:szCs w:val="24"/>
              </w:rPr>
            </w:pPr>
            <w:r w:rsidRPr="0022018F">
              <w:rPr>
                <w:rStyle w:val="7pt0pt"/>
                <w:sz w:val="24"/>
                <w:szCs w:val="24"/>
              </w:rPr>
              <w:t>3.</w:t>
            </w:r>
          </w:p>
        </w:tc>
        <w:tc>
          <w:tcPr>
            <w:tcW w:w="3559"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4"/>
                <w:szCs w:val="24"/>
              </w:rPr>
            </w:pPr>
            <w:r w:rsidRPr="0022018F">
              <w:rPr>
                <w:rStyle w:val="7pt0pt"/>
                <w:sz w:val="24"/>
                <w:szCs w:val="24"/>
              </w:rPr>
              <w:t>Правила соревнований</w:t>
            </w:r>
          </w:p>
        </w:tc>
        <w:tc>
          <w:tcPr>
            <w:tcW w:w="5241" w:type="dxa"/>
            <w:shd w:val="clear" w:color="auto" w:fill="FFFFFF"/>
            <w:vAlign w:val="center"/>
          </w:tcPr>
          <w:p w:rsidR="00E10BDF" w:rsidRPr="0022018F" w:rsidRDefault="00E10BDF" w:rsidP="00CC24E6">
            <w:pPr>
              <w:pStyle w:val="35"/>
              <w:numPr>
                <w:ilvl w:val="0"/>
                <w:numId w:val="30"/>
              </w:numPr>
              <w:shd w:val="clear" w:color="auto" w:fill="auto"/>
              <w:tabs>
                <w:tab w:val="left" w:pos="158"/>
              </w:tabs>
              <w:spacing w:after="60" w:line="276" w:lineRule="auto"/>
              <w:ind w:firstLine="0"/>
              <w:jc w:val="left"/>
              <w:rPr>
                <w:sz w:val="24"/>
                <w:szCs w:val="24"/>
              </w:rPr>
            </w:pPr>
            <w:r w:rsidRPr="0022018F">
              <w:rPr>
                <w:rStyle w:val="7pt0pt"/>
                <w:sz w:val="24"/>
                <w:szCs w:val="24"/>
              </w:rPr>
              <w:t>оценка технических действий</w:t>
            </w:r>
          </w:p>
          <w:p w:rsidR="00E10BDF" w:rsidRPr="0022018F" w:rsidRDefault="00E10BDF" w:rsidP="00CC24E6">
            <w:pPr>
              <w:pStyle w:val="35"/>
              <w:numPr>
                <w:ilvl w:val="0"/>
                <w:numId w:val="30"/>
              </w:numPr>
              <w:shd w:val="clear" w:color="auto" w:fill="auto"/>
              <w:tabs>
                <w:tab w:val="left" w:pos="163"/>
              </w:tabs>
              <w:spacing w:before="60" w:line="276" w:lineRule="auto"/>
              <w:ind w:firstLine="0"/>
              <w:jc w:val="left"/>
              <w:rPr>
                <w:sz w:val="24"/>
                <w:szCs w:val="24"/>
              </w:rPr>
            </w:pPr>
            <w:r w:rsidRPr="0022018F">
              <w:rPr>
                <w:rStyle w:val="7pt0pt"/>
                <w:sz w:val="24"/>
                <w:szCs w:val="24"/>
              </w:rPr>
              <w:t>наказания в дзюдо</w:t>
            </w:r>
          </w:p>
        </w:tc>
      </w:tr>
      <w:tr w:rsidR="00E10BDF" w:rsidRPr="0022018F" w:rsidTr="00CC67EE">
        <w:trPr>
          <w:trHeight w:hRule="exact" w:val="793"/>
        </w:trPr>
        <w:tc>
          <w:tcPr>
            <w:tcW w:w="608" w:type="dxa"/>
            <w:shd w:val="clear" w:color="auto" w:fill="FFFFFF"/>
            <w:vAlign w:val="center"/>
          </w:tcPr>
          <w:p w:rsidR="00E10BDF" w:rsidRPr="0022018F" w:rsidRDefault="00E10BDF" w:rsidP="00E10BDF">
            <w:pPr>
              <w:pStyle w:val="35"/>
              <w:shd w:val="clear" w:color="auto" w:fill="auto"/>
              <w:spacing w:line="276" w:lineRule="auto"/>
              <w:ind w:left="140" w:firstLine="0"/>
              <w:jc w:val="center"/>
              <w:rPr>
                <w:sz w:val="24"/>
                <w:szCs w:val="24"/>
              </w:rPr>
            </w:pPr>
            <w:r w:rsidRPr="0022018F">
              <w:rPr>
                <w:rStyle w:val="7pt0pt"/>
                <w:sz w:val="24"/>
                <w:szCs w:val="24"/>
              </w:rPr>
              <w:t>4.</w:t>
            </w:r>
          </w:p>
        </w:tc>
        <w:tc>
          <w:tcPr>
            <w:tcW w:w="3559"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4"/>
                <w:szCs w:val="24"/>
              </w:rPr>
            </w:pPr>
            <w:r w:rsidRPr="0022018F">
              <w:rPr>
                <w:rStyle w:val="7pt0pt"/>
                <w:sz w:val="24"/>
                <w:szCs w:val="24"/>
              </w:rPr>
              <w:t>Основы судейства</w:t>
            </w:r>
          </w:p>
        </w:tc>
        <w:tc>
          <w:tcPr>
            <w:tcW w:w="5241" w:type="dxa"/>
            <w:shd w:val="clear" w:color="auto" w:fill="FFFFFF"/>
            <w:vAlign w:val="center"/>
          </w:tcPr>
          <w:p w:rsidR="00E10BDF" w:rsidRPr="0022018F" w:rsidRDefault="00E10BDF" w:rsidP="00CC24E6">
            <w:pPr>
              <w:pStyle w:val="35"/>
              <w:numPr>
                <w:ilvl w:val="0"/>
                <w:numId w:val="31"/>
              </w:numPr>
              <w:shd w:val="clear" w:color="auto" w:fill="auto"/>
              <w:tabs>
                <w:tab w:val="left" w:pos="154"/>
              </w:tabs>
              <w:spacing w:line="276" w:lineRule="auto"/>
              <w:ind w:firstLine="0"/>
              <w:jc w:val="left"/>
              <w:rPr>
                <w:sz w:val="24"/>
                <w:szCs w:val="24"/>
              </w:rPr>
            </w:pPr>
            <w:r w:rsidRPr="0022018F">
              <w:rPr>
                <w:rStyle w:val="7pt0pt"/>
                <w:sz w:val="24"/>
                <w:szCs w:val="24"/>
              </w:rPr>
              <w:t>жесты судей</w:t>
            </w:r>
          </w:p>
          <w:p w:rsidR="00E10BDF" w:rsidRPr="0022018F" w:rsidRDefault="00E10BDF" w:rsidP="00CC24E6">
            <w:pPr>
              <w:pStyle w:val="35"/>
              <w:numPr>
                <w:ilvl w:val="0"/>
                <w:numId w:val="31"/>
              </w:numPr>
              <w:shd w:val="clear" w:color="auto" w:fill="auto"/>
              <w:tabs>
                <w:tab w:val="left" w:pos="154"/>
              </w:tabs>
              <w:spacing w:line="276" w:lineRule="auto"/>
              <w:ind w:firstLine="0"/>
              <w:jc w:val="left"/>
              <w:rPr>
                <w:sz w:val="24"/>
                <w:szCs w:val="24"/>
              </w:rPr>
            </w:pPr>
            <w:r w:rsidRPr="0022018F">
              <w:rPr>
                <w:rStyle w:val="7pt0pt"/>
                <w:sz w:val="24"/>
                <w:szCs w:val="24"/>
              </w:rPr>
              <w:t>судейство в конкретных ситуациях</w:t>
            </w:r>
          </w:p>
        </w:tc>
      </w:tr>
      <w:tr w:rsidR="00E10BDF" w:rsidRPr="0022018F" w:rsidTr="00CC67EE">
        <w:trPr>
          <w:trHeight w:hRule="exact" w:val="1256"/>
        </w:trPr>
        <w:tc>
          <w:tcPr>
            <w:tcW w:w="608" w:type="dxa"/>
            <w:shd w:val="clear" w:color="auto" w:fill="FFFFFF"/>
            <w:vAlign w:val="center"/>
          </w:tcPr>
          <w:p w:rsidR="00E10BDF" w:rsidRPr="0022018F" w:rsidRDefault="00E10BDF" w:rsidP="00E10BDF">
            <w:pPr>
              <w:pStyle w:val="35"/>
              <w:shd w:val="clear" w:color="auto" w:fill="auto"/>
              <w:spacing w:line="276" w:lineRule="auto"/>
              <w:ind w:left="140" w:firstLine="0"/>
              <w:jc w:val="center"/>
              <w:rPr>
                <w:sz w:val="24"/>
                <w:szCs w:val="24"/>
              </w:rPr>
            </w:pPr>
            <w:r w:rsidRPr="0022018F">
              <w:rPr>
                <w:rStyle w:val="7pt0pt"/>
                <w:sz w:val="24"/>
                <w:szCs w:val="24"/>
              </w:rPr>
              <w:t>5.</w:t>
            </w:r>
          </w:p>
        </w:tc>
        <w:tc>
          <w:tcPr>
            <w:tcW w:w="3559"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4"/>
                <w:szCs w:val="24"/>
              </w:rPr>
            </w:pPr>
            <w:r w:rsidRPr="0022018F">
              <w:rPr>
                <w:rStyle w:val="7pt0pt"/>
                <w:sz w:val="24"/>
                <w:szCs w:val="24"/>
              </w:rPr>
              <w:t>Методы психологической саморегуляции</w:t>
            </w:r>
          </w:p>
        </w:tc>
        <w:tc>
          <w:tcPr>
            <w:tcW w:w="5241" w:type="dxa"/>
            <w:shd w:val="clear" w:color="auto" w:fill="FFFFFF"/>
            <w:vAlign w:val="center"/>
          </w:tcPr>
          <w:p w:rsidR="00E10BDF" w:rsidRPr="0022018F" w:rsidRDefault="00E10BDF" w:rsidP="00CC24E6">
            <w:pPr>
              <w:pStyle w:val="35"/>
              <w:numPr>
                <w:ilvl w:val="0"/>
                <w:numId w:val="32"/>
              </w:numPr>
              <w:shd w:val="clear" w:color="auto" w:fill="auto"/>
              <w:tabs>
                <w:tab w:val="left" w:pos="154"/>
              </w:tabs>
              <w:spacing w:line="276" w:lineRule="auto"/>
              <w:ind w:firstLine="0"/>
              <w:jc w:val="left"/>
              <w:rPr>
                <w:sz w:val="24"/>
                <w:szCs w:val="24"/>
              </w:rPr>
            </w:pPr>
            <w:r w:rsidRPr="0022018F">
              <w:rPr>
                <w:rStyle w:val="7pt0pt"/>
                <w:sz w:val="24"/>
                <w:szCs w:val="24"/>
              </w:rPr>
              <w:t>аутогенная тренировка</w:t>
            </w:r>
          </w:p>
          <w:p w:rsidR="00E10BDF" w:rsidRPr="0022018F" w:rsidRDefault="00E10BDF" w:rsidP="00CC24E6">
            <w:pPr>
              <w:pStyle w:val="35"/>
              <w:numPr>
                <w:ilvl w:val="0"/>
                <w:numId w:val="32"/>
              </w:numPr>
              <w:shd w:val="clear" w:color="auto" w:fill="auto"/>
              <w:tabs>
                <w:tab w:val="left" w:pos="163"/>
              </w:tabs>
              <w:spacing w:line="276" w:lineRule="auto"/>
              <w:ind w:firstLine="0"/>
              <w:jc w:val="left"/>
              <w:rPr>
                <w:sz w:val="24"/>
                <w:szCs w:val="24"/>
              </w:rPr>
            </w:pPr>
            <w:r w:rsidRPr="0022018F">
              <w:rPr>
                <w:rStyle w:val="7pt0pt"/>
                <w:sz w:val="24"/>
                <w:szCs w:val="24"/>
              </w:rPr>
              <w:t>психорегулирующие упражнения</w:t>
            </w:r>
          </w:p>
          <w:p w:rsidR="00E10BDF" w:rsidRPr="0022018F" w:rsidRDefault="00E10BDF" w:rsidP="00CC24E6">
            <w:pPr>
              <w:pStyle w:val="35"/>
              <w:numPr>
                <w:ilvl w:val="0"/>
                <w:numId w:val="32"/>
              </w:numPr>
              <w:shd w:val="clear" w:color="auto" w:fill="auto"/>
              <w:tabs>
                <w:tab w:val="left" w:pos="158"/>
              </w:tabs>
              <w:spacing w:line="276" w:lineRule="auto"/>
              <w:ind w:firstLine="0"/>
              <w:jc w:val="left"/>
              <w:rPr>
                <w:sz w:val="24"/>
                <w:szCs w:val="24"/>
              </w:rPr>
            </w:pPr>
            <w:r w:rsidRPr="0022018F">
              <w:rPr>
                <w:rStyle w:val="7pt0pt"/>
                <w:sz w:val="24"/>
                <w:szCs w:val="24"/>
              </w:rPr>
              <w:t>идеомоторные упражнения</w:t>
            </w:r>
          </w:p>
        </w:tc>
      </w:tr>
      <w:tr w:rsidR="00E10BDF" w:rsidRPr="0022018F" w:rsidTr="00CC67EE">
        <w:trPr>
          <w:trHeight w:hRule="exact" w:val="1242"/>
        </w:trPr>
        <w:tc>
          <w:tcPr>
            <w:tcW w:w="608" w:type="dxa"/>
            <w:shd w:val="clear" w:color="auto" w:fill="FFFFFF"/>
            <w:vAlign w:val="center"/>
          </w:tcPr>
          <w:p w:rsidR="00E10BDF" w:rsidRPr="0022018F" w:rsidRDefault="00E10BDF" w:rsidP="00E10BDF">
            <w:pPr>
              <w:pStyle w:val="35"/>
              <w:shd w:val="clear" w:color="auto" w:fill="auto"/>
              <w:spacing w:line="276" w:lineRule="auto"/>
              <w:ind w:left="140" w:firstLine="0"/>
              <w:jc w:val="center"/>
              <w:rPr>
                <w:sz w:val="24"/>
                <w:szCs w:val="24"/>
              </w:rPr>
            </w:pPr>
            <w:r w:rsidRPr="0022018F">
              <w:rPr>
                <w:rStyle w:val="7pt0pt"/>
                <w:sz w:val="24"/>
                <w:szCs w:val="24"/>
              </w:rPr>
              <w:t>6.</w:t>
            </w:r>
          </w:p>
        </w:tc>
        <w:tc>
          <w:tcPr>
            <w:tcW w:w="3559" w:type="dxa"/>
            <w:shd w:val="clear" w:color="auto" w:fill="FFFFFF"/>
            <w:vAlign w:val="center"/>
          </w:tcPr>
          <w:p w:rsidR="00E10BDF" w:rsidRPr="0022018F" w:rsidRDefault="00E10BDF" w:rsidP="00E10BDF">
            <w:pPr>
              <w:pStyle w:val="35"/>
              <w:shd w:val="clear" w:color="auto" w:fill="auto"/>
              <w:spacing w:line="276" w:lineRule="auto"/>
              <w:ind w:left="60" w:firstLine="0"/>
              <w:jc w:val="center"/>
              <w:rPr>
                <w:sz w:val="24"/>
                <w:szCs w:val="24"/>
              </w:rPr>
            </w:pPr>
            <w:r w:rsidRPr="0022018F">
              <w:rPr>
                <w:rStyle w:val="7pt0pt"/>
                <w:sz w:val="24"/>
                <w:szCs w:val="24"/>
              </w:rPr>
              <w:t>Профессия — тренер по дзюдо</w:t>
            </w:r>
          </w:p>
        </w:tc>
        <w:tc>
          <w:tcPr>
            <w:tcW w:w="5241" w:type="dxa"/>
            <w:shd w:val="clear" w:color="auto" w:fill="FFFFFF"/>
            <w:vAlign w:val="center"/>
          </w:tcPr>
          <w:p w:rsidR="00E10BDF" w:rsidRPr="0022018F" w:rsidRDefault="00E10BDF" w:rsidP="00CC24E6">
            <w:pPr>
              <w:pStyle w:val="35"/>
              <w:numPr>
                <w:ilvl w:val="0"/>
                <w:numId w:val="33"/>
              </w:numPr>
              <w:shd w:val="clear" w:color="auto" w:fill="auto"/>
              <w:tabs>
                <w:tab w:val="left" w:pos="158"/>
              </w:tabs>
              <w:spacing w:line="276" w:lineRule="auto"/>
              <w:ind w:firstLine="0"/>
              <w:jc w:val="left"/>
              <w:rPr>
                <w:sz w:val="24"/>
                <w:szCs w:val="24"/>
              </w:rPr>
            </w:pPr>
            <w:r w:rsidRPr="0022018F">
              <w:rPr>
                <w:rStyle w:val="7pt0pt"/>
                <w:sz w:val="24"/>
                <w:szCs w:val="24"/>
              </w:rPr>
              <w:t>функции тренера</w:t>
            </w:r>
          </w:p>
          <w:p w:rsidR="00E10BDF" w:rsidRPr="0022018F" w:rsidRDefault="00E10BDF" w:rsidP="00CC24E6">
            <w:pPr>
              <w:pStyle w:val="35"/>
              <w:numPr>
                <w:ilvl w:val="0"/>
                <w:numId w:val="33"/>
              </w:numPr>
              <w:shd w:val="clear" w:color="auto" w:fill="auto"/>
              <w:tabs>
                <w:tab w:val="left" w:pos="158"/>
              </w:tabs>
              <w:spacing w:line="276" w:lineRule="auto"/>
              <w:ind w:firstLine="0"/>
              <w:jc w:val="left"/>
              <w:rPr>
                <w:sz w:val="24"/>
                <w:szCs w:val="24"/>
              </w:rPr>
            </w:pPr>
            <w:r w:rsidRPr="0022018F">
              <w:rPr>
                <w:rStyle w:val="7pt0pt"/>
                <w:sz w:val="24"/>
                <w:szCs w:val="24"/>
              </w:rPr>
              <w:t>профессиональные способности</w:t>
            </w:r>
          </w:p>
          <w:p w:rsidR="00E10BDF" w:rsidRPr="0022018F" w:rsidRDefault="00E10BDF" w:rsidP="00CC24E6">
            <w:pPr>
              <w:pStyle w:val="35"/>
              <w:numPr>
                <w:ilvl w:val="0"/>
                <w:numId w:val="33"/>
              </w:numPr>
              <w:shd w:val="clear" w:color="auto" w:fill="auto"/>
              <w:tabs>
                <w:tab w:val="left" w:pos="154"/>
              </w:tabs>
              <w:spacing w:line="276" w:lineRule="auto"/>
              <w:ind w:firstLine="0"/>
              <w:jc w:val="left"/>
              <w:rPr>
                <w:sz w:val="24"/>
                <w:szCs w:val="24"/>
              </w:rPr>
            </w:pPr>
            <w:r w:rsidRPr="0022018F">
              <w:rPr>
                <w:rStyle w:val="7pt0pt"/>
                <w:sz w:val="24"/>
                <w:szCs w:val="24"/>
              </w:rPr>
              <w:t>стили деятельности тренера</w:t>
            </w:r>
          </w:p>
        </w:tc>
      </w:tr>
      <w:tr w:rsidR="00E10BDF" w:rsidRPr="0022018F" w:rsidTr="00CC67EE">
        <w:trPr>
          <w:trHeight w:hRule="exact" w:val="1937"/>
        </w:trPr>
        <w:tc>
          <w:tcPr>
            <w:tcW w:w="608" w:type="dxa"/>
            <w:shd w:val="clear" w:color="auto" w:fill="FFFFFF"/>
            <w:vAlign w:val="center"/>
          </w:tcPr>
          <w:p w:rsidR="00E10BDF" w:rsidRPr="0022018F" w:rsidRDefault="00E10BDF" w:rsidP="00E10BDF">
            <w:pPr>
              <w:pStyle w:val="35"/>
              <w:shd w:val="clear" w:color="auto" w:fill="auto"/>
              <w:spacing w:line="276" w:lineRule="auto"/>
              <w:ind w:left="140" w:firstLine="0"/>
              <w:jc w:val="center"/>
              <w:rPr>
                <w:rStyle w:val="7pt0pt"/>
                <w:sz w:val="24"/>
                <w:szCs w:val="24"/>
              </w:rPr>
            </w:pPr>
            <w:r w:rsidRPr="0022018F">
              <w:rPr>
                <w:rStyle w:val="7pt0pt"/>
                <w:sz w:val="24"/>
                <w:szCs w:val="24"/>
              </w:rPr>
              <w:t>7.</w:t>
            </w:r>
          </w:p>
        </w:tc>
        <w:tc>
          <w:tcPr>
            <w:tcW w:w="3559" w:type="dxa"/>
            <w:shd w:val="clear" w:color="auto" w:fill="FFFFFF"/>
            <w:vAlign w:val="center"/>
          </w:tcPr>
          <w:p w:rsidR="00E10BDF" w:rsidRPr="0022018F" w:rsidRDefault="00E10BDF" w:rsidP="00E10BDF">
            <w:pPr>
              <w:pStyle w:val="35"/>
              <w:shd w:val="clear" w:color="auto" w:fill="auto"/>
              <w:spacing w:line="276" w:lineRule="auto"/>
              <w:ind w:left="60" w:firstLine="0"/>
              <w:jc w:val="center"/>
              <w:rPr>
                <w:rStyle w:val="7pt0pt"/>
                <w:sz w:val="24"/>
                <w:szCs w:val="24"/>
              </w:rPr>
            </w:pPr>
            <w:r w:rsidRPr="0022018F">
              <w:rPr>
                <w:rStyle w:val="7pt0pt"/>
                <w:sz w:val="24"/>
                <w:szCs w:val="24"/>
              </w:rPr>
              <w:t>Физические качества</w:t>
            </w:r>
          </w:p>
        </w:tc>
        <w:tc>
          <w:tcPr>
            <w:tcW w:w="5241" w:type="dxa"/>
            <w:shd w:val="clear" w:color="auto" w:fill="FFFFFF"/>
            <w:vAlign w:val="center"/>
          </w:tcPr>
          <w:p w:rsidR="00E10BDF" w:rsidRPr="0022018F" w:rsidRDefault="00E10BDF" w:rsidP="00E10BDF">
            <w:pPr>
              <w:pStyle w:val="35"/>
              <w:shd w:val="clear" w:color="auto" w:fill="auto"/>
              <w:spacing w:line="192" w:lineRule="exact"/>
              <w:ind w:left="76" w:firstLine="0"/>
              <w:jc w:val="left"/>
              <w:rPr>
                <w:sz w:val="24"/>
                <w:szCs w:val="24"/>
              </w:rPr>
            </w:pPr>
            <w:r w:rsidRPr="0022018F">
              <w:rPr>
                <w:sz w:val="24"/>
                <w:szCs w:val="24"/>
              </w:rPr>
              <w:t>- сила</w:t>
            </w:r>
          </w:p>
          <w:p w:rsidR="00E10BDF" w:rsidRPr="0022018F" w:rsidRDefault="00E10BDF" w:rsidP="00CC24E6">
            <w:pPr>
              <w:pStyle w:val="35"/>
              <w:numPr>
                <w:ilvl w:val="0"/>
                <w:numId w:val="34"/>
              </w:numPr>
              <w:shd w:val="clear" w:color="auto" w:fill="auto"/>
              <w:spacing w:line="276" w:lineRule="auto"/>
              <w:ind w:left="-66" w:firstLine="0"/>
              <w:rPr>
                <w:sz w:val="24"/>
                <w:szCs w:val="24"/>
              </w:rPr>
            </w:pPr>
            <w:r w:rsidRPr="0022018F">
              <w:rPr>
                <w:sz w:val="24"/>
                <w:szCs w:val="24"/>
              </w:rPr>
              <w:t>- быстрота</w:t>
            </w:r>
          </w:p>
          <w:p w:rsidR="00E10BDF" w:rsidRPr="0022018F" w:rsidRDefault="00E10BDF" w:rsidP="00CC24E6">
            <w:pPr>
              <w:pStyle w:val="35"/>
              <w:numPr>
                <w:ilvl w:val="0"/>
                <w:numId w:val="34"/>
              </w:numPr>
              <w:shd w:val="clear" w:color="auto" w:fill="auto"/>
              <w:spacing w:line="276" w:lineRule="auto"/>
              <w:ind w:left="-66" w:firstLine="0"/>
              <w:jc w:val="left"/>
              <w:rPr>
                <w:sz w:val="24"/>
                <w:szCs w:val="24"/>
              </w:rPr>
            </w:pPr>
            <w:r w:rsidRPr="0022018F">
              <w:rPr>
                <w:sz w:val="24"/>
                <w:szCs w:val="24"/>
              </w:rPr>
              <w:t>- выносливость</w:t>
            </w:r>
          </w:p>
          <w:p w:rsidR="00E10BDF" w:rsidRPr="0022018F" w:rsidRDefault="00E10BDF" w:rsidP="00E10BDF">
            <w:pPr>
              <w:pStyle w:val="35"/>
              <w:shd w:val="clear" w:color="auto" w:fill="auto"/>
              <w:spacing w:line="276" w:lineRule="auto"/>
              <w:ind w:firstLine="0"/>
              <w:jc w:val="left"/>
              <w:rPr>
                <w:sz w:val="24"/>
                <w:szCs w:val="24"/>
              </w:rPr>
            </w:pPr>
            <w:r w:rsidRPr="0022018F">
              <w:rPr>
                <w:sz w:val="24"/>
                <w:szCs w:val="24"/>
              </w:rPr>
              <w:t>- ловкость</w:t>
            </w:r>
          </w:p>
          <w:p w:rsidR="00E10BDF" w:rsidRPr="0022018F" w:rsidRDefault="00E10BDF" w:rsidP="00CC24E6">
            <w:pPr>
              <w:pStyle w:val="35"/>
              <w:numPr>
                <w:ilvl w:val="0"/>
                <w:numId w:val="34"/>
              </w:numPr>
              <w:shd w:val="clear" w:color="auto" w:fill="auto"/>
              <w:spacing w:line="276" w:lineRule="auto"/>
              <w:ind w:left="-66" w:firstLine="0"/>
              <w:jc w:val="left"/>
              <w:rPr>
                <w:sz w:val="24"/>
                <w:szCs w:val="24"/>
              </w:rPr>
            </w:pPr>
            <w:r w:rsidRPr="0022018F">
              <w:rPr>
                <w:sz w:val="24"/>
                <w:szCs w:val="24"/>
              </w:rPr>
              <w:t xml:space="preserve"> - гибкость</w:t>
            </w:r>
          </w:p>
          <w:p w:rsidR="00E10BDF" w:rsidRPr="0022018F" w:rsidRDefault="00E10BDF" w:rsidP="00E10BDF">
            <w:pPr>
              <w:pStyle w:val="35"/>
              <w:shd w:val="clear" w:color="auto" w:fill="auto"/>
              <w:tabs>
                <w:tab w:val="left" w:pos="158"/>
              </w:tabs>
              <w:spacing w:line="276" w:lineRule="auto"/>
              <w:ind w:firstLine="0"/>
              <w:jc w:val="left"/>
              <w:rPr>
                <w:rStyle w:val="7pt0pt"/>
                <w:sz w:val="24"/>
                <w:szCs w:val="24"/>
              </w:rPr>
            </w:pPr>
          </w:p>
        </w:tc>
      </w:tr>
    </w:tbl>
    <w:p w:rsidR="008358C1" w:rsidRDefault="008358C1" w:rsidP="0007524E">
      <w:pPr>
        <w:spacing w:after="0" w:line="240" w:lineRule="auto"/>
        <w:jc w:val="center"/>
        <w:rPr>
          <w:rFonts w:ascii="Times New Roman" w:hAnsi="Times New Roman" w:cs="Times New Roman"/>
          <w:sz w:val="28"/>
          <w:szCs w:val="28"/>
        </w:rPr>
      </w:pPr>
    </w:p>
    <w:p w:rsidR="0007524E" w:rsidRPr="00281CE3" w:rsidRDefault="0007524E" w:rsidP="0007524E">
      <w:pPr>
        <w:spacing w:after="0" w:line="240" w:lineRule="auto"/>
        <w:jc w:val="center"/>
        <w:rPr>
          <w:rFonts w:ascii="Times New Roman" w:hAnsi="Times New Roman" w:cs="Times New Roman"/>
          <w:b/>
          <w:sz w:val="28"/>
          <w:szCs w:val="28"/>
        </w:rPr>
      </w:pPr>
      <w:r w:rsidRPr="00281CE3">
        <w:rPr>
          <w:rFonts w:ascii="Times New Roman" w:hAnsi="Times New Roman" w:cs="Times New Roman"/>
          <w:b/>
          <w:sz w:val="28"/>
          <w:szCs w:val="28"/>
        </w:rPr>
        <w:t>3.6. Рекомендации по организации психологической подготовки.</w:t>
      </w:r>
    </w:p>
    <w:p w:rsidR="0007524E" w:rsidRPr="006E3FFF" w:rsidRDefault="0007524E" w:rsidP="0007524E">
      <w:pPr>
        <w:tabs>
          <w:tab w:val="left" w:pos="1134"/>
        </w:tabs>
        <w:spacing w:after="0" w:line="240" w:lineRule="auto"/>
        <w:ind w:firstLine="709"/>
        <w:jc w:val="both"/>
        <w:rPr>
          <w:rFonts w:ascii="Times New Roman" w:hAnsi="Times New Roman" w:cs="Times New Roman"/>
          <w:sz w:val="28"/>
          <w:szCs w:val="28"/>
        </w:rPr>
      </w:pPr>
    </w:p>
    <w:p w:rsidR="0007524E" w:rsidRPr="00CC67EE" w:rsidRDefault="00CC67EE" w:rsidP="00814078">
      <w:pPr>
        <w:tabs>
          <w:tab w:val="left" w:pos="1134"/>
        </w:tabs>
        <w:spacing w:after="0"/>
        <w:ind w:firstLine="709"/>
        <w:jc w:val="center"/>
        <w:rPr>
          <w:rFonts w:ascii="Times New Roman" w:hAnsi="Times New Roman" w:cs="Times New Roman"/>
          <w:b/>
          <w:spacing w:val="1"/>
          <w:sz w:val="28"/>
          <w:szCs w:val="28"/>
        </w:rPr>
      </w:pPr>
      <w:r>
        <w:rPr>
          <w:rFonts w:ascii="Times New Roman" w:hAnsi="Times New Roman" w:cs="Times New Roman"/>
          <w:b/>
          <w:spacing w:val="1"/>
          <w:sz w:val="28"/>
          <w:szCs w:val="28"/>
        </w:rPr>
        <w:t>Содержание психологической п</w:t>
      </w:r>
      <w:r w:rsidRPr="00CC67EE">
        <w:rPr>
          <w:rFonts w:ascii="Times New Roman" w:hAnsi="Times New Roman" w:cs="Times New Roman"/>
          <w:b/>
          <w:spacing w:val="1"/>
          <w:sz w:val="28"/>
          <w:szCs w:val="28"/>
        </w:rPr>
        <w:t>одготовки</w:t>
      </w:r>
    </w:p>
    <w:p w:rsidR="0007524E" w:rsidRPr="006E3FFF" w:rsidRDefault="0007524E" w:rsidP="0007524E">
      <w:pPr>
        <w:tabs>
          <w:tab w:val="left" w:pos="1134"/>
        </w:tabs>
        <w:spacing w:after="0"/>
        <w:ind w:firstLine="709"/>
        <w:jc w:val="both"/>
        <w:rPr>
          <w:rFonts w:ascii="Times New Roman" w:hAnsi="Times New Roman" w:cs="Times New Roman"/>
          <w:spacing w:val="1"/>
          <w:sz w:val="28"/>
          <w:szCs w:val="28"/>
        </w:rPr>
      </w:pPr>
      <w:r w:rsidRPr="006E3FFF">
        <w:rPr>
          <w:rFonts w:ascii="Times New Roman" w:hAnsi="Times New Roman" w:cs="Times New Roman"/>
          <w:spacing w:val="1"/>
          <w:sz w:val="28"/>
          <w:szCs w:val="28"/>
        </w:rPr>
        <w:t xml:space="preserve">Содержание психологической подготовки </w:t>
      </w:r>
      <w:r>
        <w:rPr>
          <w:rFonts w:ascii="Times New Roman" w:hAnsi="Times New Roman" w:cs="Times New Roman"/>
          <w:spacing w:val="1"/>
          <w:sz w:val="28"/>
          <w:szCs w:val="28"/>
        </w:rPr>
        <w:t>спортсменов</w:t>
      </w:r>
      <w:r w:rsidRPr="006E3FFF">
        <w:rPr>
          <w:rFonts w:ascii="Times New Roman" w:hAnsi="Times New Roman" w:cs="Times New Roman"/>
          <w:spacing w:val="1"/>
          <w:sz w:val="28"/>
          <w:szCs w:val="28"/>
        </w:rPr>
        <w:t xml:space="preserve"> составляют средства и методы, направленные на ускорение процесса овладения способами ведения поединков, повышение уровня проявлений психических каче</w:t>
      </w:r>
      <w:proofErr w:type="gramStart"/>
      <w:r w:rsidRPr="006E3FFF">
        <w:rPr>
          <w:rFonts w:ascii="Times New Roman" w:hAnsi="Times New Roman" w:cs="Times New Roman"/>
          <w:spacing w:val="1"/>
          <w:sz w:val="28"/>
          <w:szCs w:val="28"/>
        </w:rPr>
        <w:t>ств сп</w:t>
      </w:r>
      <w:proofErr w:type="gramEnd"/>
      <w:r w:rsidRPr="006E3FFF">
        <w:rPr>
          <w:rFonts w:ascii="Times New Roman" w:hAnsi="Times New Roman" w:cs="Times New Roman"/>
          <w:spacing w:val="1"/>
          <w:sz w:val="28"/>
          <w:szCs w:val="28"/>
        </w:rPr>
        <w:t xml:space="preserve">ортсменов и морально-волевых черт их личности, на создание уверенности в своих силах и возможностях. При управлении поведением (действиями) и эмоциональными состояниями </w:t>
      </w:r>
      <w:r>
        <w:rPr>
          <w:rFonts w:ascii="Times New Roman" w:hAnsi="Times New Roman" w:cs="Times New Roman"/>
          <w:spacing w:val="1"/>
          <w:sz w:val="28"/>
          <w:szCs w:val="28"/>
        </w:rPr>
        <w:t>спортсменов</w:t>
      </w:r>
      <w:r w:rsidRPr="006E3FFF">
        <w:rPr>
          <w:rFonts w:ascii="Times New Roman" w:hAnsi="Times New Roman" w:cs="Times New Roman"/>
          <w:spacing w:val="1"/>
          <w:sz w:val="28"/>
          <w:szCs w:val="28"/>
        </w:rPr>
        <w:t xml:space="preserve"> совершенствуется преодоление различных объективных и субъективных препятствий, создание благоприятного эмоционального фона и настроенности на максимальные усилия в соревнованиях. Итог целенаправленной подготовки </w:t>
      </w:r>
      <w:r>
        <w:rPr>
          <w:rFonts w:ascii="Times New Roman" w:hAnsi="Times New Roman" w:cs="Times New Roman"/>
          <w:spacing w:val="1"/>
          <w:sz w:val="28"/>
          <w:szCs w:val="28"/>
        </w:rPr>
        <w:t>-</w:t>
      </w:r>
      <w:r w:rsidRPr="006E3FFF">
        <w:rPr>
          <w:rFonts w:ascii="Times New Roman" w:hAnsi="Times New Roman" w:cs="Times New Roman"/>
          <w:spacing w:val="1"/>
          <w:sz w:val="28"/>
          <w:szCs w:val="28"/>
        </w:rPr>
        <w:t xml:space="preserve"> состояние специальной готовности, которое выражается в мобилизованности спортсмена на достижение более высоких показателей в соревнованиях, в направленности намерений и действий на решение тренировочных и соревновательных задач. Составной частью </w:t>
      </w:r>
      <w:r w:rsidRPr="006E3FFF">
        <w:rPr>
          <w:rFonts w:ascii="Times New Roman" w:hAnsi="Times New Roman" w:cs="Times New Roman"/>
          <w:spacing w:val="1"/>
          <w:sz w:val="28"/>
          <w:szCs w:val="28"/>
        </w:rPr>
        <w:lastRenderedPageBreak/>
        <w:t xml:space="preserve">психологической подготовки является воспитание моральных сторон личности спортсмена, продолжающееся непрерывно в течение всей спортивной деятельности, включающее также формирование личностных качеств (выдержки, самообладания, решительности, смелости и др.). Решающее влияние на психологическую подготовленность оказывают соревнования за счет многокомпонентного воздействия на психическую сферу спортсменов. Участвуя в серии соревнований, спортсмен преодолевает конкретные ступени на пути формирования наивысшей готовности к важнейшему соревнованию годичного цикла или четырехлетия. Подготовку к соревнованиям, участие в которых имеет преимущественно тренировочные цели, нужно направить на воплощение в поединках достигнутого уровня технико-тактической подготовленности, специальной тренированности, на повышение уровня тактической активности при выборе действий и построений поединков. Кроме того, важны установки на преодоление препятствий, требующих проявлений волевых и личностных качеств, применения средств саморегуляции эмоциональных состояний. Особое место в психологической подготовке </w:t>
      </w:r>
      <w:r>
        <w:rPr>
          <w:rFonts w:ascii="Times New Roman" w:hAnsi="Times New Roman" w:cs="Times New Roman"/>
          <w:spacing w:val="1"/>
          <w:sz w:val="28"/>
          <w:szCs w:val="28"/>
        </w:rPr>
        <w:t>спортсмена</w:t>
      </w:r>
      <w:r w:rsidRPr="006E3FFF">
        <w:rPr>
          <w:rFonts w:ascii="Times New Roman" w:hAnsi="Times New Roman" w:cs="Times New Roman"/>
          <w:spacing w:val="1"/>
          <w:sz w:val="28"/>
          <w:szCs w:val="28"/>
        </w:rPr>
        <w:t xml:space="preserve"> занимает управление деятельностью спортсмена в соревнованиях со стороны тренера. Оно включает индивидуальный урок и специализированную разминку, тактические установки перед поединками и ступенями соревнования для уменьшения степени тактической неопределенности ситуаций и оптимизации уровня притязаний и проявлений личностных качеств.</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pacing w:val="1"/>
          <w:sz w:val="28"/>
          <w:szCs w:val="28"/>
        </w:rPr>
        <w:t xml:space="preserve">Психологическая подготовка подразделяется на </w:t>
      </w:r>
      <w:proofErr w:type="gramStart"/>
      <w:r w:rsidRPr="006E3FFF">
        <w:rPr>
          <w:rFonts w:ascii="Times New Roman" w:hAnsi="Times New Roman" w:cs="Times New Roman"/>
          <w:spacing w:val="1"/>
          <w:sz w:val="28"/>
          <w:szCs w:val="28"/>
        </w:rPr>
        <w:t>общую</w:t>
      </w:r>
      <w:proofErr w:type="gramEnd"/>
      <w:r w:rsidRPr="006E3FFF">
        <w:rPr>
          <w:rFonts w:ascii="Times New Roman" w:hAnsi="Times New Roman" w:cs="Times New Roman"/>
          <w:spacing w:val="1"/>
          <w:sz w:val="28"/>
          <w:szCs w:val="28"/>
        </w:rPr>
        <w:t xml:space="preserve"> и к конкретному соревнованию. Каждый раздел психологической подготовки имеет специфические задачи, решение которых требует комплексного под</w:t>
      </w:r>
      <w:r w:rsidRPr="006E3FFF">
        <w:rPr>
          <w:rFonts w:ascii="Times New Roman" w:hAnsi="Times New Roman" w:cs="Times New Roman"/>
          <w:spacing w:val="3"/>
          <w:sz w:val="28"/>
          <w:szCs w:val="28"/>
        </w:rPr>
        <w:t>хода.</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pacing w:val="1"/>
          <w:sz w:val="28"/>
          <w:szCs w:val="28"/>
        </w:rPr>
        <w:t xml:space="preserve">1. </w:t>
      </w:r>
      <w:r w:rsidRPr="006E3FFF">
        <w:rPr>
          <w:rFonts w:ascii="Times New Roman" w:hAnsi="Times New Roman" w:cs="Times New Roman"/>
          <w:i/>
          <w:iCs/>
          <w:spacing w:val="1"/>
          <w:sz w:val="28"/>
          <w:szCs w:val="28"/>
        </w:rPr>
        <w:t xml:space="preserve">Общая психологическая подготовка </w:t>
      </w:r>
      <w:r w:rsidRPr="006E3FFF">
        <w:rPr>
          <w:rFonts w:ascii="Times New Roman" w:hAnsi="Times New Roman" w:cs="Times New Roman"/>
          <w:spacing w:val="1"/>
          <w:sz w:val="28"/>
          <w:szCs w:val="28"/>
        </w:rPr>
        <w:t xml:space="preserve">осуществляется в единстве с </w:t>
      </w:r>
      <w:r w:rsidRPr="006E3FFF">
        <w:rPr>
          <w:rFonts w:ascii="Times New Roman" w:hAnsi="Times New Roman" w:cs="Times New Roman"/>
          <w:spacing w:val="-1"/>
          <w:sz w:val="28"/>
          <w:szCs w:val="28"/>
        </w:rPr>
        <w:t>физической, технической и тактической подготовкой на протяжении все</w:t>
      </w:r>
      <w:r w:rsidRPr="006E3FFF">
        <w:rPr>
          <w:rFonts w:ascii="Times New Roman" w:hAnsi="Times New Roman" w:cs="Times New Roman"/>
          <w:spacing w:val="2"/>
          <w:sz w:val="28"/>
          <w:szCs w:val="28"/>
        </w:rPr>
        <w:t>го многолетнего периода спортивной подготовки, в ее задачи входит:</w:t>
      </w:r>
    </w:p>
    <w:p w:rsidR="0007524E" w:rsidRPr="006E3FFF" w:rsidRDefault="0007524E" w:rsidP="00CC24E6">
      <w:pPr>
        <w:numPr>
          <w:ilvl w:val="0"/>
          <w:numId w:val="7"/>
        </w:numPr>
        <w:tabs>
          <w:tab w:val="left" w:pos="1134"/>
        </w:tabs>
        <w:spacing w:after="0"/>
        <w:ind w:left="0" w:firstLine="709"/>
        <w:jc w:val="both"/>
        <w:rPr>
          <w:rFonts w:ascii="Times New Roman" w:hAnsi="Times New Roman" w:cs="Times New Roman"/>
          <w:spacing w:val="-16"/>
          <w:sz w:val="28"/>
          <w:szCs w:val="28"/>
        </w:rPr>
      </w:pPr>
      <w:r w:rsidRPr="006E3FFF">
        <w:rPr>
          <w:rFonts w:ascii="Times New Roman" w:hAnsi="Times New Roman" w:cs="Times New Roman"/>
          <w:spacing w:val="2"/>
          <w:sz w:val="28"/>
          <w:szCs w:val="28"/>
        </w:rPr>
        <w:t>воспитание высоконравственной личности спортсмена;</w:t>
      </w:r>
    </w:p>
    <w:p w:rsidR="0007524E" w:rsidRPr="006E3FFF" w:rsidRDefault="0007524E" w:rsidP="00CC24E6">
      <w:pPr>
        <w:numPr>
          <w:ilvl w:val="0"/>
          <w:numId w:val="7"/>
        </w:numPr>
        <w:tabs>
          <w:tab w:val="left" w:pos="1134"/>
        </w:tabs>
        <w:spacing w:after="0"/>
        <w:ind w:left="0" w:firstLine="709"/>
        <w:jc w:val="both"/>
        <w:rPr>
          <w:rFonts w:ascii="Times New Roman" w:hAnsi="Times New Roman" w:cs="Times New Roman"/>
          <w:spacing w:val="-4"/>
          <w:sz w:val="28"/>
          <w:szCs w:val="28"/>
        </w:rPr>
      </w:pPr>
      <w:r w:rsidRPr="006E3FFF">
        <w:rPr>
          <w:rFonts w:ascii="Times New Roman" w:hAnsi="Times New Roman" w:cs="Times New Roman"/>
          <w:spacing w:val="2"/>
          <w:sz w:val="28"/>
          <w:szCs w:val="28"/>
        </w:rPr>
        <w:t>развитие процессов восприятия;</w:t>
      </w:r>
    </w:p>
    <w:p w:rsidR="0007524E" w:rsidRPr="006E3FFF" w:rsidRDefault="0007524E" w:rsidP="00CC24E6">
      <w:pPr>
        <w:numPr>
          <w:ilvl w:val="0"/>
          <w:numId w:val="7"/>
        </w:numPr>
        <w:tabs>
          <w:tab w:val="left" w:pos="1134"/>
        </w:tabs>
        <w:spacing w:after="0"/>
        <w:ind w:left="0" w:firstLine="709"/>
        <w:jc w:val="both"/>
        <w:rPr>
          <w:rFonts w:ascii="Times New Roman" w:hAnsi="Times New Roman" w:cs="Times New Roman"/>
          <w:spacing w:val="-11"/>
          <w:sz w:val="28"/>
          <w:szCs w:val="28"/>
        </w:rPr>
      </w:pPr>
      <w:r w:rsidRPr="006E3FFF">
        <w:rPr>
          <w:rFonts w:ascii="Times New Roman" w:hAnsi="Times New Roman" w:cs="Times New Roman"/>
          <w:sz w:val="28"/>
          <w:szCs w:val="28"/>
        </w:rPr>
        <w:t>развитие внимания: объема, интенсивности, устойчивости, распределения и переключения;</w:t>
      </w:r>
    </w:p>
    <w:p w:rsidR="0007524E" w:rsidRPr="006E3FFF" w:rsidRDefault="0007524E" w:rsidP="00CC24E6">
      <w:pPr>
        <w:numPr>
          <w:ilvl w:val="0"/>
          <w:numId w:val="7"/>
        </w:numPr>
        <w:tabs>
          <w:tab w:val="left" w:pos="1134"/>
        </w:tabs>
        <w:spacing w:after="0"/>
        <w:ind w:left="0" w:firstLine="709"/>
        <w:jc w:val="both"/>
        <w:rPr>
          <w:rFonts w:ascii="Times New Roman" w:hAnsi="Times New Roman" w:cs="Times New Roman"/>
          <w:spacing w:val="-5"/>
          <w:sz w:val="28"/>
          <w:szCs w:val="28"/>
        </w:rPr>
      </w:pPr>
      <w:r w:rsidRPr="006E3FFF">
        <w:rPr>
          <w:rFonts w:ascii="Times New Roman" w:hAnsi="Times New Roman" w:cs="Times New Roman"/>
          <w:spacing w:val="2"/>
          <w:sz w:val="28"/>
          <w:szCs w:val="28"/>
        </w:rPr>
        <w:t>развитие тактического мышления, памяти, представления и вооб</w:t>
      </w:r>
      <w:r w:rsidRPr="006E3FFF">
        <w:rPr>
          <w:rFonts w:ascii="Times New Roman" w:hAnsi="Times New Roman" w:cs="Times New Roman"/>
          <w:sz w:val="28"/>
          <w:szCs w:val="28"/>
        </w:rPr>
        <w:t>ражения;</w:t>
      </w:r>
    </w:p>
    <w:p w:rsidR="0007524E" w:rsidRPr="006E3FFF" w:rsidRDefault="0007524E" w:rsidP="00CC24E6">
      <w:pPr>
        <w:numPr>
          <w:ilvl w:val="0"/>
          <w:numId w:val="7"/>
        </w:numPr>
        <w:tabs>
          <w:tab w:val="left" w:pos="1134"/>
        </w:tabs>
        <w:spacing w:after="0"/>
        <w:ind w:left="0" w:firstLine="709"/>
        <w:jc w:val="both"/>
        <w:rPr>
          <w:rFonts w:ascii="Times New Roman" w:hAnsi="Times New Roman" w:cs="Times New Roman"/>
          <w:spacing w:val="-11"/>
          <w:sz w:val="28"/>
          <w:szCs w:val="28"/>
        </w:rPr>
      </w:pPr>
      <w:r w:rsidRPr="006E3FFF">
        <w:rPr>
          <w:rFonts w:ascii="Times New Roman" w:hAnsi="Times New Roman" w:cs="Times New Roman"/>
          <w:spacing w:val="1"/>
          <w:sz w:val="28"/>
          <w:szCs w:val="28"/>
        </w:rPr>
        <w:t>развитие способности управлять своими эмоциями;</w:t>
      </w:r>
    </w:p>
    <w:p w:rsidR="0007524E" w:rsidRPr="006E3FFF" w:rsidRDefault="0007524E" w:rsidP="00CC24E6">
      <w:pPr>
        <w:numPr>
          <w:ilvl w:val="0"/>
          <w:numId w:val="7"/>
        </w:numPr>
        <w:tabs>
          <w:tab w:val="left" w:pos="1134"/>
        </w:tabs>
        <w:spacing w:after="0"/>
        <w:ind w:left="0" w:firstLine="709"/>
        <w:jc w:val="both"/>
        <w:rPr>
          <w:rFonts w:ascii="Times New Roman" w:hAnsi="Times New Roman" w:cs="Times New Roman"/>
          <w:spacing w:val="-11"/>
          <w:sz w:val="28"/>
          <w:szCs w:val="28"/>
        </w:rPr>
      </w:pPr>
      <w:r w:rsidRPr="006E3FFF">
        <w:rPr>
          <w:rFonts w:ascii="Times New Roman" w:hAnsi="Times New Roman" w:cs="Times New Roman"/>
          <w:spacing w:val="3"/>
          <w:sz w:val="28"/>
          <w:szCs w:val="28"/>
        </w:rPr>
        <w:t>развитие волевых качеств.</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i/>
          <w:iCs/>
          <w:spacing w:val="2"/>
          <w:sz w:val="28"/>
          <w:szCs w:val="28"/>
        </w:rPr>
        <w:lastRenderedPageBreak/>
        <w:t>Воспитание личности спортсмена и формирование спортивного</w:t>
      </w:r>
      <w:r>
        <w:rPr>
          <w:rFonts w:ascii="Times New Roman" w:hAnsi="Times New Roman" w:cs="Times New Roman"/>
          <w:i/>
          <w:iCs/>
          <w:spacing w:val="2"/>
          <w:sz w:val="28"/>
          <w:szCs w:val="28"/>
        </w:rPr>
        <w:t xml:space="preserve"> </w:t>
      </w:r>
      <w:r w:rsidRPr="006E3FFF">
        <w:rPr>
          <w:rFonts w:ascii="Times New Roman" w:hAnsi="Times New Roman" w:cs="Times New Roman"/>
          <w:i/>
          <w:iCs/>
          <w:spacing w:val="2"/>
          <w:sz w:val="28"/>
          <w:szCs w:val="28"/>
        </w:rPr>
        <w:t xml:space="preserve">коллектива. </w:t>
      </w:r>
      <w:r w:rsidRPr="006E3FFF">
        <w:rPr>
          <w:rFonts w:ascii="Times New Roman" w:hAnsi="Times New Roman" w:cs="Times New Roman"/>
          <w:spacing w:val="2"/>
          <w:sz w:val="28"/>
          <w:szCs w:val="28"/>
        </w:rPr>
        <w:t xml:space="preserve">В процессе тренировочной работы не только готовят высококвалифицированного </w:t>
      </w:r>
      <w:r>
        <w:rPr>
          <w:rFonts w:ascii="Times New Roman" w:hAnsi="Times New Roman" w:cs="Times New Roman"/>
          <w:spacing w:val="2"/>
          <w:sz w:val="28"/>
          <w:szCs w:val="28"/>
        </w:rPr>
        <w:t>спортсмена</w:t>
      </w:r>
      <w:r w:rsidRPr="006E3FFF">
        <w:rPr>
          <w:rFonts w:ascii="Times New Roman" w:hAnsi="Times New Roman" w:cs="Times New Roman"/>
          <w:spacing w:val="2"/>
          <w:sz w:val="28"/>
          <w:szCs w:val="28"/>
        </w:rPr>
        <w:t xml:space="preserve"> в плане его физической,</w:t>
      </w:r>
      <w:r w:rsidRPr="006E3FFF">
        <w:rPr>
          <w:rFonts w:ascii="Times New Roman" w:hAnsi="Times New Roman" w:cs="Times New Roman"/>
          <w:spacing w:val="4"/>
          <w:sz w:val="28"/>
          <w:szCs w:val="28"/>
        </w:rPr>
        <w:t xml:space="preserve"> технико-тактической подготовленности, но и воспитывают его харак</w:t>
      </w:r>
      <w:r w:rsidRPr="006E3FFF">
        <w:rPr>
          <w:rFonts w:ascii="Times New Roman" w:hAnsi="Times New Roman" w:cs="Times New Roman"/>
          <w:sz w:val="28"/>
          <w:szCs w:val="28"/>
        </w:rPr>
        <w:t>тер, нравственные качества, идейную убежденность, коллективизм, раз</w:t>
      </w:r>
      <w:r w:rsidRPr="006E3FFF">
        <w:rPr>
          <w:rFonts w:ascii="Times New Roman" w:hAnsi="Times New Roman" w:cs="Times New Roman"/>
          <w:sz w:val="28"/>
          <w:szCs w:val="28"/>
        </w:rPr>
        <w:softHyphen/>
        <w:t xml:space="preserve">носторонние интересы, мотивацию положительного отношения к спорту </w:t>
      </w:r>
      <w:r w:rsidRPr="006E3FFF">
        <w:rPr>
          <w:rFonts w:ascii="Times New Roman" w:hAnsi="Times New Roman" w:cs="Times New Roman"/>
          <w:spacing w:val="1"/>
          <w:sz w:val="28"/>
          <w:szCs w:val="28"/>
        </w:rPr>
        <w:t>и другие качества личности. Важным фактором развития личности слу</w:t>
      </w:r>
      <w:r w:rsidRPr="006E3FFF">
        <w:rPr>
          <w:rFonts w:ascii="Times New Roman" w:hAnsi="Times New Roman" w:cs="Times New Roman"/>
          <w:spacing w:val="3"/>
          <w:sz w:val="28"/>
          <w:szCs w:val="28"/>
        </w:rPr>
        <w:t>жит самовоспитание, организация которого должна направляться тре</w:t>
      </w:r>
      <w:r w:rsidRPr="006E3FFF">
        <w:rPr>
          <w:rFonts w:ascii="Times New Roman" w:hAnsi="Times New Roman" w:cs="Times New Roman"/>
          <w:sz w:val="28"/>
          <w:szCs w:val="28"/>
        </w:rPr>
        <w:t>нером.</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i/>
          <w:iCs/>
          <w:spacing w:val="-8"/>
          <w:sz w:val="28"/>
          <w:szCs w:val="28"/>
        </w:rPr>
        <w:t xml:space="preserve">2. Психологическая подготовка к конкретным соревнованиям (поединкам) </w:t>
      </w:r>
      <w:r w:rsidRPr="006E3FFF">
        <w:rPr>
          <w:rFonts w:ascii="Times New Roman" w:hAnsi="Times New Roman" w:cs="Times New Roman"/>
          <w:spacing w:val="-7"/>
          <w:sz w:val="28"/>
          <w:szCs w:val="28"/>
        </w:rPr>
        <w:t xml:space="preserve">состоит </w:t>
      </w:r>
      <w:r w:rsidRPr="006E3FFF">
        <w:rPr>
          <w:rFonts w:ascii="Times New Roman" w:hAnsi="Times New Roman" w:cs="Times New Roman"/>
          <w:bCs/>
          <w:spacing w:val="-7"/>
          <w:sz w:val="28"/>
          <w:szCs w:val="28"/>
        </w:rPr>
        <w:t>в</w:t>
      </w:r>
      <w:r>
        <w:rPr>
          <w:rFonts w:ascii="Times New Roman" w:hAnsi="Times New Roman" w:cs="Times New Roman"/>
          <w:bCs/>
          <w:spacing w:val="-7"/>
          <w:sz w:val="28"/>
          <w:szCs w:val="28"/>
        </w:rPr>
        <w:t xml:space="preserve"> </w:t>
      </w:r>
      <w:r w:rsidRPr="006E3FFF">
        <w:rPr>
          <w:rFonts w:ascii="Times New Roman" w:hAnsi="Times New Roman" w:cs="Times New Roman"/>
          <w:spacing w:val="-7"/>
          <w:sz w:val="28"/>
          <w:szCs w:val="28"/>
        </w:rPr>
        <w:t>следующем:</w:t>
      </w:r>
    </w:p>
    <w:p w:rsidR="0007524E" w:rsidRPr="006E3FFF" w:rsidRDefault="0007524E" w:rsidP="00CC67EE">
      <w:pPr>
        <w:numPr>
          <w:ilvl w:val="0"/>
          <w:numId w:val="8"/>
        </w:numPr>
        <w:tabs>
          <w:tab w:val="left" w:pos="1134"/>
        </w:tabs>
        <w:spacing w:after="0" w:line="240" w:lineRule="auto"/>
        <w:ind w:left="0" w:firstLine="709"/>
        <w:jc w:val="both"/>
        <w:rPr>
          <w:rFonts w:ascii="Times New Roman" w:hAnsi="Times New Roman" w:cs="Times New Roman"/>
          <w:spacing w:val="-20"/>
          <w:sz w:val="28"/>
          <w:szCs w:val="28"/>
        </w:rPr>
      </w:pPr>
      <w:r w:rsidRPr="006E3FFF">
        <w:rPr>
          <w:rFonts w:ascii="Times New Roman" w:hAnsi="Times New Roman" w:cs="Times New Roman"/>
          <w:spacing w:val="-6"/>
          <w:sz w:val="28"/>
          <w:szCs w:val="28"/>
        </w:rPr>
        <w:t>осознание спортсменами задач на предстоящий поединок;</w:t>
      </w:r>
    </w:p>
    <w:p w:rsidR="0007524E" w:rsidRPr="006E3FFF" w:rsidRDefault="0007524E" w:rsidP="00CC67EE">
      <w:pPr>
        <w:numPr>
          <w:ilvl w:val="0"/>
          <w:numId w:val="8"/>
        </w:numPr>
        <w:tabs>
          <w:tab w:val="left" w:pos="1134"/>
        </w:tabs>
        <w:spacing w:after="0" w:line="240" w:lineRule="auto"/>
        <w:ind w:left="0" w:firstLine="709"/>
        <w:jc w:val="both"/>
        <w:rPr>
          <w:rFonts w:ascii="Times New Roman" w:hAnsi="Times New Roman" w:cs="Times New Roman"/>
          <w:spacing w:val="-15"/>
          <w:sz w:val="28"/>
          <w:szCs w:val="28"/>
        </w:rPr>
      </w:pPr>
      <w:r w:rsidRPr="006E3FFF">
        <w:rPr>
          <w:rFonts w:ascii="Times New Roman" w:hAnsi="Times New Roman" w:cs="Times New Roman"/>
          <w:spacing w:val="-9"/>
          <w:sz w:val="28"/>
          <w:szCs w:val="28"/>
        </w:rPr>
        <w:t>изучение конкретных условий предстоящих соревнований (время и</w:t>
      </w:r>
      <w:r w:rsidRPr="006E3FFF">
        <w:rPr>
          <w:rFonts w:ascii="Times New Roman" w:hAnsi="Times New Roman" w:cs="Times New Roman"/>
          <w:spacing w:val="-9"/>
          <w:sz w:val="28"/>
          <w:szCs w:val="28"/>
        </w:rPr>
        <w:br/>
      </w:r>
      <w:r w:rsidRPr="006E3FFF">
        <w:rPr>
          <w:rFonts w:ascii="Times New Roman" w:hAnsi="Times New Roman" w:cs="Times New Roman"/>
          <w:spacing w:val="-6"/>
          <w:sz w:val="28"/>
          <w:szCs w:val="28"/>
        </w:rPr>
        <w:t>место поединков, освещенность, температура и т.п.);</w:t>
      </w:r>
    </w:p>
    <w:p w:rsidR="0007524E" w:rsidRPr="006E3FFF" w:rsidRDefault="0007524E" w:rsidP="00CC67EE">
      <w:pPr>
        <w:numPr>
          <w:ilvl w:val="0"/>
          <w:numId w:val="8"/>
        </w:numPr>
        <w:tabs>
          <w:tab w:val="left" w:pos="1134"/>
        </w:tabs>
        <w:spacing w:after="0" w:line="240" w:lineRule="auto"/>
        <w:ind w:left="0" w:firstLine="709"/>
        <w:jc w:val="both"/>
        <w:rPr>
          <w:rFonts w:ascii="Times New Roman" w:hAnsi="Times New Roman" w:cs="Times New Roman"/>
          <w:spacing w:val="-15"/>
          <w:sz w:val="28"/>
          <w:szCs w:val="28"/>
        </w:rPr>
      </w:pPr>
      <w:r w:rsidRPr="006E3FFF">
        <w:rPr>
          <w:rFonts w:ascii="Times New Roman" w:hAnsi="Times New Roman" w:cs="Times New Roman"/>
          <w:spacing w:val="-7"/>
          <w:sz w:val="28"/>
          <w:szCs w:val="28"/>
        </w:rPr>
        <w:t>изучение сильных и слабых сторон соперника и подготовка к действиям с учетом этих особенностей;</w:t>
      </w:r>
    </w:p>
    <w:p w:rsidR="0007524E" w:rsidRPr="006E3FFF" w:rsidRDefault="0007524E" w:rsidP="00CC67EE">
      <w:pPr>
        <w:numPr>
          <w:ilvl w:val="0"/>
          <w:numId w:val="8"/>
        </w:numPr>
        <w:tabs>
          <w:tab w:val="left" w:pos="1134"/>
        </w:tabs>
        <w:spacing w:after="0" w:line="240" w:lineRule="auto"/>
        <w:ind w:left="0" w:firstLine="709"/>
        <w:jc w:val="both"/>
        <w:rPr>
          <w:rFonts w:ascii="Times New Roman" w:hAnsi="Times New Roman" w:cs="Times New Roman"/>
          <w:spacing w:val="-16"/>
          <w:sz w:val="28"/>
          <w:szCs w:val="28"/>
        </w:rPr>
      </w:pPr>
      <w:r w:rsidRPr="006E3FFF">
        <w:rPr>
          <w:rFonts w:ascii="Times New Roman" w:hAnsi="Times New Roman" w:cs="Times New Roman"/>
          <w:spacing w:val="-9"/>
          <w:sz w:val="28"/>
          <w:szCs w:val="28"/>
        </w:rPr>
        <w:t>осознание и оценка своих собственных возможностей в настоящий</w:t>
      </w:r>
      <w:r>
        <w:rPr>
          <w:rFonts w:ascii="Times New Roman" w:hAnsi="Times New Roman" w:cs="Times New Roman"/>
          <w:spacing w:val="-9"/>
          <w:sz w:val="28"/>
          <w:szCs w:val="28"/>
        </w:rPr>
        <w:t xml:space="preserve"> </w:t>
      </w:r>
      <w:r w:rsidRPr="006E3FFF">
        <w:rPr>
          <w:rFonts w:ascii="Times New Roman" w:hAnsi="Times New Roman" w:cs="Times New Roman"/>
          <w:spacing w:val="-13"/>
          <w:sz w:val="28"/>
          <w:szCs w:val="28"/>
        </w:rPr>
        <w:t>момент;</w:t>
      </w:r>
    </w:p>
    <w:p w:rsidR="0007524E" w:rsidRPr="006E3FFF" w:rsidRDefault="0007524E" w:rsidP="00CC67EE">
      <w:pPr>
        <w:numPr>
          <w:ilvl w:val="0"/>
          <w:numId w:val="8"/>
        </w:numPr>
        <w:tabs>
          <w:tab w:val="left" w:pos="1134"/>
        </w:tabs>
        <w:spacing w:after="0" w:line="240" w:lineRule="auto"/>
        <w:ind w:left="0" w:firstLine="709"/>
        <w:jc w:val="both"/>
        <w:rPr>
          <w:rFonts w:ascii="Times New Roman" w:hAnsi="Times New Roman" w:cs="Times New Roman"/>
          <w:spacing w:val="-18"/>
          <w:sz w:val="28"/>
          <w:szCs w:val="28"/>
        </w:rPr>
      </w:pPr>
      <w:r w:rsidRPr="006E3FFF">
        <w:rPr>
          <w:rFonts w:ascii="Times New Roman" w:hAnsi="Times New Roman" w:cs="Times New Roman"/>
          <w:spacing w:val="-7"/>
          <w:sz w:val="28"/>
          <w:szCs w:val="28"/>
        </w:rPr>
        <w:t>преодоление отрицательных эмоций, вызванных предстоящим поединком</w:t>
      </w:r>
      <w:r w:rsidRPr="006E3FFF">
        <w:rPr>
          <w:rFonts w:ascii="Times New Roman" w:hAnsi="Times New Roman" w:cs="Times New Roman"/>
          <w:spacing w:val="-11"/>
          <w:sz w:val="28"/>
          <w:szCs w:val="28"/>
        </w:rPr>
        <w:t>;</w:t>
      </w:r>
    </w:p>
    <w:p w:rsidR="0007524E" w:rsidRPr="006E3FFF" w:rsidRDefault="0007524E" w:rsidP="00CC67EE">
      <w:pPr>
        <w:numPr>
          <w:ilvl w:val="0"/>
          <w:numId w:val="8"/>
        </w:numPr>
        <w:tabs>
          <w:tab w:val="left" w:pos="1134"/>
        </w:tabs>
        <w:spacing w:after="0" w:line="240" w:lineRule="auto"/>
        <w:ind w:left="0" w:firstLine="709"/>
        <w:jc w:val="both"/>
        <w:rPr>
          <w:rFonts w:ascii="Times New Roman" w:hAnsi="Times New Roman" w:cs="Times New Roman"/>
          <w:spacing w:val="-18"/>
          <w:sz w:val="28"/>
          <w:szCs w:val="28"/>
        </w:rPr>
      </w:pPr>
      <w:r w:rsidRPr="006E3FFF">
        <w:rPr>
          <w:rFonts w:ascii="Times New Roman" w:hAnsi="Times New Roman" w:cs="Times New Roman"/>
          <w:spacing w:val="-10"/>
          <w:sz w:val="28"/>
          <w:szCs w:val="28"/>
        </w:rPr>
        <w:t>формирование твердой уверенности в своих силах и возможностях</w:t>
      </w:r>
      <w:r>
        <w:rPr>
          <w:rFonts w:ascii="Times New Roman" w:hAnsi="Times New Roman" w:cs="Times New Roman"/>
          <w:spacing w:val="-10"/>
          <w:sz w:val="28"/>
          <w:szCs w:val="28"/>
        </w:rPr>
        <w:t xml:space="preserve"> </w:t>
      </w:r>
      <w:r w:rsidRPr="006E3FFF">
        <w:rPr>
          <w:rFonts w:ascii="Times New Roman" w:hAnsi="Times New Roman" w:cs="Times New Roman"/>
          <w:spacing w:val="-8"/>
          <w:sz w:val="28"/>
          <w:szCs w:val="28"/>
        </w:rPr>
        <w:t xml:space="preserve">в выполнении поставленных задач </w:t>
      </w:r>
      <w:r w:rsidRPr="006E3FFF">
        <w:rPr>
          <w:rFonts w:ascii="Times New Roman" w:hAnsi="Times New Roman" w:cs="Times New Roman"/>
          <w:bCs/>
          <w:spacing w:val="-8"/>
          <w:sz w:val="28"/>
          <w:szCs w:val="28"/>
        </w:rPr>
        <w:t>в</w:t>
      </w:r>
      <w:r>
        <w:rPr>
          <w:rFonts w:ascii="Times New Roman" w:hAnsi="Times New Roman" w:cs="Times New Roman"/>
          <w:bCs/>
          <w:spacing w:val="-8"/>
          <w:sz w:val="28"/>
          <w:szCs w:val="28"/>
        </w:rPr>
        <w:t xml:space="preserve"> </w:t>
      </w:r>
      <w:r w:rsidRPr="006E3FFF">
        <w:rPr>
          <w:rFonts w:ascii="Times New Roman" w:hAnsi="Times New Roman" w:cs="Times New Roman"/>
          <w:spacing w:val="-8"/>
          <w:sz w:val="28"/>
          <w:szCs w:val="28"/>
        </w:rPr>
        <w:t>предстоящем поединке</w:t>
      </w:r>
      <w:r w:rsidRPr="006E3FFF">
        <w:rPr>
          <w:rFonts w:ascii="Times New Roman" w:hAnsi="Times New Roman" w:cs="Times New Roman"/>
          <w:bCs/>
          <w:spacing w:val="-8"/>
          <w:sz w:val="28"/>
          <w:szCs w:val="28"/>
        </w:rPr>
        <w:t>.</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pacing w:val="-5"/>
          <w:sz w:val="28"/>
          <w:szCs w:val="28"/>
        </w:rPr>
        <w:t xml:space="preserve">Каждый </w:t>
      </w:r>
      <w:r>
        <w:rPr>
          <w:rFonts w:ascii="Times New Roman" w:hAnsi="Times New Roman" w:cs="Times New Roman"/>
          <w:spacing w:val="-5"/>
          <w:sz w:val="28"/>
          <w:szCs w:val="28"/>
        </w:rPr>
        <w:t>спортсмен</w:t>
      </w:r>
      <w:r w:rsidRPr="006E3FFF">
        <w:rPr>
          <w:rFonts w:ascii="Times New Roman" w:hAnsi="Times New Roman" w:cs="Times New Roman"/>
          <w:spacing w:val="-5"/>
          <w:sz w:val="28"/>
          <w:szCs w:val="28"/>
        </w:rPr>
        <w:t xml:space="preserve"> испытывает перед </w:t>
      </w:r>
      <w:r w:rsidRPr="006E3FFF">
        <w:rPr>
          <w:rFonts w:ascii="Times New Roman" w:hAnsi="Times New Roman" w:cs="Times New Roman"/>
          <w:bCs/>
          <w:spacing w:val="-5"/>
          <w:sz w:val="28"/>
          <w:szCs w:val="28"/>
        </w:rPr>
        <w:t>поединком, да и</w:t>
      </w:r>
      <w:r>
        <w:rPr>
          <w:rFonts w:ascii="Times New Roman" w:hAnsi="Times New Roman" w:cs="Times New Roman"/>
          <w:bCs/>
          <w:spacing w:val="-5"/>
          <w:sz w:val="28"/>
          <w:szCs w:val="28"/>
        </w:rPr>
        <w:t xml:space="preserve"> </w:t>
      </w:r>
      <w:r w:rsidRPr="006E3FFF">
        <w:rPr>
          <w:rFonts w:ascii="Times New Roman" w:hAnsi="Times New Roman" w:cs="Times New Roman"/>
          <w:spacing w:val="-5"/>
          <w:sz w:val="28"/>
          <w:szCs w:val="28"/>
        </w:rPr>
        <w:t>во время него</w:t>
      </w:r>
      <w:r>
        <w:rPr>
          <w:rFonts w:ascii="Times New Roman" w:hAnsi="Times New Roman" w:cs="Times New Roman"/>
          <w:spacing w:val="-5"/>
          <w:sz w:val="28"/>
          <w:szCs w:val="28"/>
        </w:rPr>
        <w:t xml:space="preserve"> </w:t>
      </w:r>
      <w:r w:rsidRPr="006E3FFF">
        <w:rPr>
          <w:rFonts w:ascii="Times New Roman" w:hAnsi="Times New Roman" w:cs="Times New Roman"/>
          <w:spacing w:val="-3"/>
          <w:sz w:val="28"/>
          <w:szCs w:val="28"/>
        </w:rPr>
        <w:t xml:space="preserve">сложные эмоционально-волевые состояния, </w:t>
      </w:r>
      <w:r w:rsidRPr="006E3FFF">
        <w:rPr>
          <w:rFonts w:ascii="Times New Roman" w:hAnsi="Times New Roman" w:cs="Times New Roman"/>
          <w:bCs/>
          <w:spacing w:val="-3"/>
          <w:sz w:val="28"/>
          <w:szCs w:val="28"/>
        </w:rPr>
        <w:t xml:space="preserve">которые </w:t>
      </w:r>
      <w:r w:rsidRPr="006E3FFF">
        <w:rPr>
          <w:rFonts w:ascii="Times New Roman" w:hAnsi="Times New Roman" w:cs="Times New Roman"/>
          <w:spacing w:val="-3"/>
          <w:sz w:val="28"/>
          <w:szCs w:val="28"/>
        </w:rPr>
        <w:t xml:space="preserve">определяются </w:t>
      </w:r>
      <w:r w:rsidRPr="006E3FFF">
        <w:rPr>
          <w:rFonts w:ascii="Times New Roman" w:hAnsi="Times New Roman" w:cs="Times New Roman"/>
          <w:spacing w:val="-4"/>
          <w:sz w:val="28"/>
          <w:szCs w:val="28"/>
        </w:rPr>
        <w:t>перестройкой психологических и физиологических процессов в орга</w:t>
      </w:r>
      <w:r w:rsidRPr="006E3FFF">
        <w:rPr>
          <w:rFonts w:ascii="Times New Roman" w:hAnsi="Times New Roman" w:cs="Times New Roman"/>
          <w:spacing w:val="-1"/>
          <w:sz w:val="28"/>
          <w:szCs w:val="28"/>
        </w:rPr>
        <w:t xml:space="preserve">низме. Одни </w:t>
      </w:r>
      <w:r>
        <w:rPr>
          <w:rFonts w:ascii="Times New Roman" w:hAnsi="Times New Roman" w:cs="Times New Roman"/>
          <w:spacing w:val="-1"/>
          <w:sz w:val="28"/>
          <w:szCs w:val="28"/>
        </w:rPr>
        <w:t>спортсмены</w:t>
      </w:r>
      <w:r w:rsidRPr="006E3FFF">
        <w:rPr>
          <w:rFonts w:ascii="Times New Roman" w:hAnsi="Times New Roman" w:cs="Times New Roman"/>
          <w:spacing w:val="-1"/>
          <w:sz w:val="28"/>
          <w:szCs w:val="28"/>
        </w:rPr>
        <w:t xml:space="preserve"> испытывают </w:t>
      </w:r>
      <w:r w:rsidRPr="006E3FFF">
        <w:rPr>
          <w:rFonts w:ascii="Times New Roman" w:hAnsi="Times New Roman" w:cs="Times New Roman"/>
          <w:bCs/>
          <w:spacing w:val="-1"/>
          <w:sz w:val="28"/>
          <w:szCs w:val="28"/>
        </w:rPr>
        <w:t>эмоциональный</w:t>
      </w:r>
      <w:r>
        <w:rPr>
          <w:rFonts w:ascii="Times New Roman" w:hAnsi="Times New Roman" w:cs="Times New Roman"/>
          <w:bCs/>
          <w:spacing w:val="-1"/>
          <w:sz w:val="28"/>
          <w:szCs w:val="28"/>
        </w:rPr>
        <w:t xml:space="preserve"> </w:t>
      </w:r>
      <w:r w:rsidRPr="006E3FFF">
        <w:rPr>
          <w:rFonts w:ascii="Times New Roman" w:hAnsi="Times New Roman" w:cs="Times New Roman"/>
          <w:spacing w:val="-1"/>
          <w:sz w:val="28"/>
          <w:szCs w:val="28"/>
        </w:rPr>
        <w:t xml:space="preserve">подъем, уверенность </w:t>
      </w:r>
      <w:r w:rsidRPr="006E3FFF">
        <w:rPr>
          <w:rFonts w:ascii="Times New Roman" w:hAnsi="Times New Roman" w:cs="Times New Roman"/>
          <w:bCs/>
          <w:spacing w:val="-1"/>
          <w:sz w:val="28"/>
          <w:szCs w:val="28"/>
        </w:rPr>
        <w:t xml:space="preserve">в </w:t>
      </w:r>
      <w:r w:rsidRPr="006E3FFF">
        <w:rPr>
          <w:rFonts w:ascii="Times New Roman" w:hAnsi="Times New Roman" w:cs="Times New Roman"/>
          <w:spacing w:val="-1"/>
          <w:sz w:val="28"/>
          <w:szCs w:val="28"/>
        </w:rPr>
        <w:t xml:space="preserve">своих силах. Это повышает </w:t>
      </w:r>
      <w:r w:rsidRPr="006E3FFF">
        <w:rPr>
          <w:rFonts w:ascii="Times New Roman" w:hAnsi="Times New Roman" w:cs="Times New Roman"/>
          <w:bCs/>
          <w:spacing w:val="-1"/>
          <w:sz w:val="28"/>
          <w:szCs w:val="28"/>
        </w:rPr>
        <w:t xml:space="preserve">готовность </w:t>
      </w:r>
      <w:r w:rsidRPr="006E3FFF">
        <w:rPr>
          <w:rFonts w:ascii="Times New Roman" w:hAnsi="Times New Roman" w:cs="Times New Roman"/>
          <w:spacing w:val="-1"/>
          <w:sz w:val="28"/>
          <w:szCs w:val="28"/>
        </w:rPr>
        <w:t xml:space="preserve">организма к </w:t>
      </w:r>
      <w:r w:rsidRPr="006E3FFF">
        <w:rPr>
          <w:rFonts w:ascii="Times New Roman" w:hAnsi="Times New Roman" w:cs="Times New Roman"/>
          <w:spacing w:val="-2"/>
          <w:sz w:val="28"/>
          <w:szCs w:val="28"/>
        </w:rPr>
        <w:t>выполнению предстоящих спортивных действий. У других спортсменов</w:t>
      </w:r>
      <w:r>
        <w:rPr>
          <w:rFonts w:ascii="Times New Roman" w:hAnsi="Times New Roman" w:cs="Times New Roman"/>
          <w:spacing w:val="-2"/>
          <w:sz w:val="28"/>
          <w:szCs w:val="28"/>
        </w:rPr>
        <w:t xml:space="preserve"> </w:t>
      </w:r>
      <w:r w:rsidRPr="006E3FFF">
        <w:rPr>
          <w:rFonts w:ascii="Times New Roman" w:hAnsi="Times New Roman" w:cs="Times New Roman"/>
          <w:spacing w:val="-8"/>
          <w:sz w:val="28"/>
          <w:szCs w:val="28"/>
        </w:rPr>
        <w:t xml:space="preserve">возникает перевозбуждение или апатия, </w:t>
      </w:r>
      <w:r w:rsidRPr="006E3FFF">
        <w:rPr>
          <w:rFonts w:ascii="Times New Roman" w:hAnsi="Times New Roman" w:cs="Times New Roman"/>
          <w:bCs/>
          <w:spacing w:val="-8"/>
          <w:sz w:val="28"/>
          <w:szCs w:val="28"/>
        </w:rPr>
        <w:t>неуверенность,</w:t>
      </w:r>
      <w:r>
        <w:rPr>
          <w:rFonts w:ascii="Times New Roman" w:hAnsi="Times New Roman" w:cs="Times New Roman"/>
          <w:bCs/>
          <w:spacing w:val="-8"/>
          <w:sz w:val="28"/>
          <w:szCs w:val="28"/>
        </w:rPr>
        <w:t xml:space="preserve"> </w:t>
      </w:r>
      <w:r w:rsidRPr="006E3FFF">
        <w:rPr>
          <w:rFonts w:ascii="Times New Roman" w:hAnsi="Times New Roman" w:cs="Times New Roman"/>
          <w:spacing w:val="-8"/>
          <w:sz w:val="28"/>
          <w:szCs w:val="28"/>
        </w:rPr>
        <w:t>боязнь пораже</w:t>
      </w:r>
      <w:r w:rsidRPr="006E3FFF">
        <w:rPr>
          <w:rFonts w:ascii="Times New Roman" w:hAnsi="Times New Roman" w:cs="Times New Roman"/>
          <w:spacing w:val="-3"/>
          <w:sz w:val="28"/>
          <w:szCs w:val="28"/>
        </w:rPr>
        <w:t xml:space="preserve">ния - все это ухудшает готовность организма, снижает возможности </w:t>
      </w:r>
      <w:r w:rsidRPr="006E3FFF">
        <w:rPr>
          <w:rFonts w:ascii="Times New Roman" w:hAnsi="Times New Roman" w:cs="Times New Roman"/>
          <w:spacing w:val="-5"/>
          <w:sz w:val="28"/>
          <w:szCs w:val="28"/>
        </w:rPr>
        <w:t>спортсмена.</w:t>
      </w:r>
    </w:p>
    <w:p w:rsidR="0007524E" w:rsidRPr="006E3FFF" w:rsidRDefault="0007524E" w:rsidP="0007524E">
      <w:pPr>
        <w:tabs>
          <w:tab w:val="left" w:pos="1134"/>
        </w:tabs>
        <w:spacing w:after="0"/>
        <w:ind w:firstLine="709"/>
        <w:jc w:val="both"/>
        <w:rPr>
          <w:rFonts w:ascii="Times New Roman" w:hAnsi="Times New Roman" w:cs="Times New Roman"/>
          <w:spacing w:val="-4"/>
          <w:sz w:val="28"/>
          <w:szCs w:val="28"/>
        </w:rPr>
      </w:pPr>
      <w:r w:rsidRPr="006E3FFF">
        <w:rPr>
          <w:rFonts w:ascii="Times New Roman" w:hAnsi="Times New Roman" w:cs="Times New Roman"/>
          <w:spacing w:val="-7"/>
          <w:sz w:val="28"/>
          <w:szCs w:val="28"/>
        </w:rPr>
        <w:t xml:space="preserve">Одни </w:t>
      </w:r>
      <w:r>
        <w:rPr>
          <w:rFonts w:ascii="Times New Roman" w:hAnsi="Times New Roman" w:cs="Times New Roman"/>
          <w:spacing w:val="-7"/>
          <w:sz w:val="28"/>
          <w:szCs w:val="28"/>
        </w:rPr>
        <w:t>спортсмены</w:t>
      </w:r>
      <w:r w:rsidRPr="006E3FFF">
        <w:rPr>
          <w:rFonts w:ascii="Times New Roman" w:hAnsi="Times New Roman" w:cs="Times New Roman"/>
          <w:spacing w:val="-7"/>
          <w:sz w:val="28"/>
          <w:szCs w:val="28"/>
        </w:rPr>
        <w:t xml:space="preserve"> в процессе тренировки демонстрируют высокое мастерство, а во время поединка их порой трудно узнать. Различают четыре </w:t>
      </w:r>
      <w:r w:rsidRPr="006E3FFF">
        <w:rPr>
          <w:rFonts w:ascii="Times New Roman" w:hAnsi="Times New Roman" w:cs="Times New Roman"/>
          <w:spacing w:val="-4"/>
          <w:sz w:val="28"/>
          <w:szCs w:val="28"/>
        </w:rPr>
        <w:t xml:space="preserve">вида эмоциональных, предсоревновательных состояний: </w:t>
      </w:r>
    </w:p>
    <w:p w:rsidR="0007524E" w:rsidRPr="006E3FFF" w:rsidRDefault="0007524E" w:rsidP="0007524E">
      <w:pPr>
        <w:tabs>
          <w:tab w:val="left" w:pos="1134"/>
        </w:tabs>
        <w:spacing w:after="0"/>
        <w:ind w:firstLine="709"/>
        <w:jc w:val="both"/>
        <w:rPr>
          <w:rFonts w:ascii="Times New Roman" w:hAnsi="Times New Roman" w:cs="Times New Roman"/>
          <w:spacing w:val="-4"/>
          <w:sz w:val="28"/>
          <w:szCs w:val="28"/>
        </w:rPr>
      </w:pPr>
      <w:r w:rsidRPr="006E3FFF">
        <w:rPr>
          <w:rFonts w:ascii="Times New Roman" w:hAnsi="Times New Roman" w:cs="Times New Roman"/>
          <w:spacing w:val="-4"/>
          <w:sz w:val="28"/>
          <w:szCs w:val="28"/>
        </w:rPr>
        <w:t xml:space="preserve">1) состояние </w:t>
      </w:r>
      <w:r w:rsidRPr="006E3FFF">
        <w:rPr>
          <w:rFonts w:ascii="Times New Roman" w:hAnsi="Times New Roman" w:cs="Times New Roman"/>
          <w:spacing w:val="-5"/>
          <w:sz w:val="28"/>
          <w:szCs w:val="28"/>
        </w:rPr>
        <w:t xml:space="preserve">боевой готовности; </w:t>
      </w:r>
    </w:p>
    <w:p w:rsidR="0007524E" w:rsidRPr="006E3FFF" w:rsidRDefault="0007524E" w:rsidP="0007524E">
      <w:pPr>
        <w:tabs>
          <w:tab w:val="left" w:pos="1134"/>
        </w:tabs>
        <w:spacing w:after="0"/>
        <w:ind w:firstLine="709"/>
        <w:jc w:val="both"/>
        <w:rPr>
          <w:rFonts w:ascii="Times New Roman" w:hAnsi="Times New Roman" w:cs="Times New Roman"/>
          <w:spacing w:val="-5"/>
          <w:sz w:val="28"/>
          <w:szCs w:val="28"/>
        </w:rPr>
      </w:pPr>
      <w:r w:rsidRPr="006E3FFF">
        <w:rPr>
          <w:rFonts w:ascii="Times New Roman" w:hAnsi="Times New Roman" w:cs="Times New Roman"/>
          <w:spacing w:val="-5"/>
          <w:sz w:val="28"/>
          <w:szCs w:val="28"/>
        </w:rPr>
        <w:t xml:space="preserve">2) предсоревновательная лихорадка; </w:t>
      </w:r>
    </w:p>
    <w:p w:rsidR="0007524E" w:rsidRPr="006E3FFF" w:rsidRDefault="0007524E" w:rsidP="0007524E">
      <w:pPr>
        <w:tabs>
          <w:tab w:val="left" w:pos="1134"/>
        </w:tabs>
        <w:spacing w:after="0"/>
        <w:ind w:firstLine="709"/>
        <w:jc w:val="both"/>
        <w:rPr>
          <w:rFonts w:ascii="Times New Roman" w:hAnsi="Times New Roman" w:cs="Times New Roman"/>
          <w:spacing w:val="-5"/>
          <w:sz w:val="28"/>
          <w:szCs w:val="28"/>
        </w:rPr>
      </w:pPr>
      <w:r w:rsidRPr="006E3FFF">
        <w:rPr>
          <w:rFonts w:ascii="Times New Roman" w:hAnsi="Times New Roman" w:cs="Times New Roman"/>
          <w:spacing w:val="-5"/>
          <w:sz w:val="28"/>
          <w:szCs w:val="28"/>
        </w:rPr>
        <w:t>3) предсоревновательная апатия;</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pacing w:val="-5"/>
          <w:sz w:val="28"/>
          <w:szCs w:val="28"/>
        </w:rPr>
        <w:t>4) состояние самоуспокоенности.</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pacing w:val="-6"/>
          <w:sz w:val="28"/>
          <w:szCs w:val="28"/>
        </w:rPr>
        <w:t>1. Состояние боевой готовности является самым благоприятным и ха</w:t>
      </w:r>
      <w:r w:rsidRPr="006E3FFF">
        <w:rPr>
          <w:rFonts w:ascii="Times New Roman" w:hAnsi="Times New Roman" w:cs="Times New Roman"/>
          <w:spacing w:val="-6"/>
          <w:sz w:val="28"/>
          <w:szCs w:val="28"/>
        </w:rPr>
        <w:softHyphen/>
        <w:t>рактеризует высокую степень готовности спортсменов к поединку. Для дан</w:t>
      </w:r>
      <w:r w:rsidRPr="006E3FFF">
        <w:rPr>
          <w:rFonts w:ascii="Times New Roman" w:hAnsi="Times New Roman" w:cs="Times New Roman"/>
          <w:spacing w:val="-10"/>
          <w:sz w:val="28"/>
          <w:szCs w:val="28"/>
        </w:rPr>
        <w:t xml:space="preserve">ного состояния характерны следующие </w:t>
      </w:r>
      <w:r w:rsidRPr="006E3FFF">
        <w:rPr>
          <w:rFonts w:ascii="Times New Roman" w:hAnsi="Times New Roman" w:cs="Times New Roman"/>
          <w:bCs/>
          <w:spacing w:val="-10"/>
          <w:sz w:val="28"/>
          <w:szCs w:val="28"/>
        </w:rPr>
        <w:t>особенности:</w:t>
      </w:r>
      <w:r>
        <w:rPr>
          <w:rFonts w:ascii="Times New Roman" w:hAnsi="Times New Roman" w:cs="Times New Roman"/>
          <w:bCs/>
          <w:spacing w:val="-10"/>
          <w:sz w:val="28"/>
          <w:szCs w:val="28"/>
        </w:rPr>
        <w:t xml:space="preserve"> </w:t>
      </w:r>
      <w:r w:rsidRPr="006E3FFF">
        <w:rPr>
          <w:rFonts w:ascii="Times New Roman" w:hAnsi="Times New Roman" w:cs="Times New Roman"/>
          <w:spacing w:val="-10"/>
          <w:sz w:val="28"/>
          <w:szCs w:val="28"/>
        </w:rPr>
        <w:t>общий эмоциональ</w:t>
      </w:r>
      <w:r w:rsidRPr="006E3FFF">
        <w:rPr>
          <w:rFonts w:ascii="Times New Roman" w:hAnsi="Times New Roman" w:cs="Times New Roman"/>
          <w:spacing w:val="-8"/>
          <w:sz w:val="28"/>
          <w:szCs w:val="28"/>
        </w:rPr>
        <w:t>ный подъем, бодрость, воодушевление, внутренняя собранность и сосре</w:t>
      </w:r>
      <w:r w:rsidRPr="006E3FFF">
        <w:rPr>
          <w:rFonts w:ascii="Times New Roman" w:hAnsi="Times New Roman" w:cs="Times New Roman"/>
          <w:spacing w:val="-3"/>
          <w:sz w:val="28"/>
          <w:szCs w:val="28"/>
        </w:rPr>
        <w:t xml:space="preserve">доточенность на </w:t>
      </w:r>
      <w:r w:rsidRPr="006E3FFF">
        <w:rPr>
          <w:rFonts w:ascii="Times New Roman" w:hAnsi="Times New Roman" w:cs="Times New Roman"/>
          <w:spacing w:val="-3"/>
          <w:sz w:val="28"/>
          <w:szCs w:val="28"/>
        </w:rPr>
        <w:lastRenderedPageBreak/>
        <w:t xml:space="preserve">предстоящем поединке, наличие активного </w:t>
      </w:r>
      <w:r w:rsidRPr="006E3FFF">
        <w:rPr>
          <w:rFonts w:ascii="Times New Roman" w:hAnsi="Times New Roman" w:cs="Times New Roman"/>
          <w:spacing w:val="-6"/>
          <w:sz w:val="28"/>
          <w:szCs w:val="28"/>
        </w:rPr>
        <w:t>стремления к достижению победы, уверенность в своих силах, обостре</w:t>
      </w:r>
      <w:r w:rsidRPr="006E3FFF">
        <w:rPr>
          <w:rFonts w:ascii="Times New Roman" w:hAnsi="Times New Roman" w:cs="Times New Roman"/>
          <w:spacing w:val="-10"/>
          <w:sz w:val="28"/>
          <w:szCs w:val="28"/>
        </w:rPr>
        <w:t xml:space="preserve">ние процессов восприятия, внимания, мышления, памяти, соображения и </w:t>
      </w:r>
      <w:r w:rsidRPr="006E3FFF">
        <w:rPr>
          <w:rFonts w:ascii="Times New Roman" w:hAnsi="Times New Roman" w:cs="Times New Roman"/>
          <w:spacing w:val="-5"/>
          <w:sz w:val="28"/>
          <w:szCs w:val="28"/>
        </w:rPr>
        <w:t>представления.</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pacing w:val="-5"/>
          <w:sz w:val="28"/>
          <w:szCs w:val="28"/>
        </w:rPr>
        <w:t>2.</w:t>
      </w:r>
      <w:r>
        <w:rPr>
          <w:rFonts w:ascii="Times New Roman" w:hAnsi="Times New Roman" w:cs="Times New Roman"/>
          <w:spacing w:val="-5"/>
          <w:sz w:val="28"/>
          <w:szCs w:val="28"/>
        </w:rPr>
        <w:t xml:space="preserve"> </w:t>
      </w:r>
      <w:r w:rsidR="008E6676">
        <w:rPr>
          <w:rFonts w:ascii="Times New Roman" w:hAnsi="Times New Roman" w:cs="Times New Roman"/>
          <w:spacing w:val="-5"/>
          <w:sz w:val="28"/>
          <w:szCs w:val="28"/>
        </w:rPr>
        <w:t>П</w:t>
      </w:r>
      <w:r w:rsidR="008E6676" w:rsidRPr="006E3FFF">
        <w:rPr>
          <w:rFonts w:ascii="Times New Roman" w:hAnsi="Times New Roman" w:cs="Times New Roman"/>
          <w:spacing w:val="-5"/>
          <w:sz w:val="28"/>
          <w:szCs w:val="28"/>
        </w:rPr>
        <w:t>редсоревновательная</w:t>
      </w:r>
      <w:r w:rsidRPr="006E3FFF">
        <w:rPr>
          <w:rFonts w:ascii="Times New Roman" w:hAnsi="Times New Roman" w:cs="Times New Roman"/>
          <w:spacing w:val="-5"/>
          <w:sz w:val="28"/>
          <w:szCs w:val="28"/>
        </w:rPr>
        <w:t xml:space="preserve"> лихорадка характеризуется преобладанием процессов </w:t>
      </w:r>
      <w:r w:rsidRPr="006E3FFF">
        <w:rPr>
          <w:rFonts w:ascii="Times New Roman" w:hAnsi="Times New Roman" w:cs="Times New Roman"/>
          <w:spacing w:val="-9"/>
          <w:sz w:val="28"/>
          <w:szCs w:val="28"/>
        </w:rPr>
        <w:t>возбуждения, что проявляется в сильном волнении, неустойчивом эмоциональном состоянии, быстрой смене одних эмоций другими, совершенно</w:t>
      </w:r>
      <w:r w:rsidRPr="006E3FFF">
        <w:rPr>
          <w:rFonts w:ascii="Times New Roman" w:hAnsi="Times New Roman" w:cs="Times New Roman"/>
          <w:sz w:val="28"/>
          <w:szCs w:val="28"/>
        </w:rPr>
        <w:t xml:space="preserve"> противоположными по содержанию, в отсутствии сосредоточенности, в рассеянности, импульсивности, раздражительности.</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Внешне данное состояние проявляется в дрожании рук и ног, потливости, повышенной речевой активности и др.</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3. </w:t>
      </w:r>
      <w:r w:rsidR="008E6676">
        <w:rPr>
          <w:rFonts w:ascii="Times New Roman" w:hAnsi="Times New Roman" w:cs="Times New Roman"/>
          <w:spacing w:val="-5"/>
          <w:sz w:val="28"/>
          <w:szCs w:val="28"/>
        </w:rPr>
        <w:t>П</w:t>
      </w:r>
      <w:r w:rsidR="008E6676" w:rsidRPr="006E3FFF">
        <w:rPr>
          <w:rFonts w:ascii="Times New Roman" w:hAnsi="Times New Roman" w:cs="Times New Roman"/>
          <w:spacing w:val="-5"/>
          <w:sz w:val="28"/>
          <w:szCs w:val="28"/>
        </w:rPr>
        <w:t>редсоревновательная</w:t>
      </w:r>
      <w:r w:rsidRPr="006E3FFF">
        <w:rPr>
          <w:rFonts w:ascii="Times New Roman" w:hAnsi="Times New Roman" w:cs="Times New Roman"/>
          <w:sz w:val="28"/>
          <w:szCs w:val="28"/>
        </w:rPr>
        <w:t xml:space="preserve"> апатия представляет собой состояние, противоположное состоянию </w:t>
      </w:r>
      <w:r w:rsidR="008E6676" w:rsidRPr="008E6676">
        <w:rPr>
          <w:rFonts w:ascii="Times New Roman" w:hAnsi="Times New Roman" w:cs="Times New Roman"/>
          <w:sz w:val="28"/>
          <w:szCs w:val="28"/>
        </w:rPr>
        <w:t>п</w:t>
      </w:r>
      <w:r w:rsidR="008E6676" w:rsidRPr="006E3FFF">
        <w:rPr>
          <w:rFonts w:ascii="Times New Roman" w:hAnsi="Times New Roman" w:cs="Times New Roman"/>
          <w:spacing w:val="-5"/>
          <w:sz w:val="28"/>
          <w:szCs w:val="28"/>
        </w:rPr>
        <w:t>редсоревновательн</w:t>
      </w:r>
      <w:r w:rsidR="008E6676">
        <w:rPr>
          <w:rFonts w:ascii="Times New Roman" w:hAnsi="Times New Roman" w:cs="Times New Roman"/>
          <w:spacing w:val="-5"/>
          <w:sz w:val="28"/>
          <w:szCs w:val="28"/>
        </w:rPr>
        <w:t>ой</w:t>
      </w:r>
      <w:r w:rsidRPr="006E3FFF">
        <w:rPr>
          <w:rFonts w:ascii="Times New Roman" w:hAnsi="Times New Roman" w:cs="Times New Roman"/>
          <w:sz w:val="28"/>
          <w:szCs w:val="28"/>
        </w:rPr>
        <w:t xml:space="preserve"> лихорадки. Это понижение возбудимости выражается в вялости всех психических процессов, сонливости, отсутствии желания участвовать в игре, в упадке сил и неверии в свои силы, в ослаблении процессов восприятия, внимания, мышления, скованности движений, замедленности реакций, в угнетенности, необщительности. Внешне данное состояние проявляется в снижении мышечного тонуса, бледности лица, в изменении ритма дыхания, одышке, появляется холодный пот, пересыхает рот и т. п..</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4.Состояние самоуспокоенности характеризуется отсутствием готовности к волевым напряжениям, переоценкой своих сил и возможностей, недооценкой сил соперника, важности игры и т.д. Имеется еще множество промежуточных </w:t>
      </w:r>
      <w:r w:rsidR="008E6676">
        <w:rPr>
          <w:rFonts w:ascii="Times New Roman" w:hAnsi="Times New Roman" w:cs="Times New Roman"/>
          <w:spacing w:val="-5"/>
          <w:sz w:val="28"/>
          <w:szCs w:val="28"/>
        </w:rPr>
        <w:t>п</w:t>
      </w:r>
      <w:r w:rsidR="008E6676" w:rsidRPr="006E3FFF">
        <w:rPr>
          <w:rFonts w:ascii="Times New Roman" w:hAnsi="Times New Roman" w:cs="Times New Roman"/>
          <w:spacing w:val="-5"/>
          <w:sz w:val="28"/>
          <w:szCs w:val="28"/>
        </w:rPr>
        <w:t>редсоревновательн</w:t>
      </w:r>
      <w:r w:rsidR="008E6676">
        <w:rPr>
          <w:rFonts w:ascii="Times New Roman" w:hAnsi="Times New Roman" w:cs="Times New Roman"/>
          <w:spacing w:val="-5"/>
          <w:sz w:val="28"/>
          <w:szCs w:val="28"/>
        </w:rPr>
        <w:t>ых</w:t>
      </w:r>
      <w:r w:rsidRPr="006E3FFF">
        <w:rPr>
          <w:rFonts w:ascii="Times New Roman" w:hAnsi="Times New Roman" w:cs="Times New Roman"/>
          <w:sz w:val="28"/>
          <w:szCs w:val="28"/>
        </w:rPr>
        <w:t xml:space="preserve"> состояний.</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Преодоление отрицательных эмоциональных состояний и их регулирование могут быть осуществлены при помощи специальных приемов, которые сводятся к следующему:</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спортсмен не должен внешне выражать сильное волнение, неуверенность; наоборот, мимикой, движениями он должен стараться выразить состояние уверенности, бодрости и т.п.;</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применение в разминке специальных упражнений, различных по скорости, темпу, амплитуде, мышечному напряжению (в зависимости от особенностей эмоционального состояния), которые могут снизить излишнее возбуждение или снять состояние подавленности;</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произвольная регуляция дыхания при помощи специальных дыхательных упражнений различных по глубине, интенсивности, частоте, ритму, продолжительности;</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применение специальных приемов массажа и самомассажа, оказывающего на спортсмена успокаивающее или возбуждающее воздействие;</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lastRenderedPageBreak/>
        <w:t>- одних случаях музыкальное сопровождение способствует бодрому, веселому настроению, повышает эмоциональный тонус, в других — воздействует успокаивающее</w:t>
      </w:r>
      <w:r>
        <w:rPr>
          <w:rFonts w:ascii="Times New Roman" w:hAnsi="Times New Roman" w:cs="Times New Roman"/>
          <w:sz w:val="28"/>
          <w:szCs w:val="28"/>
        </w:rPr>
        <w:t xml:space="preserve"> </w:t>
      </w:r>
      <w:r w:rsidRPr="006E3FFF">
        <w:rPr>
          <w:rFonts w:ascii="Times New Roman" w:hAnsi="Times New Roman" w:cs="Times New Roman"/>
          <w:sz w:val="28"/>
          <w:szCs w:val="28"/>
        </w:rPr>
        <w:t>воздействие при помощи слова; большую роль играет применение самоприказа, самоободрения, самопобуждения («я выиграю», «я добьюсь», «я должен» и т.д.).</w:t>
      </w:r>
    </w:p>
    <w:p w:rsidR="0007524E" w:rsidRPr="006E3FFF" w:rsidRDefault="0007524E" w:rsidP="0007524E">
      <w:pPr>
        <w:tabs>
          <w:tab w:val="left" w:pos="1134"/>
        </w:tabs>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Спокойное, ровное, уверенное поведение тренера является одним из важных моментов, направленных на создание психологической мобилизации спортсменов к предстоящему поединку, а также в процессе самого поединка.</w:t>
      </w:r>
    </w:p>
    <w:p w:rsidR="0007524E" w:rsidRPr="006E3FFF" w:rsidRDefault="0007524E" w:rsidP="0007524E">
      <w:pPr>
        <w:tabs>
          <w:tab w:val="left" w:pos="1134"/>
        </w:tabs>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Вся психологическая подготовка должна проводиться с учетом индивидуальных особенностей </w:t>
      </w:r>
      <w:r>
        <w:rPr>
          <w:rFonts w:ascii="Times New Roman" w:hAnsi="Times New Roman" w:cs="Times New Roman"/>
          <w:sz w:val="28"/>
          <w:szCs w:val="28"/>
        </w:rPr>
        <w:t>спортсменов</w:t>
      </w:r>
      <w:r w:rsidRPr="006E3FFF">
        <w:rPr>
          <w:rFonts w:ascii="Times New Roman" w:hAnsi="Times New Roman" w:cs="Times New Roman"/>
          <w:sz w:val="28"/>
          <w:szCs w:val="28"/>
        </w:rPr>
        <w:t>.</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Нельзя не отметить и то, что в развитии воли спортсмена особое значение имеет взаимосвязь и взаимообусловленность между самими волевыми качествами: активностью и самостоятельностью, целеустремленностью и инициативностью, решительностью и настойчивостью, смелостью и самообладанием, уверенностью в своих силах.</w:t>
      </w:r>
    </w:p>
    <w:p w:rsidR="0007524E" w:rsidRPr="006E3FFF" w:rsidRDefault="0007524E" w:rsidP="0007524E">
      <w:pPr>
        <w:autoSpaceDE w:val="0"/>
        <w:autoSpaceDN w:val="0"/>
        <w:adjustRightInd w:val="0"/>
        <w:spacing w:after="0"/>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Успешное формирование воли будет зависеть от организации тренировочного процесса, а также от самовоспитания спортсмена. Однако и здесь нужен постоянный контроль со стороны тренера по спорту. Подчас очень «замотивированный» спортсмен может в буквальном смысле слова загнать себя, перегружая себя дополнительной тренировкой. </w:t>
      </w:r>
    </w:p>
    <w:p w:rsidR="0007524E" w:rsidRPr="006E3FFF" w:rsidRDefault="0007524E" w:rsidP="0007524E">
      <w:pPr>
        <w:autoSpaceDE w:val="0"/>
        <w:autoSpaceDN w:val="0"/>
        <w:adjustRightInd w:val="0"/>
        <w:spacing w:after="0" w:line="240"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Оценка эффективности психолого-педагогических воздействий в тренировочном процессе осуществляется путем педагогических наблюдений, измерений, анализа различных материалов, характеризующих личность юного спортсмена. Полученные данные сравниваются с исходными показателями и используются для внесения корректив в тренировочный процесс.</w:t>
      </w:r>
    </w:p>
    <w:p w:rsidR="0007524E" w:rsidRPr="006E3FFF" w:rsidRDefault="0007524E" w:rsidP="0007524E">
      <w:pPr>
        <w:autoSpaceDE w:val="0"/>
        <w:autoSpaceDN w:val="0"/>
        <w:adjustRightInd w:val="0"/>
        <w:spacing w:after="0" w:line="240" w:lineRule="auto"/>
        <w:ind w:firstLine="709"/>
        <w:jc w:val="both"/>
        <w:rPr>
          <w:rFonts w:ascii="Times New Roman" w:hAnsi="Times New Roman" w:cs="Times New Roman"/>
          <w:sz w:val="28"/>
          <w:szCs w:val="28"/>
        </w:rPr>
      </w:pPr>
    </w:p>
    <w:p w:rsidR="0007524E" w:rsidRPr="00281CE3" w:rsidRDefault="0007524E" w:rsidP="0007524E">
      <w:pPr>
        <w:pStyle w:val="af2"/>
        <w:jc w:val="center"/>
        <w:rPr>
          <w:rFonts w:ascii="Times New Roman" w:eastAsia="Calibri" w:hAnsi="Times New Roman" w:cs="Times New Roman"/>
          <w:b/>
          <w:sz w:val="28"/>
          <w:szCs w:val="24"/>
          <w:lang w:eastAsia="en-US"/>
        </w:rPr>
      </w:pPr>
      <w:r w:rsidRPr="00281CE3">
        <w:rPr>
          <w:rFonts w:ascii="Times New Roman" w:eastAsia="Calibri" w:hAnsi="Times New Roman" w:cs="Times New Roman"/>
          <w:b/>
          <w:sz w:val="28"/>
          <w:szCs w:val="24"/>
          <w:lang w:eastAsia="en-US"/>
        </w:rPr>
        <w:t>3.7. Планы применения восстановительных средств.</w:t>
      </w:r>
    </w:p>
    <w:p w:rsidR="0007524E" w:rsidRPr="006E3FFF" w:rsidRDefault="0007524E" w:rsidP="0007524E">
      <w:pPr>
        <w:pStyle w:val="af2"/>
        <w:jc w:val="center"/>
        <w:rPr>
          <w:rFonts w:ascii="Times New Roman" w:eastAsia="Calibri" w:hAnsi="Times New Roman" w:cs="Times New Roman"/>
          <w:sz w:val="28"/>
          <w:szCs w:val="24"/>
          <w:lang w:eastAsia="en-US"/>
        </w:rPr>
      </w:pPr>
    </w:p>
    <w:p w:rsidR="0007524E" w:rsidRPr="006E3FFF" w:rsidRDefault="0007524E" w:rsidP="0007524E">
      <w:pPr>
        <w:autoSpaceDE w:val="0"/>
        <w:spacing w:after="0"/>
        <w:ind w:firstLine="875"/>
        <w:jc w:val="both"/>
        <w:rPr>
          <w:rFonts w:ascii="Times New Roman" w:hAnsi="Times New Roman" w:cs="Times New Roman"/>
          <w:sz w:val="28"/>
          <w:szCs w:val="28"/>
        </w:rPr>
      </w:pPr>
      <w:r w:rsidRPr="006E3FFF">
        <w:rPr>
          <w:rFonts w:ascii="Times New Roman" w:hAnsi="Times New Roman" w:cs="Times New Roman"/>
          <w:sz w:val="28"/>
          <w:szCs w:val="28"/>
        </w:rPr>
        <w:t xml:space="preserve">К здоровью </w:t>
      </w:r>
      <w:proofErr w:type="gramStart"/>
      <w:r w:rsidRPr="006E3FFF">
        <w:rPr>
          <w:rFonts w:ascii="Times New Roman" w:hAnsi="Times New Roman" w:cs="Times New Roman"/>
          <w:sz w:val="28"/>
          <w:szCs w:val="28"/>
        </w:rPr>
        <w:t>занимающихся</w:t>
      </w:r>
      <w:proofErr w:type="gramEnd"/>
      <w:r w:rsidRPr="006E3FFF">
        <w:rPr>
          <w:rFonts w:ascii="Times New Roman" w:hAnsi="Times New Roman" w:cs="Times New Roman"/>
          <w:sz w:val="28"/>
          <w:szCs w:val="28"/>
        </w:rPr>
        <w:t xml:space="preserve"> предъявляются большие требования, так как в процессе тренировочно - соревновательной деятельности могут возникнуть условия для развития перенапряжения и утомления. В современном спорте особое внимание уделяется восстановительным средствам и мероприятиям.</w:t>
      </w:r>
    </w:p>
    <w:p w:rsidR="0007524E" w:rsidRPr="006E3FFF" w:rsidRDefault="0007524E" w:rsidP="0007524E">
      <w:pPr>
        <w:spacing w:after="0"/>
        <w:ind w:firstLine="851"/>
        <w:jc w:val="both"/>
        <w:rPr>
          <w:rFonts w:ascii="Times New Roman" w:hAnsi="Times New Roman" w:cs="Times New Roman"/>
          <w:sz w:val="28"/>
          <w:szCs w:val="28"/>
          <w:u w:val="single"/>
        </w:rPr>
      </w:pPr>
      <w:r w:rsidRPr="006E3FFF">
        <w:rPr>
          <w:rFonts w:ascii="Times New Roman" w:hAnsi="Times New Roman" w:cs="Times New Roman"/>
          <w:sz w:val="28"/>
          <w:szCs w:val="28"/>
          <w:u w:val="single"/>
        </w:rPr>
        <w:t xml:space="preserve">Восстановительные процессы подразделяются </w:t>
      </w:r>
      <w:proofErr w:type="gramStart"/>
      <w:r w:rsidRPr="006E3FFF">
        <w:rPr>
          <w:rFonts w:ascii="Times New Roman" w:hAnsi="Times New Roman" w:cs="Times New Roman"/>
          <w:sz w:val="28"/>
          <w:szCs w:val="28"/>
          <w:u w:val="single"/>
        </w:rPr>
        <w:t>на</w:t>
      </w:r>
      <w:proofErr w:type="gramEnd"/>
      <w:r w:rsidRPr="006E3FFF">
        <w:rPr>
          <w:rFonts w:ascii="Times New Roman" w:hAnsi="Times New Roman" w:cs="Times New Roman"/>
          <w:sz w:val="28"/>
          <w:szCs w:val="28"/>
          <w:u w:val="single"/>
        </w:rPr>
        <w:t>:</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 xml:space="preserve">- текущее восстановление в ходе выполнения упражнений; </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 xml:space="preserve">-срочное восстановление, которое наблюдается в течение длительного времени после выполнения </w:t>
      </w:r>
      <w:proofErr w:type="gramStart"/>
      <w:r w:rsidRPr="006E3FFF">
        <w:rPr>
          <w:rFonts w:ascii="Times New Roman" w:hAnsi="Times New Roman" w:cs="Times New Roman"/>
          <w:sz w:val="28"/>
          <w:szCs w:val="28"/>
        </w:rPr>
        <w:t>тренировочных</w:t>
      </w:r>
      <w:proofErr w:type="gramEnd"/>
      <w:r w:rsidRPr="006E3FFF">
        <w:rPr>
          <w:rFonts w:ascii="Times New Roman" w:hAnsi="Times New Roman" w:cs="Times New Roman"/>
          <w:sz w:val="28"/>
          <w:szCs w:val="28"/>
        </w:rPr>
        <w:t xml:space="preserve"> нагрузки;</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 стресс - восстановление – восстановление перенапряжений.</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lastRenderedPageBreak/>
        <w:t>Восстановительный период характеризуется гетерохронностью</w:t>
      </w:r>
      <w:r>
        <w:rPr>
          <w:rFonts w:ascii="Times New Roman" w:hAnsi="Times New Roman" w:cs="Times New Roman"/>
          <w:sz w:val="28"/>
          <w:szCs w:val="28"/>
        </w:rPr>
        <w:t xml:space="preserve"> </w:t>
      </w:r>
      <w:proofErr w:type="gramStart"/>
      <w:r w:rsidRPr="006E3FFF">
        <w:rPr>
          <w:rFonts w:ascii="Times New Roman" w:hAnsi="Times New Roman" w:cs="Times New Roman"/>
          <w:sz w:val="28"/>
          <w:szCs w:val="28"/>
        </w:rPr>
        <w:t>нормализации</w:t>
      </w:r>
      <w:proofErr w:type="gramEnd"/>
      <w:r w:rsidRPr="006E3FFF">
        <w:rPr>
          <w:rFonts w:ascii="Times New Roman" w:hAnsi="Times New Roman" w:cs="Times New Roman"/>
          <w:sz w:val="28"/>
          <w:szCs w:val="28"/>
        </w:rPr>
        <w:t xml:space="preserve"> как отдельных функций организма, так и организма в целом. Эта особенность объясняется избирательностью тренировочных воздействий и индивидуальными особенностями функционирования различных систем и органов у конкретного спортсмена.</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Работоспособность и многие определяющие ее функции  на протяжении периода восстановления после интенсивной работы не только достигают предрабочего уровня, но могут и превышать его, проходя через фазу «перевосстановления», которая рассматривается как фаза супер компенсации.</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Для восстановления работоспособности спортсменов используется широкий круг средств и мероприятий (педагогических, психологических, медико-гигиенических) с учетом возраста, этапа подготовки, интенсивности тренировочных нагрузок и индивидуальных особенностей юных спортсменов.</w:t>
      </w:r>
    </w:p>
    <w:p w:rsidR="0007524E" w:rsidRPr="006E3FFF" w:rsidRDefault="0007524E" w:rsidP="0007524E">
      <w:pPr>
        <w:spacing w:after="0"/>
        <w:ind w:firstLine="851"/>
        <w:jc w:val="both"/>
        <w:rPr>
          <w:rFonts w:ascii="Times New Roman" w:hAnsi="Times New Roman" w:cs="Times New Roman"/>
          <w:sz w:val="28"/>
          <w:szCs w:val="28"/>
        </w:rPr>
      </w:pPr>
      <w:proofErr w:type="gramStart"/>
      <w:r w:rsidRPr="006E3FFF">
        <w:rPr>
          <w:rFonts w:ascii="Times New Roman" w:hAnsi="Times New Roman" w:cs="Times New Roman"/>
          <w:sz w:val="28"/>
          <w:szCs w:val="28"/>
        </w:rPr>
        <w:t>Восстановительные мероприятия проводятся: в повседневном тренировочном процессе в ходе совершенствования общей и специальной работоспособности; в условиях соревнований, когда необходимо быстрое и по возможности полное восстановление физической и психологической готовности к следующему этапу; после тренировочного занятия, соревнования; в середине микроцикла в соревнованиях и свободный от игр день; после микроцикла соревнований; после макроцикла соревнований;</w:t>
      </w:r>
      <w:proofErr w:type="gramEnd"/>
      <w:r w:rsidRPr="006E3FFF">
        <w:rPr>
          <w:rFonts w:ascii="Times New Roman" w:hAnsi="Times New Roman" w:cs="Times New Roman"/>
          <w:sz w:val="28"/>
          <w:szCs w:val="28"/>
        </w:rPr>
        <w:t xml:space="preserve"> перманентно.</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b/>
          <w:bCs/>
          <w:i/>
          <w:iCs/>
          <w:sz w:val="28"/>
          <w:szCs w:val="28"/>
        </w:rPr>
        <w:t>Педагогические средства</w:t>
      </w:r>
      <w:r w:rsidRPr="006E3FFF">
        <w:rPr>
          <w:rFonts w:ascii="Times New Roman" w:hAnsi="Times New Roman" w:cs="Times New Roman"/>
          <w:sz w:val="28"/>
          <w:szCs w:val="28"/>
        </w:rPr>
        <w:t xml:space="preserve"> восстановления включают:</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-рациональное планирование тренировочного процесса в соответствии с функциональными возможностями организма, сочетание общих и специальных средств, построение тренировочных и соревновательных микро-, мез</w:t>
      </w:r>
      <w:proofErr w:type="gramStart"/>
      <w:r w:rsidRPr="006E3FFF">
        <w:rPr>
          <w:rFonts w:ascii="Times New Roman" w:hAnsi="Times New Roman" w:cs="Times New Roman"/>
          <w:sz w:val="28"/>
          <w:szCs w:val="28"/>
        </w:rPr>
        <w:t>о-</w:t>
      </w:r>
      <w:proofErr w:type="gramEnd"/>
      <w:r w:rsidRPr="006E3FFF">
        <w:rPr>
          <w:rFonts w:ascii="Times New Roman" w:hAnsi="Times New Roman" w:cs="Times New Roman"/>
          <w:sz w:val="28"/>
          <w:szCs w:val="28"/>
        </w:rPr>
        <w:t xml:space="preserve"> и макроциклов, широкое использование переключений, четкую организацию работы и отдыха;</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-построение отдельного тренировочного занятия с использованием средств восстановления: полноценная разминка, подбор инвентаря, оборудование и мест для занятий, упражнений для активного отдыха и расслабления, создание положительного эмоционального фона;</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-варьирование интервалов отдыха между отдельными упражнениями и тренировочными занятиями;</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-разработку системы планирования с использованием различных восстановительных средств в недельных, месячных и годовых циклах подготовки;</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lastRenderedPageBreak/>
        <w:t>-разработку специальных физических упражнений с целью ускорения восстановления работоспособности спортсменов, совершенствование технических приемов и тактических действий.</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b/>
          <w:bCs/>
          <w:i/>
          <w:iCs/>
          <w:sz w:val="28"/>
          <w:szCs w:val="28"/>
        </w:rPr>
        <w:t>Психолого - педагогические средства</w:t>
      </w:r>
      <w:r w:rsidRPr="006E3FFF">
        <w:rPr>
          <w:rFonts w:ascii="Times New Roman" w:hAnsi="Times New Roman" w:cs="Times New Roman"/>
          <w:sz w:val="28"/>
          <w:szCs w:val="28"/>
        </w:rPr>
        <w:t xml:space="preserve"> включают специальные восстановительные упражнения: на расслабление, дыхательные, на растяжение, восстановительного характера (плавание, настольный теннис), чередование средств ОФП и психорегуляции.</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b/>
          <w:bCs/>
          <w:i/>
          <w:iCs/>
          <w:sz w:val="28"/>
          <w:szCs w:val="28"/>
        </w:rPr>
        <w:t>Медико-гигиенические средства</w:t>
      </w:r>
      <w:r w:rsidRPr="006E3FFF">
        <w:rPr>
          <w:rFonts w:ascii="Times New Roman" w:hAnsi="Times New Roman" w:cs="Times New Roman"/>
          <w:sz w:val="28"/>
          <w:szCs w:val="28"/>
        </w:rPr>
        <w:t xml:space="preserve"> восстановления включают: сбалансированное питание, физические средства восстановления (массаж, душ, сауна, нормо – и </w:t>
      </w:r>
      <w:proofErr w:type="gramStart"/>
      <w:r w:rsidRPr="006E3FFF">
        <w:rPr>
          <w:rFonts w:ascii="Times New Roman" w:hAnsi="Times New Roman" w:cs="Times New Roman"/>
          <w:sz w:val="28"/>
          <w:szCs w:val="28"/>
        </w:rPr>
        <w:t>гипербарическую</w:t>
      </w:r>
      <w:proofErr w:type="gramEnd"/>
      <w:r>
        <w:rPr>
          <w:rFonts w:ascii="Times New Roman" w:hAnsi="Times New Roman" w:cs="Times New Roman"/>
          <w:sz w:val="28"/>
          <w:szCs w:val="28"/>
        </w:rPr>
        <w:t xml:space="preserve"> </w:t>
      </w:r>
      <w:r w:rsidRPr="006E3FFF">
        <w:rPr>
          <w:rFonts w:ascii="Times New Roman" w:hAnsi="Times New Roman" w:cs="Times New Roman"/>
          <w:sz w:val="28"/>
          <w:szCs w:val="28"/>
        </w:rPr>
        <w:t>оксигенацию, сеансы аэроионотерапии), обеспечение соответствия условий тренировок, соревнований и отдыха основным санитарно – гигиеническим требованиям.</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b/>
          <w:bCs/>
          <w:i/>
          <w:iCs/>
          <w:sz w:val="28"/>
          <w:szCs w:val="28"/>
        </w:rPr>
        <w:t>Психологические средства</w:t>
      </w:r>
      <w:r w:rsidRPr="006E3FFF">
        <w:rPr>
          <w:rFonts w:ascii="Times New Roman" w:hAnsi="Times New Roman" w:cs="Times New Roman"/>
          <w:sz w:val="28"/>
          <w:szCs w:val="28"/>
        </w:rPr>
        <w:t xml:space="preserve"> восстановления включают: психорегулирующую тренировку, упражнения для мышечного расслабления, сон – отдых и другие приемы психогигиены и психотерапии. Особенно следует учитывать отрицательно действующие во время соревнований психогенные факторы (неблагоприятная реакция зрителей, боязнь проиграть, получить травму, психологическое давление соперников), чтобы своевременно ликвидировать или нейтрализовать их.</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 xml:space="preserve">После тренировочного микроцикла и соревнований для восстановления используются туристический поход с играми (бадминтон, футбол), купанием, терренкуром, могут применяться ванны хвойно </w:t>
      </w:r>
      <w:r>
        <w:rPr>
          <w:rFonts w:ascii="Times New Roman" w:hAnsi="Times New Roman" w:cs="Times New Roman"/>
          <w:sz w:val="28"/>
          <w:szCs w:val="28"/>
        </w:rPr>
        <w:t>-</w:t>
      </w:r>
      <w:r w:rsidRPr="006E3FFF">
        <w:rPr>
          <w:rFonts w:ascii="Times New Roman" w:hAnsi="Times New Roman" w:cs="Times New Roman"/>
          <w:sz w:val="28"/>
          <w:szCs w:val="28"/>
        </w:rPr>
        <w:t xml:space="preserve"> солевые или жемчужные в сочетании с аэроингаляцией или струйным душем (душ Шарко, подводный массаж).</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 xml:space="preserve">Следует учитывать, что после соревновательного цикла </w:t>
      </w:r>
      <w:proofErr w:type="gramStart"/>
      <w:r w:rsidRPr="006E3FFF">
        <w:rPr>
          <w:rFonts w:ascii="Times New Roman" w:hAnsi="Times New Roman" w:cs="Times New Roman"/>
          <w:sz w:val="28"/>
          <w:szCs w:val="28"/>
        </w:rPr>
        <w:t>необходимы</w:t>
      </w:r>
      <w:proofErr w:type="gramEnd"/>
      <w:r w:rsidRPr="006E3FFF">
        <w:rPr>
          <w:rFonts w:ascii="Times New Roman" w:hAnsi="Times New Roman" w:cs="Times New Roman"/>
          <w:sz w:val="28"/>
          <w:szCs w:val="28"/>
        </w:rPr>
        <w:t xml:space="preserve"> физическая и психологическая разгрузка, подготовка организма к новому циклу тренировочных и соревновательных нагрузок, профилактика перенапряжений. С этой цель используются те же средства, что и после микроцикла, но в течение нескольких дней, представляющих собой восстановительный микроцикл. Физические средства восстановления (сауна, ванна, подводный душ) следует чередовать по принципу: один день — одно средство. </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Регуляция сна достигается выполнением режима тренировок и отдыха, способствующим выработке рефлексов на засыпание и пробуждение (биоритмы), комфортными условиями сна (проветриваемое помещение, удобная постель), аутогенной тренировкой, мероприятиями личной гигиены.</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Тренировочные сборы обеспечивают возможность максимальной работоспособности спортсменов и адаптации к условиям соревнований.</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lastRenderedPageBreak/>
        <w:t>Психологические средства восстановления используются для ускорения реабилитации после нервного и психического утомления.</w:t>
      </w:r>
    </w:p>
    <w:p w:rsidR="0007524E" w:rsidRPr="006E3FFF" w:rsidRDefault="0007524E" w:rsidP="0007524E">
      <w:pPr>
        <w:spacing w:after="0"/>
        <w:ind w:firstLine="851"/>
        <w:jc w:val="both"/>
        <w:rPr>
          <w:rFonts w:ascii="Times New Roman" w:hAnsi="Times New Roman" w:cs="Times New Roman"/>
          <w:sz w:val="28"/>
          <w:szCs w:val="28"/>
        </w:rPr>
      </w:pPr>
      <w:r w:rsidRPr="006E3FFF">
        <w:rPr>
          <w:rFonts w:ascii="Times New Roman" w:hAnsi="Times New Roman" w:cs="Times New Roman"/>
          <w:sz w:val="28"/>
          <w:szCs w:val="28"/>
        </w:rP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юных спортсменов, а также стандартизованные функциональные пробы.</w:t>
      </w:r>
    </w:p>
    <w:p w:rsidR="0007524E" w:rsidRPr="00281CE3" w:rsidRDefault="0007524E" w:rsidP="0007524E">
      <w:pPr>
        <w:spacing w:after="0" w:line="240" w:lineRule="auto"/>
        <w:jc w:val="center"/>
        <w:rPr>
          <w:rFonts w:ascii="Times New Roman" w:eastAsia="Calibri" w:hAnsi="Times New Roman" w:cs="Times New Roman"/>
          <w:b/>
          <w:sz w:val="28"/>
        </w:rPr>
      </w:pPr>
      <w:r w:rsidRPr="00281CE3">
        <w:rPr>
          <w:rFonts w:ascii="Times New Roman" w:eastAsia="Calibri" w:hAnsi="Times New Roman" w:cs="Times New Roman"/>
          <w:b/>
          <w:sz w:val="28"/>
        </w:rPr>
        <w:t>3.8. Планы антидопинговых мероприятий</w:t>
      </w:r>
    </w:p>
    <w:p w:rsidR="0007524E" w:rsidRPr="006E3FFF" w:rsidRDefault="0007524E" w:rsidP="0007524E">
      <w:pPr>
        <w:spacing w:after="0" w:line="240" w:lineRule="auto"/>
        <w:jc w:val="both"/>
        <w:rPr>
          <w:rFonts w:ascii="Times New Roman" w:eastAsia="Calibri" w:hAnsi="Times New Roman" w:cs="Times New Roman"/>
          <w:sz w:val="28"/>
        </w:rPr>
      </w:pPr>
    </w:p>
    <w:p w:rsidR="0007524E" w:rsidRPr="006E3FFF" w:rsidRDefault="0007524E" w:rsidP="0007524E">
      <w:pPr>
        <w:spacing w:after="0"/>
        <w:ind w:firstLine="709"/>
        <w:jc w:val="both"/>
        <w:rPr>
          <w:rFonts w:ascii="Times New Roman" w:eastAsia="Calibri" w:hAnsi="Times New Roman" w:cs="Times New Roman"/>
          <w:sz w:val="28"/>
        </w:rPr>
      </w:pPr>
      <w:proofErr w:type="gramStart"/>
      <w:r w:rsidRPr="006E3FFF">
        <w:rPr>
          <w:rFonts w:ascii="Times New Roman" w:eastAsia="Calibri" w:hAnsi="Times New Roman" w:cs="Times New Roman"/>
          <w:sz w:val="28"/>
        </w:rPr>
        <w:t>Антидопинговые мероприятия направлены на проведение разъяснительной работы по профилактике применения допинга, консультации спортивного врача и диспансерные исследования занимающихся в группах спортивного совершенствования и высшего спортивного мастерства.</w:t>
      </w:r>
      <w:proofErr w:type="gramEnd"/>
    </w:p>
    <w:p w:rsidR="0007524E" w:rsidRPr="006E3FFF" w:rsidRDefault="0007524E" w:rsidP="0007524E">
      <w:pPr>
        <w:spacing w:after="0"/>
        <w:ind w:firstLine="709"/>
        <w:jc w:val="both"/>
        <w:rPr>
          <w:rFonts w:ascii="Times New Roman" w:eastAsia="Calibri" w:hAnsi="Times New Roman" w:cs="Times New Roman"/>
          <w:sz w:val="28"/>
        </w:rPr>
      </w:pPr>
      <w:r w:rsidRPr="006E3FFF">
        <w:rPr>
          <w:rFonts w:ascii="Times New Roman" w:eastAsia="Calibri" w:hAnsi="Times New Roman" w:cs="Times New Roman"/>
          <w:sz w:val="28"/>
        </w:rPr>
        <w:t>Мероприятия антидопинговой программы в основном проводятся среди спортсменов групп совершенствования спортивного мастерства и высшего спортивного мастерства, и преследует следующие цели:</w:t>
      </w:r>
    </w:p>
    <w:p w:rsidR="0007524E" w:rsidRPr="006E3FFF" w:rsidRDefault="0007524E" w:rsidP="0007524E">
      <w:pPr>
        <w:spacing w:after="0"/>
        <w:ind w:firstLine="709"/>
        <w:jc w:val="both"/>
        <w:rPr>
          <w:rFonts w:ascii="Times New Roman" w:eastAsia="Calibri" w:hAnsi="Times New Roman" w:cs="Times New Roman"/>
          <w:sz w:val="28"/>
        </w:rPr>
      </w:pPr>
      <w:r w:rsidRPr="006E3FFF">
        <w:rPr>
          <w:rFonts w:ascii="Times New Roman" w:eastAsia="Calibri" w:hAnsi="Times New Roman" w:cs="Times New Roman"/>
          <w:sz w:val="28"/>
        </w:rPr>
        <w:t>- разучивание занимающихся общим основам фармакологического обеспечения в спорте, предоставление им адекватной информации о препаратах и средствах, применяемых в спорте с целью управления работоспособностью;</w:t>
      </w:r>
    </w:p>
    <w:p w:rsidR="0007524E" w:rsidRPr="006E3FFF" w:rsidRDefault="0007524E" w:rsidP="0007524E">
      <w:pPr>
        <w:spacing w:after="0"/>
        <w:ind w:firstLine="709"/>
        <w:jc w:val="both"/>
        <w:rPr>
          <w:rFonts w:ascii="Times New Roman" w:eastAsia="Calibri" w:hAnsi="Times New Roman" w:cs="Times New Roman"/>
          <w:sz w:val="28"/>
        </w:rPr>
      </w:pPr>
      <w:r w:rsidRPr="006E3FFF">
        <w:rPr>
          <w:rFonts w:ascii="Times New Roman" w:eastAsia="Calibri" w:hAnsi="Times New Roman" w:cs="Times New Roman"/>
          <w:sz w:val="28"/>
        </w:rPr>
        <w:t xml:space="preserve">- разучивание </w:t>
      </w:r>
      <w:proofErr w:type="gramStart"/>
      <w:r w:rsidRPr="006E3FFF">
        <w:rPr>
          <w:rFonts w:ascii="Times New Roman" w:eastAsia="Calibri" w:hAnsi="Times New Roman" w:cs="Times New Roman"/>
          <w:sz w:val="28"/>
        </w:rPr>
        <w:t>занимающихся</w:t>
      </w:r>
      <w:proofErr w:type="gramEnd"/>
      <w:r w:rsidRPr="006E3FFF">
        <w:rPr>
          <w:rFonts w:ascii="Times New Roman" w:eastAsia="Calibri" w:hAnsi="Times New Roman" w:cs="Times New Roman"/>
          <w:sz w:val="28"/>
        </w:rPr>
        <w:t xml:space="preserve"> конкретным знаниям по предупреждению применения допинга в спорте, основам антидопинговой политики;</w:t>
      </w:r>
    </w:p>
    <w:p w:rsidR="0007524E" w:rsidRPr="006E3FFF" w:rsidRDefault="0007524E" w:rsidP="0007524E">
      <w:pPr>
        <w:spacing w:after="0"/>
        <w:ind w:firstLine="709"/>
        <w:jc w:val="both"/>
        <w:rPr>
          <w:rFonts w:ascii="Times New Roman" w:eastAsia="Calibri" w:hAnsi="Times New Roman" w:cs="Times New Roman"/>
          <w:sz w:val="28"/>
        </w:rPr>
      </w:pPr>
      <w:r w:rsidRPr="006E3FFF">
        <w:rPr>
          <w:rFonts w:ascii="Times New Roman" w:eastAsia="Calibri" w:hAnsi="Times New Roman" w:cs="Times New Roman"/>
          <w:sz w:val="28"/>
        </w:rPr>
        <w:t>- увеличение числа молодых спортсменов, ведущих активную пропаганду по неприменению допинга в спорте.</w:t>
      </w:r>
    </w:p>
    <w:p w:rsidR="0007524E" w:rsidRPr="006E3FFF" w:rsidRDefault="0007524E" w:rsidP="0007524E">
      <w:pPr>
        <w:spacing w:after="0"/>
        <w:ind w:firstLine="709"/>
        <w:jc w:val="both"/>
        <w:rPr>
          <w:rFonts w:ascii="Times New Roman" w:eastAsia="Calibri" w:hAnsi="Times New Roman" w:cs="Times New Roman"/>
          <w:sz w:val="28"/>
        </w:rPr>
      </w:pPr>
      <w:r w:rsidRPr="006E3FFF">
        <w:rPr>
          <w:rFonts w:ascii="Times New Roman" w:eastAsia="Calibri" w:hAnsi="Times New Roman" w:cs="Times New Roman"/>
          <w:sz w:val="28"/>
        </w:rPr>
        <w:t xml:space="preserve">В таблице </w:t>
      </w:r>
      <w:r w:rsidRPr="00C102BC">
        <w:rPr>
          <w:rFonts w:ascii="Times New Roman" w:eastAsia="Calibri" w:hAnsi="Times New Roman" w:cs="Times New Roman"/>
          <w:sz w:val="28"/>
        </w:rPr>
        <w:t>№ 1</w:t>
      </w:r>
      <w:r>
        <w:rPr>
          <w:rFonts w:ascii="Times New Roman" w:eastAsia="Calibri" w:hAnsi="Times New Roman" w:cs="Times New Roman"/>
          <w:sz w:val="28"/>
        </w:rPr>
        <w:t>7</w:t>
      </w:r>
      <w:r w:rsidRPr="006E3FFF">
        <w:rPr>
          <w:rFonts w:ascii="Times New Roman" w:eastAsia="Calibri" w:hAnsi="Times New Roman" w:cs="Times New Roman"/>
          <w:sz w:val="28"/>
        </w:rPr>
        <w:t xml:space="preserve"> указан примерный план антидопинговых мероприятий, организуемых в физкультурно-спортивных организациях.</w:t>
      </w:r>
    </w:p>
    <w:p w:rsidR="0007524E" w:rsidRPr="00CA42A6" w:rsidRDefault="0007524E" w:rsidP="0007524E">
      <w:pPr>
        <w:spacing w:after="0"/>
        <w:rPr>
          <w:rFonts w:ascii="Times New Roman" w:eastAsia="Calibri" w:hAnsi="Times New Roman" w:cs="Times New Roman"/>
          <w:b/>
          <w:sz w:val="28"/>
        </w:rPr>
      </w:pPr>
    </w:p>
    <w:p w:rsidR="008358C1" w:rsidRPr="00FC094D" w:rsidRDefault="008358C1" w:rsidP="0007524E">
      <w:pPr>
        <w:spacing w:after="0" w:line="240" w:lineRule="auto"/>
        <w:jc w:val="right"/>
        <w:rPr>
          <w:rFonts w:ascii="Times New Roman" w:eastAsia="Calibri" w:hAnsi="Times New Roman" w:cs="Times New Roman"/>
          <w:b/>
          <w:sz w:val="28"/>
        </w:rPr>
      </w:pPr>
    </w:p>
    <w:p w:rsidR="0007524E" w:rsidRPr="00FC094D" w:rsidRDefault="0007524E" w:rsidP="0007524E">
      <w:pPr>
        <w:spacing w:after="0" w:line="240" w:lineRule="auto"/>
        <w:jc w:val="right"/>
        <w:rPr>
          <w:rFonts w:ascii="Times New Roman" w:eastAsia="Calibri" w:hAnsi="Times New Roman" w:cs="Times New Roman"/>
          <w:b/>
          <w:sz w:val="24"/>
          <w:szCs w:val="24"/>
        </w:rPr>
      </w:pPr>
      <w:r w:rsidRPr="00FC094D">
        <w:rPr>
          <w:rFonts w:ascii="Times New Roman" w:eastAsia="Calibri" w:hAnsi="Times New Roman" w:cs="Times New Roman"/>
          <w:b/>
          <w:sz w:val="24"/>
          <w:szCs w:val="24"/>
        </w:rPr>
        <w:t>Таблица № 17</w:t>
      </w:r>
    </w:p>
    <w:p w:rsidR="0007524E" w:rsidRPr="00FC094D" w:rsidRDefault="0007524E" w:rsidP="0007524E">
      <w:pPr>
        <w:spacing w:after="0" w:line="240" w:lineRule="auto"/>
        <w:jc w:val="both"/>
        <w:rPr>
          <w:rFonts w:ascii="Times New Roman" w:eastAsia="Calibri" w:hAnsi="Times New Roman" w:cs="Times New Roman"/>
          <w:b/>
          <w:sz w:val="12"/>
        </w:rPr>
      </w:pPr>
    </w:p>
    <w:p w:rsidR="0007524E" w:rsidRPr="00FC094D" w:rsidRDefault="0007524E" w:rsidP="0007524E">
      <w:pPr>
        <w:spacing w:after="0" w:line="240" w:lineRule="auto"/>
        <w:jc w:val="center"/>
        <w:rPr>
          <w:rFonts w:ascii="Times New Roman" w:eastAsia="Calibri" w:hAnsi="Times New Roman" w:cs="Times New Roman"/>
          <w:b/>
          <w:sz w:val="28"/>
        </w:rPr>
      </w:pPr>
      <w:r w:rsidRPr="00FC094D">
        <w:rPr>
          <w:rFonts w:ascii="Times New Roman" w:eastAsia="Calibri" w:hAnsi="Times New Roman" w:cs="Times New Roman"/>
          <w:b/>
          <w:sz w:val="28"/>
        </w:rPr>
        <w:t>План антидопинговых мероприятий</w:t>
      </w:r>
    </w:p>
    <w:p w:rsidR="0007524E" w:rsidRPr="006E3FFF" w:rsidRDefault="0007524E" w:rsidP="0007524E">
      <w:pPr>
        <w:spacing w:after="0" w:line="240" w:lineRule="auto"/>
        <w:jc w:val="center"/>
        <w:rPr>
          <w:rFonts w:ascii="Times New Roman" w:eastAsia="Calibri" w:hAnsi="Times New Roman" w:cs="Times New Roman"/>
        </w:rPr>
      </w:pPr>
    </w:p>
    <w:tbl>
      <w:tblPr>
        <w:tblpPr w:leftFromText="180" w:rightFromText="180" w:bottomFromText="200" w:vertAnchor="text" w:horzAnchor="margin" w:tblpXSpec="right" w:tblpY="88"/>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4110"/>
        <w:gridCol w:w="2393"/>
        <w:gridCol w:w="2393"/>
      </w:tblGrid>
      <w:tr w:rsidR="0007524E" w:rsidRPr="006E3FFF" w:rsidTr="0007524E">
        <w:tc>
          <w:tcPr>
            <w:tcW w:w="675"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 xml:space="preserve">№ </w:t>
            </w:r>
            <w:proofErr w:type="gramStart"/>
            <w:r w:rsidRPr="006E3FFF">
              <w:rPr>
                <w:rFonts w:ascii="Times New Roman" w:eastAsia="Calibri" w:hAnsi="Times New Roman" w:cs="Times New Roman"/>
                <w:sz w:val="20"/>
              </w:rPr>
              <w:t>п</w:t>
            </w:r>
            <w:proofErr w:type="gramEnd"/>
            <w:r w:rsidRPr="006E3FFF">
              <w:rPr>
                <w:rFonts w:ascii="Times New Roman" w:eastAsia="Calibri" w:hAnsi="Times New Roman" w:cs="Times New Roman"/>
                <w:sz w:val="20"/>
              </w:rPr>
              <w:t>/п</w:t>
            </w:r>
          </w:p>
        </w:tc>
        <w:tc>
          <w:tcPr>
            <w:tcW w:w="4110"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Название мероприятия</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Срок проведения</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Ответственный</w:t>
            </w:r>
          </w:p>
        </w:tc>
      </w:tr>
      <w:tr w:rsidR="0007524E" w:rsidRPr="006E3FFF" w:rsidTr="0007524E">
        <w:tc>
          <w:tcPr>
            <w:tcW w:w="675"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1</w:t>
            </w:r>
          </w:p>
        </w:tc>
        <w:tc>
          <w:tcPr>
            <w:tcW w:w="4110"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ind w:firstLine="318"/>
              <w:jc w:val="center"/>
              <w:rPr>
                <w:rFonts w:ascii="Times New Roman" w:eastAsia="Calibri" w:hAnsi="Times New Roman" w:cs="Times New Roman"/>
                <w:sz w:val="20"/>
              </w:rPr>
            </w:pPr>
            <w:r w:rsidRPr="006E3FFF">
              <w:rPr>
                <w:rFonts w:ascii="Times New Roman" w:eastAsia="Calibri" w:hAnsi="Times New Roman" w:cs="Times New Roman"/>
                <w:sz w:val="20"/>
              </w:rPr>
              <w:t>Утверждение ответственных лиц за профилактику и информирование не применения допинга, запрещенных средств и методов среди спортсменов</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октябрь</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Руководитель</w:t>
            </w:r>
          </w:p>
        </w:tc>
      </w:tr>
      <w:tr w:rsidR="0007524E" w:rsidRPr="006E3FFF" w:rsidTr="0007524E">
        <w:tc>
          <w:tcPr>
            <w:tcW w:w="675"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2</w:t>
            </w:r>
          </w:p>
        </w:tc>
        <w:tc>
          <w:tcPr>
            <w:tcW w:w="4110"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ind w:firstLine="318"/>
              <w:jc w:val="center"/>
              <w:rPr>
                <w:rFonts w:ascii="Times New Roman" w:eastAsia="Calibri" w:hAnsi="Times New Roman" w:cs="Times New Roman"/>
                <w:sz w:val="20"/>
              </w:rPr>
            </w:pPr>
            <w:r w:rsidRPr="006E3FFF">
              <w:rPr>
                <w:rFonts w:ascii="Times New Roman" w:eastAsia="Calibri" w:hAnsi="Times New Roman" w:cs="Times New Roman"/>
                <w:sz w:val="20"/>
              </w:rPr>
              <w:t>Утверждение плана мероприятий по профилактике и информированию не использования допинга, запрещенных средств и методов в спорте</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ноябрь</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proofErr w:type="gramStart"/>
            <w:r w:rsidRPr="006E3FFF">
              <w:rPr>
                <w:rFonts w:ascii="Times New Roman" w:eastAsia="Calibri" w:hAnsi="Times New Roman" w:cs="Times New Roman"/>
                <w:sz w:val="20"/>
              </w:rPr>
              <w:t>Ответственный</w:t>
            </w:r>
            <w:proofErr w:type="gramEnd"/>
            <w:r w:rsidRPr="006E3FFF">
              <w:rPr>
                <w:rFonts w:ascii="Times New Roman" w:eastAsia="Calibri" w:hAnsi="Times New Roman" w:cs="Times New Roman"/>
                <w:sz w:val="20"/>
              </w:rPr>
              <w:t xml:space="preserve"> за антидопинговую профилактику</w:t>
            </w:r>
          </w:p>
        </w:tc>
      </w:tr>
      <w:tr w:rsidR="0007524E" w:rsidRPr="006E3FFF" w:rsidTr="0007524E">
        <w:tc>
          <w:tcPr>
            <w:tcW w:w="675"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3</w:t>
            </w:r>
          </w:p>
        </w:tc>
        <w:tc>
          <w:tcPr>
            <w:tcW w:w="4110"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ind w:firstLine="318"/>
              <w:jc w:val="center"/>
              <w:rPr>
                <w:rFonts w:ascii="Times New Roman" w:eastAsia="Calibri" w:hAnsi="Times New Roman" w:cs="Times New Roman"/>
                <w:sz w:val="20"/>
              </w:rPr>
            </w:pPr>
            <w:r w:rsidRPr="006E3FFF">
              <w:rPr>
                <w:rFonts w:ascii="Times New Roman" w:eastAsia="Calibri" w:hAnsi="Times New Roman" w:cs="Times New Roman"/>
                <w:spacing w:val="2"/>
                <w:sz w:val="20"/>
                <w:shd w:val="clear" w:color="auto" w:fill="FFFFFF"/>
              </w:rPr>
              <w:t>Определение объемов тестирования, согласно утвержденному списку спортсменов.</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декабрь</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Заместитель руководителя</w:t>
            </w:r>
          </w:p>
        </w:tc>
      </w:tr>
      <w:tr w:rsidR="0007524E" w:rsidRPr="006E3FFF" w:rsidTr="0007524E">
        <w:tc>
          <w:tcPr>
            <w:tcW w:w="675"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lastRenderedPageBreak/>
              <w:t>4</w:t>
            </w:r>
          </w:p>
        </w:tc>
        <w:tc>
          <w:tcPr>
            <w:tcW w:w="4110"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ind w:firstLine="318"/>
              <w:jc w:val="center"/>
              <w:rPr>
                <w:rFonts w:ascii="Times New Roman" w:eastAsia="Calibri" w:hAnsi="Times New Roman" w:cs="Times New Roman"/>
                <w:spacing w:val="2"/>
                <w:sz w:val="20"/>
                <w:shd w:val="clear" w:color="auto" w:fill="FFFFFF"/>
              </w:rPr>
            </w:pPr>
            <w:r w:rsidRPr="006E3FFF">
              <w:rPr>
                <w:rFonts w:ascii="Times New Roman" w:eastAsia="Calibri" w:hAnsi="Times New Roman" w:cs="Times New Roman"/>
                <w:spacing w:val="2"/>
                <w:sz w:val="20"/>
                <w:shd w:val="clear" w:color="auto" w:fill="FFFFFF"/>
              </w:rPr>
              <w:t>Составление графика тестирования согласно утвержденному списку для тестирования спортсменов и обеспечение его реализации</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ноябрь</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proofErr w:type="gramStart"/>
            <w:r w:rsidRPr="006E3FFF">
              <w:rPr>
                <w:rFonts w:ascii="Times New Roman" w:eastAsia="Calibri" w:hAnsi="Times New Roman" w:cs="Times New Roman"/>
                <w:sz w:val="20"/>
              </w:rPr>
              <w:t>Ответственный</w:t>
            </w:r>
            <w:proofErr w:type="gramEnd"/>
            <w:r w:rsidRPr="006E3FFF">
              <w:rPr>
                <w:rFonts w:ascii="Times New Roman" w:eastAsia="Calibri" w:hAnsi="Times New Roman" w:cs="Times New Roman"/>
                <w:sz w:val="20"/>
              </w:rPr>
              <w:t xml:space="preserve"> за антидопинговую профилактику</w:t>
            </w:r>
          </w:p>
        </w:tc>
      </w:tr>
      <w:tr w:rsidR="0007524E" w:rsidRPr="006E3FFF" w:rsidTr="0007524E">
        <w:tc>
          <w:tcPr>
            <w:tcW w:w="675"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5</w:t>
            </w:r>
          </w:p>
        </w:tc>
        <w:tc>
          <w:tcPr>
            <w:tcW w:w="4110"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ind w:firstLine="318"/>
              <w:jc w:val="center"/>
              <w:rPr>
                <w:rFonts w:ascii="Times New Roman" w:eastAsia="Calibri" w:hAnsi="Times New Roman" w:cs="Times New Roman"/>
                <w:spacing w:val="2"/>
                <w:sz w:val="20"/>
                <w:shd w:val="clear" w:color="auto" w:fill="FFFFFF"/>
              </w:rPr>
            </w:pPr>
            <w:r w:rsidRPr="006E3FFF">
              <w:rPr>
                <w:rFonts w:ascii="Times New Roman" w:eastAsia="Calibri" w:hAnsi="Times New Roman" w:cs="Times New Roman"/>
                <w:spacing w:val="2"/>
                <w:sz w:val="20"/>
                <w:shd w:val="clear" w:color="auto" w:fill="FFFFFF"/>
              </w:rPr>
              <w:t>Проведение теоретических занятий по антидопинговой тематике для спортсменов</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перед соревнованиями</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Тренер в группе</w:t>
            </w:r>
          </w:p>
        </w:tc>
      </w:tr>
      <w:tr w:rsidR="0007524E" w:rsidRPr="006E3FFF" w:rsidTr="0007524E">
        <w:tc>
          <w:tcPr>
            <w:tcW w:w="675"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6</w:t>
            </w:r>
          </w:p>
        </w:tc>
        <w:tc>
          <w:tcPr>
            <w:tcW w:w="4110"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ind w:firstLine="318"/>
              <w:jc w:val="center"/>
              <w:rPr>
                <w:rFonts w:ascii="Times New Roman" w:eastAsia="Calibri" w:hAnsi="Times New Roman" w:cs="Times New Roman"/>
                <w:spacing w:val="2"/>
                <w:sz w:val="20"/>
                <w:shd w:val="clear" w:color="auto" w:fill="FFFFFF"/>
              </w:rPr>
            </w:pPr>
            <w:r w:rsidRPr="006E3FFF">
              <w:rPr>
                <w:rFonts w:ascii="Times New Roman" w:eastAsia="Calibri" w:hAnsi="Times New Roman" w:cs="Times New Roman"/>
                <w:spacing w:val="2"/>
                <w:sz w:val="20"/>
                <w:shd w:val="clear" w:color="auto" w:fill="FFFFFF"/>
              </w:rPr>
              <w:t>Своевременное вынесение решений по фактам нарушений антидопинговых правил</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по факту</w:t>
            </w:r>
          </w:p>
        </w:tc>
        <w:tc>
          <w:tcPr>
            <w:tcW w:w="2393" w:type="dxa"/>
            <w:tcBorders>
              <w:top w:val="single" w:sz="4" w:space="0" w:color="auto"/>
              <w:left w:val="single" w:sz="4" w:space="0" w:color="auto"/>
              <w:bottom w:val="single" w:sz="4" w:space="0" w:color="auto"/>
              <w:right w:val="single" w:sz="4" w:space="0" w:color="auto"/>
            </w:tcBorders>
            <w:hideMark/>
          </w:tcPr>
          <w:p w:rsidR="0007524E" w:rsidRPr="006E3FFF" w:rsidRDefault="0007524E" w:rsidP="0007524E">
            <w:pPr>
              <w:spacing w:after="0" w:line="240" w:lineRule="auto"/>
              <w:jc w:val="center"/>
              <w:rPr>
                <w:rFonts w:ascii="Times New Roman" w:eastAsia="Calibri" w:hAnsi="Times New Roman" w:cs="Times New Roman"/>
                <w:sz w:val="20"/>
              </w:rPr>
            </w:pPr>
            <w:r w:rsidRPr="006E3FFF">
              <w:rPr>
                <w:rFonts w:ascii="Times New Roman" w:eastAsia="Calibri" w:hAnsi="Times New Roman" w:cs="Times New Roman"/>
                <w:sz w:val="20"/>
              </w:rPr>
              <w:t>Руководитель</w:t>
            </w:r>
          </w:p>
        </w:tc>
      </w:tr>
    </w:tbl>
    <w:p w:rsidR="0007524E" w:rsidRPr="006E3FFF" w:rsidRDefault="0007524E" w:rsidP="0007524E">
      <w:pPr>
        <w:spacing w:after="0" w:line="240" w:lineRule="auto"/>
        <w:jc w:val="center"/>
        <w:rPr>
          <w:rFonts w:ascii="Times New Roman" w:eastAsia="Calibri" w:hAnsi="Times New Roman" w:cs="Times New Roman"/>
          <w:sz w:val="28"/>
          <w:szCs w:val="24"/>
        </w:rPr>
      </w:pPr>
    </w:p>
    <w:p w:rsidR="0007524E" w:rsidRPr="00281CE3" w:rsidRDefault="0007524E" w:rsidP="0007524E">
      <w:pPr>
        <w:spacing w:after="0" w:line="240" w:lineRule="auto"/>
        <w:jc w:val="center"/>
        <w:rPr>
          <w:rFonts w:ascii="Times New Roman" w:eastAsia="Calibri" w:hAnsi="Times New Roman" w:cs="Times New Roman"/>
          <w:b/>
          <w:sz w:val="28"/>
          <w:szCs w:val="24"/>
        </w:rPr>
      </w:pPr>
      <w:r w:rsidRPr="00281CE3">
        <w:rPr>
          <w:rFonts w:ascii="Times New Roman" w:eastAsia="Calibri" w:hAnsi="Times New Roman" w:cs="Times New Roman"/>
          <w:b/>
          <w:sz w:val="28"/>
          <w:szCs w:val="24"/>
        </w:rPr>
        <w:t>3.9. Планы инструкторской и судейской практики</w:t>
      </w:r>
    </w:p>
    <w:p w:rsidR="0007524E" w:rsidRPr="006E3FFF" w:rsidRDefault="0007524E" w:rsidP="0007524E">
      <w:pPr>
        <w:spacing w:after="0" w:line="240" w:lineRule="auto"/>
        <w:ind w:firstLine="426"/>
        <w:jc w:val="both"/>
        <w:rPr>
          <w:rFonts w:ascii="Times New Roman" w:hAnsi="Times New Roman" w:cs="Times New Roman"/>
          <w:sz w:val="28"/>
          <w:szCs w:val="28"/>
        </w:rPr>
      </w:pPr>
    </w:p>
    <w:p w:rsidR="0007524E" w:rsidRPr="006E3FFF" w:rsidRDefault="0007524E" w:rsidP="0007524E">
      <w:pPr>
        <w:pStyle w:val="Default"/>
        <w:spacing w:line="276" w:lineRule="auto"/>
        <w:ind w:firstLine="567"/>
        <w:jc w:val="both"/>
        <w:rPr>
          <w:color w:val="auto"/>
          <w:sz w:val="28"/>
          <w:szCs w:val="28"/>
        </w:rPr>
      </w:pPr>
      <w:r w:rsidRPr="006E3FFF">
        <w:rPr>
          <w:color w:val="auto"/>
          <w:sz w:val="28"/>
          <w:szCs w:val="28"/>
        </w:rPr>
        <w:t xml:space="preserve">Представленная программа имеет цель подготовить не только </w:t>
      </w:r>
      <w:r w:rsidR="001457D2">
        <w:rPr>
          <w:color w:val="auto"/>
          <w:sz w:val="28"/>
          <w:szCs w:val="28"/>
        </w:rPr>
        <w:t>спортсменов</w:t>
      </w:r>
      <w:r w:rsidRPr="006E3FFF">
        <w:rPr>
          <w:color w:val="auto"/>
          <w:sz w:val="28"/>
          <w:szCs w:val="28"/>
        </w:rPr>
        <w:t xml:space="preserve"> высокого уровня, но и грамотных спортсменов, досконально знающих </w:t>
      </w:r>
      <w:r w:rsidRPr="00281CE3">
        <w:rPr>
          <w:color w:val="auto"/>
          <w:sz w:val="28"/>
          <w:szCs w:val="28"/>
        </w:rPr>
        <w:t xml:space="preserve">правила </w:t>
      </w:r>
      <w:r w:rsidR="008E6676" w:rsidRPr="00281CE3">
        <w:rPr>
          <w:color w:val="auto"/>
          <w:sz w:val="28"/>
          <w:szCs w:val="28"/>
        </w:rPr>
        <w:t>дзюдо</w:t>
      </w:r>
      <w:r w:rsidRPr="00281CE3">
        <w:rPr>
          <w:color w:val="auto"/>
          <w:sz w:val="28"/>
          <w:szCs w:val="28"/>
        </w:rPr>
        <w:t>,</w:t>
      </w:r>
      <w:r w:rsidRPr="006E3FFF">
        <w:rPr>
          <w:color w:val="auto"/>
          <w:sz w:val="28"/>
          <w:szCs w:val="28"/>
        </w:rPr>
        <w:t xml:space="preserve"> правила поведения </w:t>
      </w:r>
      <w:proofErr w:type="gramStart"/>
      <w:r w:rsidRPr="006E3FFF">
        <w:rPr>
          <w:color w:val="auto"/>
          <w:sz w:val="28"/>
          <w:szCs w:val="28"/>
        </w:rPr>
        <w:t>на</w:t>
      </w:r>
      <w:proofErr w:type="gramEnd"/>
      <w:r w:rsidRPr="006E3FFF">
        <w:rPr>
          <w:color w:val="auto"/>
          <w:sz w:val="28"/>
          <w:szCs w:val="28"/>
        </w:rPr>
        <w:t xml:space="preserve"> </w:t>
      </w:r>
      <w:proofErr w:type="gramStart"/>
      <w:r w:rsidR="008E6676">
        <w:rPr>
          <w:color w:val="auto"/>
          <w:sz w:val="28"/>
          <w:szCs w:val="28"/>
        </w:rPr>
        <w:t>татами</w:t>
      </w:r>
      <w:proofErr w:type="gramEnd"/>
      <w:r w:rsidRPr="006E3FFF">
        <w:rPr>
          <w:color w:val="auto"/>
          <w:sz w:val="28"/>
          <w:szCs w:val="28"/>
        </w:rPr>
        <w:t xml:space="preserve"> и вне </w:t>
      </w:r>
      <w:r w:rsidR="008E6676">
        <w:rPr>
          <w:color w:val="auto"/>
          <w:sz w:val="28"/>
          <w:szCs w:val="28"/>
        </w:rPr>
        <w:t>его</w:t>
      </w:r>
      <w:r w:rsidRPr="006E3FFF">
        <w:rPr>
          <w:color w:val="auto"/>
          <w:sz w:val="28"/>
          <w:szCs w:val="28"/>
        </w:rPr>
        <w:t xml:space="preserve">, а также начинающих судей. Важным моментом является возможность спортсменам познакомиться со спецификой работы, что может послужить толчком к выбору данных профессий в дальнейшем. На данный момент вопрос развития спорта в нашей стране является весьма актуальным. Учитывая недостаток квалифицированных тренеров дополнительного образования физкультурно-спортивной направленности в числе других спортивных организаций, должны взять на себя заботу о подготовке новых кадров в данной области. </w:t>
      </w:r>
    </w:p>
    <w:p w:rsidR="0007524E" w:rsidRPr="006E3FFF" w:rsidRDefault="0007524E" w:rsidP="0007524E">
      <w:pPr>
        <w:pStyle w:val="ad"/>
        <w:spacing w:line="276" w:lineRule="auto"/>
      </w:pPr>
      <w:r w:rsidRPr="006E3FFF">
        <w:t xml:space="preserve">Одной из задач </w:t>
      </w:r>
      <w:r>
        <w:t>организаций</w:t>
      </w:r>
      <w:r w:rsidRPr="006E3FFF">
        <w:t xml:space="preserve"> является подготовка </w:t>
      </w:r>
      <w:r>
        <w:t>спортсменов</w:t>
      </w:r>
      <w:r w:rsidRPr="006E3FFF">
        <w:t xml:space="preserve"> к роли помощника тренера, инструкторов и участие в организации и проведении  спортивных соревнований в качестве судей.</w:t>
      </w:r>
    </w:p>
    <w:p w:rsidR="0007524E" w:rsidRPr="006E3FFF" w:rsidRDefault="0007524E" w:rsidP="0007524E">
      <w:pPr>
        <w:pStyle w:val="ad"/>
        <w:spacing w:line="276" w:lineRule="auto"/>
      </w:pPr>
      <w:r w:rsidRPr="006E3FFF">
        <w:t xml:space="preserve">Решение этих задач целесообразно начинать на </w:t>
      </w:r>
      <w:r w:rsidRPr="006E3FFF">
        <w:rPr>
          <w:b/>
        </w:rPr>
        <w:t>тренировочном этапе</w:t>
      </w:r>
      <w:r w:rsidRPr="006E3FFF">
        <w:t xml:space="preserve"> и продолжать инструкторско-судейскую практику на всех последующих этапах подготовки. Занятия следует проводить в форме бесед, семинаров, самостоятельного изучения литературы, практических занятий. Спортсмены тренировочного этапа должны овладеть принятой в </w:t>
      </w:r>
      <w:r w:rsidR="008E6676">
        <w:t>дзюдо</w:t>
      </w:r>
      <w:r w:rsidRPr="006E3FFF">
        <w:t xml:space="preserve"> терминологией и командным языком для построения, отдачи рапорта, проведения строевых и порядковых упражнений; овладеть основными методами построения тренировочного занятия: разминка, основная и заключительная части. Овладение обязанностями дежурного по группе (подготовка мест занятий, получение необходимого инвентаря и оборудования и сдача его после окончания занятия). Во время проведения занятий необходимо развивать способность спортсменов наблюдать за выполнением упражнений, технических приемов другими спортсменами, находить ошибки и  исправлять их. Спортсмены  должны  вместе с тренером проводить разминку; участвовать в судействе. Привитие судейских навыков, осуществляется путем изучения правил соревнований, привлечения </w:t>
      </w:r>
      <w:r>
        <w:t>спортсменов</w:t>
      </w:r>
      <w:r w:rsidRPr="006E3FFF">
        <w:t xml:space="preserve"> к </w:t>
      </w:r>
      <w:r w:rsidRPr="006E3FFF">
        <w:lastRenderedPageBreak/>
        <w:t xml:space="preserve">непосредственному выполнению отдельных судейских обязанностей в </w:t>
      </w:r>
      <w:proofErr w:type="gramStart"/>
      <w:r w:rsidRPr="006E3FFF">
        <w:t>своей</w:t>
      </w:r>
      <w:proofErr w:type="gramEnd"/>
      <w:r w:rsidRPr="006E3FFF">
        <w:t xml:space="preserve"> и других группах, ведение протоколов соревнований.</w:t>
      </w:r>
    </w:p>
    <w:p w:rsidR="0007524E" w:rsidRPr="006E3FFF" w:rsidRDefault="0007524E" w:rsidP="0007524E">
      <w:pPr>
        <w:pStyle w:val="ad"/>
        <w:spacing w:line="276" w:lineRule="auto"/>
      </w:pPr>
      <w:r w:rsidRPr="006E3FFF">
        <w:t>Во время тренировочного процесса на любом этапе необходимо обязать занимающихся самостоятельному ведению дневника: вести учет тренировочных и соревновательных нагрузок, регистрировать спортивные результаты тестирования, анализировать выступления в соревнованиях.</w:t>
      </w:r>
    </w:p>
    <w:p w:rsidR="0007524E" w:rsidRPr="006E3FFF" w:rsidRDefault="0007524E" w:rsidP="0007524E">
      <w:pPr>
        <w:pStyle w:val="ad"/>
        <w:spacing w:line="276" w:lineRule="auto"/>
      </w:pPr>
      <w:r w:rsidRPr="006E3FFF">
        <w:t xml:space="preserve">Спортсмены этапа </w:t>
      </w:r>
      <w:r w:rsidRPr="006E3FFF">
        <w:rPr>
          <w:b/>
        </w:rPr>
        <w:t>совершенствования спортивного мастерства</w:t>
      </w:r>
      <w:r w:rsidRPr="006E3FFF">
        <w:t xml:space="preserve"> должны самостоятельно составлять конспект занятия и комплексы тренировочных занятий для различных частей тренировки: разминки, основной и заключительной части; проводить тренировочные занятия в группах начальной подготовки. </w:t>
      </w:r>
    </w:p>
    <w:p w:rsidR="0007524E" w:rsidRPr="006E3FFF" w:rsidRDefault="0007524E" w:rsidP="0007524E">
      <w:pPr>
        <w:pStyle w:val="ad"/>
        <w:spacing w:line="276" w:lineRule="auto"/>
        <w:rPr>
          <w:bCs/>
        </w:rPr>
      </w:pPr>
      <w:r w:rsidRPr="006E3FFF">
        <w:t xml:space="preserve">Принимать участие в судействе в  спортивных и общеобразовательных </w:t>
      </w:r>
      <w:r>
        <w:t>организациях</w:t>
      </w:r>
      <w:r w:rsidRPr="006E3FFF">
        <w:t xml:space="preserve"> в роли судьи. Для спортсменов этапа спортивного совершенствования итоговым результатом является выполнение требований на присвоение звания инструктора по спорту и судейского звания судьи по спорту.</w:t>
      </w:r>
    </w:p>
    <w:p w:rsidR="0007524E" w:rsidRPr="006E3FFF" w:rsidRDefault="0007524E" w:rsidP="0007524E">
      <w:pPr>
        <w:pStyle w:val="ad"/>
        <w:spacing w:line="276" w:lineRule="auto"/>
      </w:pPr>
      <w:r w:rsidRPr="006E3FFF">
        <w:rPr>
          <w:bCs/>
        </w:rPr>
        <w:t>Спортсмены</w:t>
      </w:r>
      <w:r w:rsidRPr="006E3FFF">
        <w:rPr>
          <w:b/>
        </w:rPr>
        <w:t xml:space="preserve"> высшего спортивного мастерства</w:t>
      </w:r>
      <w:r w:rsidRPr="006E3FFF">
        <w:t xml:space="preserve"> должны уметь подбирать основные упражнения для разминки и самостоятельно проводить ее по заданию тренера, правильно демонстрировать технические приемы, замечать и исправлять ошибки при выполнении упражнений другими </w:t>
      </w:r>
      <w:r>
        <w:t>спортсменами</w:t>
      </w:r>
      <w:r w:rsidRPr="006E3FFF">
        <w:t xml:space="preserve">, помогать </w:t>
      </w:r>
      <w:proofErr w:type="gramStart"/>
      <w:r w:rsidRPr="006E3FFF">
        <w:t>занимающимся</w:t>
      </w:r>
      <w:proofErr w:type="gramEnd"/>
      <w:r w:rsidRPr="006E3FFF">
        <w:t xml:space="preserve"> младших возрастных групп в разучивании отдельных упражнений и приемов.</w:t>
      </w:r>
    </w:p>
    <w:p w:rsidR="0007524E" w:rsidRDefault="0007524E" w:rsidP="0007524E">
      <w:pPr>
        <w:spacing w:after="0"/>
        <w:jc w:val="center"/>
        <w:rPr>
          <w:rFonts w:ascii="Times New Roman" w:hAnsi="Times New Roman" w:cs="Times New Roman"/>
          <w:sz w:val="28"/>
          <w:szCs w:val="24"/>
        </w:rPr>
      </w:pPr>
    </w:p>
    <w:p w:rsidR="0007524E" w:rsidRPr="0017316E" w:rsidRDefault="0007524E" w:rsidP="0007524E">
      <w:pPr>
        <w:spacing w:after="0" w:line="240" w:lineRule="auto"/>
        <w:jc w:val="center"/>
        <w:rPr>
          <w:rFonts w:ascii="Times New Roman" w:hAnsi="Times New Roman" w:cs="Times New Roman"/>
          <w:b/>
          <w:sz w:val="28"/>
          <w:szCs w:val="24"/>
        </w:rPr>
      </w:pPr>
      <w:r w:rsidRPr="0017316E">
        <w:rPr>
          <w:rFonts w:ascii="Times New Roman" w:hAnsi="Times New Roman" w:cs="Times New Roman"/>
          <w:b/>
          <w:sz w:val="28"/>
          <w:szCs w:val="24"/>
        </w:rPr>
        <w:t>4. Система контроля и зачетные требования.</w:t>
      </w:r>
    </w:p>
    <w:p w:rsidR="0007524E" w:rsidRPr="006E3FFF" w:rsidRDefault="0007524E" w:rsidP="0007524E">
      <w:pPr>
        <w:pStyle w:val="af3"/>
        <w:spacing w:after="0" w:line="240" w:lineRule="auto"/>
        <w:ind w:left="0"/>
        <w:jc w:val="center"/>
        <w:rPr>
          <w:rFonts w:ascii="Times New Roman" w:hAnsi="Times New Roman" w:cs="Times New Roman"/>
          <w:sz w:val="28"/>
          <w:szCs w:val="24"/>
        </w:rPr>
      </w:pPr>
    </w:p>
    <w:p w:rsidR="0007524E" w:rsidRPr="006E3FFF" w:rsidRDefault="0007524E" w:rsidP="0007524E">
      <w:pPr>
        <w:spacing w:after="0"/>
        <w:jc w:val="center"/>
        <w:rPr>
          <w:rFonts w:ascii="Times New Roman" w:hAnsi="Times New Roman" w:cs="Times New Roman"/>
          <w:sz w:val="28"/>
          <w:szCs w:val="24"/>
        </w:rPr>
      </w:pPr>
      <w:r w:rsidRPr="006E3FFF">
        <w:rPr>
          <w:rFonts w:ascii="Times New Roman" w:hAnsi="Times New Roman" w:cs="Times New Roman"/>
          <w:sz w:val="28"/>
          <w:szCs w:val="24"/>
        </w:rPr>
        <w:t xml:space="preserve">4.1. 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w:t>
      </w:r>
      <w:r w:rsidRPr="00FC094D">
        <w:rPr>
          <w:rFonts w:ascii="Times New Roman" w:hAnsi="Times New Roman" w:cs="Times New Roman"/>
          <w:sz w:val="28"/>
          <w:szCs w:val="24"/>
        </w:rPr>
        <w:t xml:space="preserve">в </w:t>
      </w:r>
      <w:r w:rsidR="00F92652" w:rsidRPr="00FC094D">
        <w:rPr>
          <w:rFonts w:ascii="Times New Roman" w:hAnsi="Times New Roman" w:cs="Times New Roman"/>
          <w:b/>
          <w:sz w:val="28"/>
          <w:szCs w:val="24"/>
        </w:rPr>
        <w:t>дзюдо</w:t>
      </w:r>
      <w:r w:rsidRPr="00FC094D">
        <w:rPr>
          <w:rFonts w:ascii="Times New Roman" w:hAnsi="Times New Roman" w:cs="Times New Roman"/>
          <w:sz w:val="28"/>
          <w:szCs w:val="24"/>
        </w:rPr>
        <w:t>.</w:t>
      </w:r>
    </w:p>
    <w:p w:rsidR="0007524E" w:rsidRPr="006E3FFF" w:rsidRDefault="0007524E" w:rsidP="0007524E">
      <w:pPr>
        <w:pStyle w:val="af3"/>
        <w:spacing w:after="0" w:line="240" w:lineRule="auto"/>
        <w:ind w:left="0"/>
        <w:jc w:val="center"/>
        <w:rPr>
          <w:rFonts w:ascii="Times New Roman" w:hAnsi="Times New Roman" w:cs="Times New Roman"/>
          <w:b/>
          <w:sz w:val="28"/>
          <w:szCs w:val="24"/>
        </w:rPr>
      </w:pP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Критерии – признаки, основания, правило принятия решения по оценке чего-либо на соответствие предъявленным требованиям.</w:t>
      </w:r>
    </w:p>
    <w:p w:rsidR="0007524E" w:rsidRPr="006E3FFF" w:rsidRDefault="0007524E" w:rsidP="0007524E">
      <w:pPr>
        <w:pStyle w:val="af3"/>
        <w:spacing w:after="0"/>
        <w:ind w:left="0" w:firstLine="709"/>
        <w:jc w:val="both"/>
        <w:rPr>
          <w:rFonts w:ascii="Times New Roman" w:hAnsi="Times New Roman" w:cs="Times New Roman"/>
          <w:b/>
          <w:sz w:val="28"/>
          <w:szCs w:val="24"/>
        </w:rPr>
      </w:pPr>
      <w:r w:rsidRPr="006E3FFF">
        <w:rPr>
          <w:rFonts w:ascii="Times New Roman" w:hAnsi="Times New Roman" w:cs="Times New Roman"/>
          <w:sz w:val="28"/>
          <w:szCs w:val="24"/>
        </w:rPr>
        <w:t xml:space="preserve">Влияние физических качеств и телосложения на результативность по </w:t>
      </w:r>
      <w:r w:rsidR="00F92652" w:rsidRPr="00FC094D">
        <w:rPr>
          <w:rFonts w:ascii="Times New Roman" w:hAnsi="Times New Roman" w:cs="Times New Roman"/>
          <w:b/>
          <w:sz w:val="28"/>
          <w:szCs w:val="24"/>
        </w:rPr>
        <w:t>дзюдо</w:t>
      </w:r>
      <w:r w:rsidR="00FC094D" w:rsidRPr="00FC094D">
        <w:rPr>
          <w:rFonts w:ascii="Times New Roman" w:hAnsi="Times New Roman" w:cs="Times New Roman"/>
          <w:sz w:val="28"/>
          <w:szCs w:val="24"/>
        </w:rPr>
        <w:t xml:space="preserve"> </w:t>
      </w:r>
      <w:r w:rsidR="00FC094D">
        <w:rPr>
          <w:rFonts w:ascii="Times New Roman" w:hAnsi="Times New Roman" w:cs="Times New Roman"/>
          <w:sz w:val="28"/>
          <w:szCs w:val="24"/>
        </w:rPr>
        <w:t>представлены в таблице № 18</w:t>
      </w:r>
    </w:p>
    <w:p w:rsidR="0007524E" w:rsidRPr="006E3FFF" w:rsidRDefault="0007524E" w:rsidP="0007524E">
      <w:pPr>
        <w:pStyle w:val="af3"/>
        <w:spacing w:after="0" w:line="240" w:lineRule="auto"/>
        <w:ind w:left="0"/>
        <w:jc w:val="right"/>
        <w:rPr>
          <w:rFonts w:ascii="Times New Roman" w:hAnsi="Times New Roman" w:cs="Times New Roman"/>
          <w:sz w:val="28"/>
          <w:szCs w:val="28"/>
        </w:rPr>
      </w:pPr>
    </w:p>
    <w:p w:rsidR="0007524E" w:rsidRPr="00FC094D" w:rsidRDefault="00FC094D" w:rsidP="0007524E">
      <w:pPr>
        <w:pStyle w:val="af3"/>
        <w:spacing w:after="0" w:line="240" w:lineRule="auto"/>
        <w:ind w:left="0"/>
        <w:jc w:val="right"/>
        <w:rPr>
          <w:rFonts w:ascii="Times New Roman" w:hAnsi="Times New Roman" w:cs="Times New Roman"/>
          <w:b/>
          <w:sz w:val="24"/>
          <w:szCs w:val="24"/>
        </w:rPr>
      </w:pPr>
      <w:r w:rsidRPr="00FC094D">
        <w:rPr>
          <w:rFonts w:ascii="Times New Roman" w:hAnsi="Times New Roman" w:cs="Times New Roman"/>
          <w:b/>
          <w:sz w:val="24"/>
          <w:szCs w:val="24"/>
        </w:rPr>
        <w:t>Таблица № 18</w:t>
      </w:r>
    </w:p>
    <w:p w:rsidR="0007524E" w:rsidRPr="006E3FFF" w:rsidRDefault="0007524E" w:rsidP="0007524E">
      <w:pPr>
        <w:pStyle w:val="af3"/>
        <w:spacing w:after="0" w:line="240" w:lineRule="auto"/>
        <w:ind w:left="0"/>
        <w:jc w:val="right"/>
        <w:rPr>
          <w:rFonts w:ascii="Times New Roman" w:hAnsi="Times New Roman" w:cs="Times New Roman"/>
          <w:sz w:val="28"/>
          <w:szCs w:val="28"/>
        </w:rPr>
      </w:pPr>
    </w:p>
    <w:p w:rsidR="00281CE3" w:rsidRDefault="0007524E" w:rsidP="0007524E">
      <w:pPr>
        <w:pStyle w:val="af3"/>
        <w:spacing w:after="0" w:line="240" w:lineRule="auto"/>
        <w:ind w:left="0"/>
        <w:jc w:val="center"/>
        <w:rPr>
          <w:rFonts w:ascii="Times New Roman" w:hAnsi="Times New Roman" w:cs="Times New Roman"/>
          <w:b/>
          <w:sz w:val="28"/>
          <w:szCs w:val="24"/>
        </w:rPr>
      </w:pPr>
      <w:r w:rsidRPr="00281CE3">
        <w:rPr>
          <w:rFonts w:ascii="Times New Roman" w:hAnsi="Times New Roman" w:cs="Times New Roman"/>
          <w:b/>
          <w:sz w:val="28"/>
          <w:szCs w:val="24"/>
        </w:rPr>
        <w:t xml:space="preserve">Влияние физических качеств и телосложения на результативность </w:t>
      </w:r>
    </w:p>
    <w:p w:rsidR="0007524E" w:rsidRPr="00281CE3" w:rsidRDefault="0007524E" w:rsidP="0007524E">
      <w:pPr>
        <w:pStyle w:val="af3"/>
        <w:spacing w:after="0" w:line="240" w:lineRule="auto"/>
        <w:ind w:left="0"/>
        <w:jc w:val="center"/>
        <w:rPr>
          <w:rFonts w:ascii="Times New Roman" w:hAnsi="Times New Roman" w:cs="Times New Roman"/>
          <w:b/>
          <w:sz w:val="28"/>
          <w:szCs w:val="24"/>
        </w:rPr>
      </w:pPr>
      <w:r w:rsidRPr="00281CE3">
        <w:rPr>
          <w:rFonts w:ascii="Times New Roman" w:hAnsi="Times New Roman" w:cs="Times New Roman"/>
          <w:b/>
          <w:sz w:val="28"/>
          <w:szCs w:val="24"/>
        </w:rPr>
        <w:t xml:space="preserve">по </w:t>
      </w:r>
      <w:r w:rsidR="00F92652" w:rsidRPr="00281CE3">
        <w:rPr>
          <w:rFonts w:ascii="Times New Roman" w:hAnsi="Times New Roman" w:cs="Times New Roman"/>
          <w:b/>
          <w:sz w:val="28"/>
          <w:szCs w:val="24"/>
        </w:rPr>
        <w:t>дзюдо</w:t>
      </w:r>
    </w:p>
    <w:p w:rsidR="0007524E" w:rsidRPr="006E3FFF" w:rsidRDefault="0007524E" w:rsidP="0007524E">
      <w:pPr>
        <w:pStyle w:val="af3"/>
        <w:spacing w:after="0" w:line="240" w:lineRule="auto"/>
        <w:ind w:left="0"/>
        <w:jc w:val="center"/>
        <w:rPr>
          <w:rFonts w:ascii="Times New Roman" w:hAnsi="Times New Roman" w:cs="Times New Roman"/>
          <w:b/>
          <w:sz w:val="24"/>
          <w:szCs w:val="24"/>
        </w:rPr>
      </w:pPr>
    </w:p>
    <w:tbl>
      <w:tblPr>
        <w:tblW w:w="9498" w:type="dxa"/>
        <w:tblCellSpacing w:w="5" w:type="nil"/>
        <w:tblInd w:w="10" w:type="dxa"/>
        <w:tblLayout w:type="fixed"/>
        <w:tblCellMar>
          <w:top w:w="75" w:type="dxa"/>
          <w:left w:w="0" w:type="dxa"/>
          <w:bottom w:w="75" w:type="dxa"/>
          <w:right w:w="0" w:type="dxa"/>
        </w:tblCellMar>
        <w:tblLook w:val="0000"/>
      </w:tblPr>
      <w:tblGrid>
        <w:gridCol w:w="5967"/>
        <w:gridCol w:w="3531"/>
      </w:tblGrid>
      <w:tr w:rsidR="0007524E" w:rsidRPr="006E3FFF" w:rsidTr="00F92652">
        <w:trPr>
          <w:tblCellSpacing w:w="5" w:type="nil"/>
        </w:trPr>
        <w:tc>
          <w:tcPr>
            <w:tcW w:w="5967" w:type="dxa"/>
            <w:tcBorders>
              <w:top w:val="single" w:sz="8" w:space="0" w:color="auto"/>
              <w:left w:val="single" w:sz="8" w:space="0" w:color="auto"/>
              <w:bottom w:val="single" w:sz="8" w:space="0" w:color="auto"/>
              <w:right w:val="single" w:sz="8" w:space="0" w:color="auto"/>
            </w:tcBorders>
          </w:tcPr>
          <w:p w:rsidR="0007524E" w:rsidRPr="006E3FFF" w:rsidRDefault="0007524E" w:rsidP="0007524E">
            <w:pPr>
              <w:widowControl w:val="0"/>
              <w:autoSpaceDE w:val="0"/>
              <w:autoSpaceDN w:val="0"/>
              <w:adjustRightInd w:val="0"/>
              <w:spacing w:after="0" w:line="240" w:lineRule="auto"/>
              <w:jc w:val="center"/>
              <w:rPr>
                <w:rFonts w:ascii="Times New Roman" w:hAnsi="Times New Roman" w:cs="Times New Roman"/>
              </w:rPr>
            </w:pPr>
            <w:r w:rsidRPr="006E3FFF">
              <w:rPr>
                <w:rFonts w:ascii="Times New Roman" w:hAnsi="Times New Roman" w:cs="Times New Roman"/>
              </w:rPr>
              <w:t>Физические качества и телосложение</w:t>
            </w:r>
          </w:p>
        </w:tc>
        <w:tc>
          <w:tcPr>
            <w:tcW w:w="3531" w:type="dxa"/>
            <w:tcBorders>
              <w:top w:val="single" w:sz="8" w:space="0" w:color="auto"/>
              <w:left w:val="single" w:sz="8" w:space="0" w:color="auto"/>
              <w:bottom w:val="single" w:sz="8" w:space="0" w:color="auto"/>
              <w:right w:val="single" w:sz="8" w:space="0" w:color="auto"/>
            </w:tcBorders>
          </w:tcPr>
          <w:p w:rsidR="0007524E" w:rsidRPr="006E3FFF" w:rsidRDefault="0007524E" w:rsidP="0007524E">
            <w:pPr>
              <w:widowControl w:val="0"/>
              <w:autoSpaceDE w:val="0"/>
              <w:autoSpaceDN w:val="0"/>
              <w:adjustRightInd w:val="0"/>
              <w:spacing w:after="0" w:line="240" w:lineRule="auto"/>
              <w:jc w:val="center"/>
              <w:rPr>
                <w:rFonts w:ascii="Times New Roman" w:hAnsi="Times New Roman" w:cs="Times New Roman"/>
              </w:rPr>
            </w:pPr>
            <w:r w:rsidRPr="006E3FFF">
              <w:rPr>
                <w:rFonts w:ascii="Times New Roman" w:hAnsi="Times New Roman" w:cs="Times New Roman"/>
              </w:rPr>
              <w:t>Уровень влияния</w:t>
            </w:r>
          </w:p>
        </w:tc>
      </w:tr>
      <w:tr w:rsidR="00F92652" w:rsidRPr="006E3FFF" w:rsidTr="00F92652">
        <w:trPr>
          <w:tblCellSpacing w:w="5" w:type="nil"/>
        </w:trPr>
        <w:tc>
          <w:tcPr>
            <w:tcW w:w="5967" w:type="dxa"/>
            <w:tcBorders>
              <w:left w:val="single" w:sz="8" w:space="0" w:color="auto"/>
              <w:bottom w:val="single" w:sz="8" w:space="0" w:color="auto"/>
              <w:right w:val="single" w:sz="8" w:space="0" w:color="auto"/>
            </w:tcBorders>
          </w:tcPr>
          <w:p w:rsidR="00F92652" w:rsidRPr="006E3FFF" w:rsidRDefault="00F92652" w:rsidP="00F92652">
            <w:pPr>
              <w:widowControl w:val="0"/>
              <w:autoSpaceDE w:val="0"/>
              <w:autoSpaceDN w:val="0"/>
              <w:adjustRightInd w:val="0"/>
              <w:spacing w:after="0" w:line="240" w:lineRule="auto"/>
              <w:jc w:val="center"/>
              <w:rPr>
                <w:rFonts w:ascii="Times New Roman" w:hAnsi="Times New Roman" w:cs="Times New Roman"/>
              </w:rPr>
            </w:pPr>
            <w:r w:rsidRPr="006E3FFF">
              <w:rPr>
                <w:rFonts w:ascii="Times New Roman" w:hAnsi="Times New Roman" w:cs="Times New Roman"/>
              </w:rPr>
              <w:lastRenderedPageBreak/>
              <w:t>Скоростные способности</w:t>
            </w:r>
          </w:p>
        </w:tc>
        <w:tc>
          <w:tcPr>
            <w:tcW w:w="3531" w:type="dxa"/>
            <w:tcBorders>
              <w:left w:val="single" w:sz="8" w:space="0" w:color="auto"/>
              <w:bottom w:val="single" w:sz="8" w:space="0" w:color="auto"/>
              <w:right w:val="single" w:sz="8" w:space="0" w:color="auto"/>
            </w:tcBorders>
            <w:vAlign w:val="center"/>
          </w:tcPr>
          <w:p w:rsidR="00F92652" w:rsidRDefault="00F92652" w:rsidP="00F92652">
            <w:pPr>
              <w:pStyle w:val="29"/>
              <w:shd w:val="clear" w:color="auto" w:fill="auto"/>
              <w:spacing w:before="0" w:after="0" w:line="240" w:lineRule="exact"/>
              <w:ind w:left="820"/>
              <w:jc w:val="center"/>
            </w:pPr>
            <w:r>
              <w:rPr>
                <w:rStyle w:val="1b"/>
              </w:rPr>
              <w:t>3</w:t>
            </w:r>
          </w:p>
        </w:tc>
      </w:tr>
      <w:tr w:rsidR="00F92652" w:rsidRPr="006E3FFF" w:rsidTr="00F92652">
        <w:trPr>
          <w:tblCellSpacing w:w="5" w:type="nil"/>
        </w:trPr>
        <w:tc>
          <w:tcPr>
            <w:tcW w:w="5967" w:type="dxa"/>
            <w:tcBorders>
              <w:left w:val="single" w:sz="8" w:space="0" w:color="auto"/>
              <w:bottom w:val="single" w:sz="8" w:space="0" w:color="auto"/>
              <w:right w:val="single" w:sz="8" w:space="0" w:color="auto"/>
            </w:tcBorders>
          </w:tcPr>
          <w:p w:rsidR="00F92652" w:rsidRPr="006E3FFF" w:rsidRDefault="00F92652" w:rsidP="00F92652">
            <w:pPr>
              <w:widowControl w:val="0"/>
              <w:autoSpaceDE w:val="0"/>
              <w:autoSpaceDN w:val="0"/>
              <w:adjustRightInd w:val="0"/>
              <w:spacing w:after="0" w:line="240" w:lineRule="auto"/>
              <w:jc w:val="center"/>
              <w:rPr>
                <w:rFonts w:ascii="Times New Roman" w:hAnsi="Times New Roman" w:cs="Times New Roman"/>
              </w:rPr>
            </w:pPr>
            <w:r w:rsidRPr="006E3FFF">
              <w:rPr>
                <w:rFonts w:ascii="Times New Roman" w:hAnsi="Times New Roman" w:cs="Times New Roman"/>
              </w:rPr>
              <w:t>Мышечная сила</w:t>
            </w:r>
          </w:p>
        </w:tc>
        <w:tc>
          <w:tcPr>
            <w:tcW w:w="3531" w:type="dxa"/>
            <w:tcBorders>
              <w:left w:val="single" w:sz="8" w:space="0" w:color="auto"/>
              <w:bottom w:val="single" w:sz="8" w:space="0" w:color="auto"/>
              <w:right w:val="single" w:sz="8" w:space="0" w:color="auto"/>
            </w:tcBorders>
            <w:vAlign w:val="center"/>
          </w:tcPr>
          <w:p w:rsidR="00F92652" w:rsidRDefault="00F92652" w:rsidP="00F92652">
            <w:pPr>
              <w:pStyle w:val="29"/>
              <w:shd w:val="clear" w:color="auto" w:fill="auto"/>
              <w:spacing w:before="0" w:after="0" w:line="240" w:lineRule="exact"/>
              <w:ind w:left="820"/>
              <w:jc w:val="center"/>
            </w:pPr>
            <w:r>
              <w:rPr>
                <w:rStyle w:val="1b"/>
              </w:rPr>
              <w:t>3</w:t>
            </w:r>
          </w:p>
        </w:tc>
      </w:tr>
      <w:tr w:rsidR="00F92652" w:rsidRPr="006E3FFF" w:rsidTr="00F92652">
        <w:trPr>
          <w:tblCellSpacing w:w="5" w:type="nil"/>
        </w:trPr>
        <w:tc>
          <w:tcPr>
            <w:tcW w:w="5967" w:type="dxa"/>
            <w:tcBorders>
              <w:left w:val="single" w:sz="8" w:space="0" w:color="auto"/>
              <w:bottom w:val="single" w:sz="8" w:space="0" w:color="auto"/>
              <w:right w:val="single" w:sz="8" w:space="0" w:color="auto"/>
            </w:tcBorders>
          </w:tcPr>
          <w:p w:rsidR="00F92652" w:rsidRPr="006E3FFF" w:rsidRDefault="00F92652" w:rsidP="00F92652">
            <w:pPr>
              <w:widowControl w:val="0"/>
              <w:autoSpaceDE w:val="0"/>
              <w:autoSpaceDN w:val="0"/>
              <w:adjustRightInd w:val="0"/>
              <w:spacing w:after="0" w:line="240" w:lineRule="auto"/>
              <w:jc w:val="center"/>
              <w:rPr>
                <w:rFonts w:ascii="Times New Roman" w:hAnsi="Times New Roman" w:cs="Times New Roman"/>
              </w:rPr>
            </w:pPr>
            <w:r w:rsidRPr="006E3FFF">
              <w:rPr>
                <w:rFonts w:ascii="Times New Roman" w:hAnsi="Times New Roman" w:cs="Times New Roman"/>
              </w:rPr>
              <w:t>Вестибулярная устойчивость</w:t>
            </w:r>
          </w:p>
        </w:tc>
        <w:tc>
          <w:tcPr>
            <w:tcW w:w="3531" w:type="dxa"/>
            <w:tcBorders>
              <w:left w:val="single" w:sz="8" w:space="0" w:color="auto"/>
              <w:bottom w:val="single" w:sz="8" w:space="0" w:color="auto"/>
              <w:right w:val="single" w:sz="8" w:space="0" w:color="auto"/>
            </w:tcBorders>
            <w:vAlign w:val="center"/>
          </w:tcPr>
          <w:p w:rsidR="00F92652" w:rsidRDefault="00FC094D" w:rsidP="00F92652">
            <w:pPr>
              <w:pStyle w:val="29"/>
              <w:shd w:val="clear" w:color="auto" w:fill="auto"/>
              <w:spacing w:before="0" w:after="0" w:line="240" w:lineRule="exact"/>
              <w:ind w:left="820"/>
              <w:jc w:val="center"/>
            </w:pPr>
            <w:r>
              <w:rPr>
                <w:rStyle w:val="1b"/>
              </w:rPr>
              <w:t>2</w:t>
            </w:r>
          </w:p>
        </w:tc>
      </w:tr>
      <w:tr w:rsidR="00F92652" w:rsidRPr="006E3FFF" w:rsidTr="00F92652">
        <w:trPr>
          <w:tblCellSpacing w:w="5" w:type="nil"/>
        </w:trPr>
        <w:tc>
          <w:tcPr>
            <w:tcW w:w="5967" w:type="dxa"/>
            <w:tcBorders>
              <w:left w:val="single" w:sz="8" w:space="0" w:color="auto"/>
              <w:bottom w:val="single" w:sz="8" w:space="0" w:color="auto"/>
              <w:right w:val="single" w:sz="8" w:space="0" w:color="auto"/>
            </w:tcBorders>
          </w:tcPr>
          <w:p w:rsidR="00F92652" w:rsidRPr="006E3FFF" w:rsidRDefault="00F92652" w:rsidP="00F92652">
            <w:pPr>
              <w:widowControl w:val="0"/>
              <w:autoSpaceDE w:val="0"/>
              <w:autoSpaceDN w:val="0"/>
              <w:adjustRightInd w:val="0"/>
              <w:spacing w:after="0" w:line="240" w:lineRule="auto"/>
              <w:jc w:val="center"/>
              <w:rPr>
                <w:rFonts w:ascii="Times New Roman" w:hAnsi="Times New Roman" w:cs="Times New Roman"/>
              </w:rPr>
            </w:pPr>
            <w:r w:rsidRPr="006E3FFF">
              <w:rPr>
                <w:rFonts w:ascii="Times New Roman" w:hAnsi="Times New Roman" w:cs="Times New Roman"/>
              </w:rPr>
              <w:t>Выносливость</w:t>
            </w:r>
          </w:p>
        </w:tc>
        <w:tc>
          <w:tcPr>
            <w:tcW w:w="3531" w:type="dxa"/>
            <w:tcBorders>
              <w:left w:val="single" w:sz="8" w:space="0" w:color="auto"/>
              <w:bottom w:val="single" w:sz="8" w:space="0" w:color="auto"/>
              <w:right w:val="single" w:sz="8" w:space="0" w:color="auto"/>
            </w:tcBorders>
            <w:vAlign w:val="center"/>
          </w:tcPr>
          <w:p w:rsidR="00F92652" w:rsidRDefault="00F92652" w:rsidP="00F92652">
            <w:pPr>
              <w:pStyle w:val="29"/>
              <w:shd w:val="clear" w:color="auto" w:fill="auto"/>
              <w:spacing w:before="0" w:after="0" w:line="240" w:lineRule="exact"/>
              <w:ind w:left="820"/>
              <w:jc w:val="center"/>
            </w:pPr>
            <w:r>
              <w:rPr>
                <w:rStyle w:val="1b"/>
              </w:rPr>
              <w:t>3</w:t>
            </w:r>
          </w:p>
        </w:tc>
      </w:tr>
      <w:tr w:rsidR="00F92652" w:rsidRPr="006E3FFF" w:rsidTr="00F92652">
        <w:trPr>
          <w:tblCellSpacing w:w="5" w:type="nil"/>
        </w:trPr>
        <w:tc>
          <w:tcPr>
            <w:tcW w:w="5967" w:type="dxa"/>
            <w:tcBorders>
              <w:left w:val="single" w:sz="8" w:space="0" w:color="auto"/>
              <w:bottom w:val="single" w:sz="8" w:space="0" w:color="auto"/>
              <w:right w:val="single" w:sz="8" w:space="0" w:color="auto"/>
            </w:tcBorders>
          </w:tcPr>
          <w:p w:rsidR="00F92652" w:rsidRPr="006E3FFF" w:rsidRDefault="00F92652" w:rsidP="00F92652">
            <w:pPr>
              <w:widowControl w:val="0"/>
              <w:autoSpaceDE w:val="0"/>
              <w:autoSpaceDN w:val="0"/>
              <w:adjustRightInd w:val="0"/>
              <w:spacing w:after="0" w:line="240" w:lineRule="auto"/>
              <w:jc w:val="center"/>
              <w:rPr>
                <w:rFonts w:ascii="Times New Roman" w:hAnsi="Times New Roman" w:cs="Times New Roman"/>
              </w:rPr>
            </w:pPr>
            <w:r w:rsidRPr="006E3FFF">
              <w:rPr>
                <w:rFonts w:ascii="Times New Roman" w:hAnsi="Times New Roman" w:cs="Times New Roman"/>
              </w:rPr>
              <w:t>Гибкость</w:t>
            </w:r>
          </w:p>
        </w:tc>
        <w:tc>
          <w:tcPr>
            <w:tcW w:w="3531" w:type="dxa"/>
            <w:tcBorders>
              <w:left w:val="single" w:sz="8" w:space="0" w:color="auto"/>
              <w:bottom w:val="single" w:sz="8" w:space="0" w:color="auto"/>
              <w:right w:val="single" w:sz="8" w:space="0" w:color="auto"/>
            </w:tcBorders>
            <w:vAlign w:val="center"/>
          </w:tcPr>
          <w:p w:rsidR="00F92652" w:rsidRDefault="00F92652" w:rsidP="00F92652">
            <w:pPr>
              <w:pStyle w:val="29"/>
              <w:shd w:val="clear" w:color="auto" w:fill="auto"/>
              <w:spacing w:before="0" w:after="0" w:line="240" w:lineRule="exact"/>
              <w:ind w:left="820"/>
              <w:jc w:val="center"/>
            </w:pPr>
            <w:r>
              <w:rPr>
                <w:rStyle w:val="1b"/>
              </w:rPr>
              <w:t>2</w:t>
            </w:r>
          </w:p>
        </w:tc>
      </w:tr>
      <w:tr w:rsidR="00F92652" w:rsidRPr="006E3FFF" w:rsidTr="00F92652">
        <w:trPr>
          <w:tblCellSpacing w:w="5" w:type="nil"/>
        </w:trPr>
        <w:tc>
          <w:tcPr>
            <w:tcW w:w="5967" w:type="dxa"/>
            <w:tcBorders>
              <w:left w:val="single" w:sz="8" w:space="0" w:color="auto"/>
              <w:bottom w:val="single" w:sz="8" w:space="0" w:color="auto"/>
              <w:right w:val="single" w:sz="8" w:space="0" w:color="auto"/>
            </w:tcBorders>
          </w:tcPr>
          <w:p w:rsidR="00F92652" w:rsidRPr="006E3FFF" w:rsidRDefault="00F92652" w:rsidP="00F92652">
            <w:pPr>
              <w:widowControl w:val="0"/>
              <w:autoSpaceDE w:val="0"/>
              <w:autoSpaceDN w:val="0"/>
              <w:adjustRightInd w:val="0"/>
              <w:spacing w:after="0" w:line="240" w:lineRule="auto"/>
              <w:jc w:val="center"/>
              <w:rPr>
                <w:rFonts w:ascii="Times New Roman" w:hAnsi="Times New Roman" w:cs="Times New Roman"/>
              </w:rPr>
            </w:pPr>
            <w:r w:rsidRPr="006E3FFF">
              <w:rPr>
                <w:rFonts w:ascii="Times New Roman" w:hAnsi="Times New Roman" w:cs="Times New Roman"/>
              </w:rPr>
              <w:t>Координационные способности</w:t>
            </w:r>
          </w:p>
        </w:tc>
        <w:tc>
          <w:tcPr>
            <w:tcW w:w="3531" w:type="dxa"/>
            <w:tcBorders>
              <w:left w:val="single" w:sz="8" w:space="0" w:color="auto"/>
              <w:bottom w:val="single" w:sz="8" w:space="0" w:color="auto"/>
              <w:right w:val="single" w:sz="8" w:space="0" w:color="auto"/>
            </w:tcBorders>
            <w:vAlign w:val="center"/>
          </w:tcPr>
          <w:p w:rsidR="00F92652" w:rsidRDefault="00FC094D" w:rsidP="00F92652">
            <w:pPr>
              <w:pStyle w:val="29"/>
              <w:shd w:val="clear" w:color="auto" w:fill="auto"/>
              <w:spacing w:before="0" w:after="0" w:line="240" w:lineRule="exact"/>
              <w:ind w:left="820"/>
              <w:jc w:val="center"/>
            </w:pPr>
            <w:r>
              <w:rPr>
                <w:rStyle w:val="1b"/>
              </w:rPr>
              <w:t>3</w:t>
            </w:r>
          </w:p>
        </w:tc>
      </w:tr>
      <w:tr w:rsidR="00F92652" w:rsidRPr="006E3FFF" w:rsidTr="00F92652">
        <w:trPr>
          <w:tblCellSpacing w:w="5" w:type="nil"/>
        </w:trPr>
        <w:tc>
          <w:tcPr>
            <w:tcW w:w="5967" w:type="dxa"/>
            <w:tcBorders>
              <w:left w:val="single" w:sz="8" w:space="0" w:color="auto"/>
              <w:bottom w:val="single" w:sz="8" w:space="0" w:color="auto"/>
              <w:right w:val="single" w:sz="8" w:space="0" w:color="auto"/>
            </w:tcBorders>
          </w:tcPr>
          <w:p w:rsidR="00F92652" w:rsidRPr="006E3FFF" w:rsidRDefault="00F92652" w:rsidP="00F92652">
            <w:pPr>
              <w:widowControl w:val="0"/>
              <w:autoSpaceDE w:val="0"/>
              <w:autoSpaceDN w:val="0"/>
              <w:adjustRightInd w:val="0"/>
              <w:spacing w:after="0" w:line="240" w:lineRule="auto"/>
              <w:jc w:val="center"/>
              <w:rPr>
                <w:rFonts w:ascii="Times New Roman" w:hAnsi="Times New Roman" w:cs="Times New Roman"/>
              </w:rPr>
            </w:pPr>
            <w:r w:rsidRPr="006E3FFF">
              <w:rPr>
                <w:rFonts w:ascii="Times New Roman" w:hAnsi="Times New Roman" w:cs="Times New Roman"/>
              </w:rPr>
              <w:t>Телосложение</w:t>
            </w:r>
          </w:p>
        </w:tc>
        <w:tc>
          <w:tcPr>
            <w:tcW w:w="3531" w:type="dxa"/>
            <w:tcBorders>
              <w:left w:val="single" w:sz="8" w:space="0" w:color="auto"/>
              <w:bottom w:val="single" w:sz="8" w:space="0" w:color="auto"/>
              <w:right w:val="single" w:sz="8" w:space="0" w:color="auto"/>
            </w:tcBorders>
            <w:vAlign w:val="center"/>
          </w:tcPr>
          <w:p w:rsidR="00F92652" w:rsidRDefault="00F92652" w:rsidP="00F92652">
            <w:pPr>
              <w:pStyle w:val="29"/>
              <w:shd w:val="clear" w:color="auto" w:fill="auto"/>
              <w:spacing w:before="0" w:after="0" w:line="240" w:lineRule="exact"/>
              <w:ind w:left="820"/>
              <w:jc w:val="center"/>
            </w:pPr>
            <w:r>
              <w:rPr>
                <w:rStyle w:val="1b"/>
              </w:rPr>
              <w:t>1</w:t>
            </w:r>
          </w:p>
        </w:tc>
      </w:tr>
    </w:tbl>
    <w:p w:rsidR="0007524E" w:rsidRPr="006E3FFF" w:rsidRDefault="0007524E" w:rsidP="0007524E">
      <w:pPr>
        <w:pStyle w:val="ConsPlusNormal"/>
        <w:ind w:firstLine="540"/>
        <w:jc w:val="both"/>
        <w:rPr>
          <w:rFonts w:ascii="Times New Roman" w:hAnsi="Times New Roman" w:cs="Times New Roman"/>
          <w:sz w:val="28"/>
          <w:szCs w:val="28"/>
        </w:rPr>
      </w:pPr>
    </w:p>
    <w:p w:rsidR="0007524E" w:rsidRPr="006E3FFF" w:rsidRDefault="0007524E" w:rsidP="0007524E">
      <w:pPr>
        <w:pStyle w:val="ConsPlusNormal"/>
        <w:ind w:firstLine="540"/>
        <w:jc w:val="both"/>
        <w:rPr>
          <w:rFonts w:ascii="Times New Roman" w:hAnsi="Times New Roman" w:cs="Times New Roman"/>
          <w:sz w:val="28"/>
          <w:szCs w:val="28"/>
        </w:rPr>
      </w:pPr>
      <w:r w:rsidRPr="006E3FFF">
        <w:rPr>
          <w:rFonts w:ascii="Times New Roman" w:hAnsi="Times New Roman" w:cs="Times New Roman"/>
          <w:sz w:val="28"/>
          <w:szCs w:val="28"/>
        </w:rPr>
        <w:t>Условные обозначения:</w:t>
      </w:r>
    </w:p>
    <w:p w:rsidR="0007524E" w:rsidRPr="006E3FFF" w:rsidRDefault="0007524E" w:rsidP="0007524E">
      <w:pPr>
        <w:pStyle w:val="ConsPlusNormal"/>
        <w:ind w:firstLine="540"/>
        <w:jc w:val="both"/>
        <w:rPr>
          <w:rFonts w:ascii="Times New Roman" w:hAnsi="Times New Roman" w:cs="Times New Roman"/>
          <w:sz w:val="28"/>
          <w:szCs w:val="28"/>
        </w:rPr>
      </w:pPr>
      <w:r w:rsidRPr="006E3FFF">
        <w:rPr>
          <w:rFonts w:ascii="Times New Roman" w:hAnsi="Times New Roman" w:cs="Times New Roman"/>
          <w:sz w:val="28"/>
          <w:szCs w:val="28"/>
        </w:rPr>
        <w:t>3 - значительное влияние;</w:t>
      </w:r>
    </w:p>
    <w:p w:rsidR="0007524E" w:rsidRPr="006E3FFF" w:rsidRDefault="0007524E" w:rsidP="0007524E">
      <w:pPr>
        <w:pStyle w:val="ConsPlusNormal"/>
        <w:ind w:firstLine="540"/>
        <w:jc w:val="both"/>
        <w:rPr>
          <w:rFonts w:ascii="Times New Roman" w:hAnsi="Times New Roman" w:cs="Times New Roman"/>
          <w:sz w:val="28"/>
          <w:szCs w:val="28"/>
        </w:rPr>
      </w:pPr>
      <w:r w:rsidRPr="006E3FFF">
        <w:rPr>
          <w:rFonts w:ascii="Times New Roman" w:hAnsi="Times New Roman" w:cs="Times New Roman"/>
          <w:sz w:val="28"/>
          <w:szCs w:val="28"/>
        </w:rPr>
        <w:t>2 - среднее влияние;</w:t>
      </w:r>
    </w:p>
    <w:p w:rsidR="0007524E" w:rsidRPr="006E3FFF" w:rsidRDefault="0007524E" w:rsidP="0007524E">
      <w:pPr>
        <w:pStyle w:val="ConsPlusNormal"/>
        <w:ind w:firstLine="540"/>
        <w:jc w:val="both"/>
        <w:rPr>
          <w:rFonts w:ascii="Times New Roman" w:hAnsi="Times New Roman" w:cs="Times New Roman"/>
          <w:sz w:val="28"/>
          <w:szCs w:val="28"/>
        </w:rPr>
      </w:pPr>
      <w:r w:rsidRPr="006E3FFF">
        <w:rPr>
          <w:rFonts w:ascii="Times New Roman" w:hAnsi="Times New Roman" w:cs="Times New Roman"/>
          <w:sz w:val="28"/>
          <w:szCs w:val="28"/>
        </w:rPr>
        <w:t>1 - незначительное влияние.</w:t>
      </w:r>
    </w:p>
    <w:p w:rsidR="0007524E" w:rsidRPr="006E3FFF" w:rsidRDefault="0007524E" w:rsidP="0007524E">
      <w:pPr>
        <w:pStyle w:val="af3"/>
        <w:spacing w:after="0" w:line="240" w:lineRule="auto"/>
        <w:ind w:left="0"/>
        <w:jc w:val="center"/>
        <w:rPr>
          <w:rFonts w:ascii="Times New Roman" w:hAnsi="Times New Roman" w:cs="Times New Roman"/>
          <w:sz w:val="28"/>
          <w:szCs w:val="24"/>
        </w:rPr>
      </w:pPr>
    </w:p>
    <w:p w:rsidR="0007524E" w:rsidRPr="006E3FFF" w:rsidRDefault="0007524E" w:rsidP="0007524E">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Скоростные способности.</w:t>
      </w:r>
    </w:p>
    <w:p w:rsidR="0007524E" w:rsidRPr="006E3FFF" w:rsidRDefault="0007524E" w:rsidP="0007524E">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Под скоростными способностями спортсмена понимается комплекс функциональных свойств, обеспечивающих выполнение двигательных действий в минимальное время.</w:t>
      </w:r>
    </w:p>
    <w:p w:rsidR="0007524E" w:rsidRPr="006E3FFF" w:rsidRDefault="0007524E" w:rsidP="0007524E">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Различают элементарные и комплексные формы проявления скоростных способностей.</w:t>
      </w:r>
    </w:p>
    <w:p w:rsidR="0007524E" w:rsidRPr="006E3FFF" w:rsidRDefault="0007524E" w:rsidP="0007524E">
      <w:pPr>
        <w:pStyle w:val="af3"/>
        <w:spacing w:after="0"/>
        <w:ind w:left="0" w:firstLine="709"/>
        <w:jc w:val="both"/>
        <w:rPr>
          <w:rFonts w:ascii="Times New Roman" w:hAnsi="Times New Roman" w:cs="Times New Roman"/>
          <w:sz w:val="28"/>
          <w:szCs w:val="24"/>
        </w:rPr>
      </w:pPr>
      <w:r w:rsidRPr="006E3FFF">
        <w:rPr>
          <w:rFonts w:ascii="Times New Roman" w:hAnsi="Times New Roman" w:cs="Times New Roman"/>
          <w:sz w:val="28"/>
          <w:szCs w:val="24"/>
        </w:rPr>
        <w:t>Элементарные формы проявления быстроты создают предпосылки для успешной скоростной подготовки, а развитие же комплексных скоростных способностей составляет ее основное содержание.</w:t>
      </w:r>
    </w:p>
    <w:p w:rsidR="0007524E" w:rsidRPr="006E3FFF" w:rsidRDefault="0007524E" w:rsidP="0007524E">
      <w:pPr>
        <w:pStyle w:val="af3"/>
        <w:spacing w:after="0"/>
        <w:ind w:left="0" w:firstLine="709"/>
        <w:jc w:val="both"/>
        <w:rPr>
          <w:rFonts w:ascii="Times New Roman" w:hAnsi="Times New Roman" w:cs="Times New Roman"/>
          <w:sz w:val="28"/>
          <w:szCs w:val="24"/>
        </w:rPr>
      </w:pPr>
    </w:p>
    <w:p w:rsidR="0007524E" w:rsidRPr="006E3FFF" w:rsidRDefault="0007524E" w:rsidP="0007524E">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Мышечная сила.</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xml:space="preserve">Мышечная сила – это максимальное усилие, развиваемое мышцей; мышечная выносливость – способность мышцы поддерживать развитие усилий в течение определенного периода времени. </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xml:space="preserve">Сила и выносливость </w:t>
      </w:r>
      <w:proofErr w:type="gramStart"/>
      <w:r w:rsidRPr="006E3FFF">
        <w:rPr>
          <w:rFonts w:ascii="Times New Roman" w:eastAsia="Times New Roman" w:hAnsi="Times New Roman" w:cs="Times New Roman"/>
          <w:sz w:val="28"/>
          <w:szCs w:val="24"/>
        </w:rPr>
        <w:t>взаимосвязаны</w:t>
      </w:r>
      <w:proofErr w:type="gramEnd"/>
      <w:r w:rsidRPr="006E3FFF">
        <w:rPr>
          <w:rFonts w:ascii="Times New Roman" w:eastAsia="Times New Roman" w:hAnsi="Times New Roman" w:cs="Times New Roman"/>
          <w:sz w:val="28"/>
          <w:szCs w:val="24"/>
        </w:rPr>
        <w:t xml:space="preserve">, увеличение одной, как правило, приводит к определенному увеличению другой. </w:t>
      </w:r>
    </w:p>
    <w:p w:rsidR="0007524E" w:rsidRPr="006E3FFF" w:rsidRDefault="0007524E" w:rsidP="0007524E">
      <w:pPr>
        <w:pStyle w:val="af3"/>
        <w:spacing w:after="0"/>
        <w:ind w:left="0" w:firstLine="709"/>
        <w:jc w:val="both"/>
        <w:rPr>
          <w:rFonts w:ascii="Times New Roman" w:hAnsi="Times New Roman" w:cs="Times New Roman"/>
          <w:i/>
          <w:sz w:val="32"/>
          <w:szCs w:val="24"/>
        </w:rPr>
      </w:pPr>
    </w:p>
    <w:p w:rsidR="0007524E" w:rsidRPr="006E3FFF" w:rsidRDefault="0007524E" w:rsidP="0007524E">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Вестибулярная устойчивость.</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bCs/>
          <w:iCs/>
          <w:sz w:val="28"/>
        </w:rPr>
        <w:t>Вестибулярная устойчивость</w:t>
      </w:r>
      <w:r w:rsidRPr="006E3FFF">
        <w:rPr>
          <w:rFonts w:ascii="Times New Roman" w:hAnsi="Times New Roman" w:cs="Times New Roman"/>
          <w:i/>
          <w:iCs/>
          <w:sz w:val="28"/>
        </w:rPr>
        <w:t xml:space="preserve"> - </w:t>
      </w:r>
      <w:r w:rsidRPr="006E3FFF">
        <w:rPr>
          <w:rFonts w:ascii="Times New Roman" w:hAnsi="Times New Roman" w:cs="Times New Roman"/>
          <w:sz w:val="28"/>
        </w:rPr>
        <w:t>это способность сохранять активную деятельность при раздражении вестибулярного аппарата. Вестибулярный аппарат обеспечивает восприятие и анализ информации о перемещении и по</w:t>
      </w:r>
      <w:r w:rsidRPr="006E3FFF">
        <w:rPr>
          <w:rFonts w:ascii="Times New Roman" w:hAnsi="Times New Roman" w:cs="Times New Roman"/>
          <w:sz w:val="28"/>
        </w:rPr>
        <w:softHyphen/>
        <w:t>ложении тела в пространстве.</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Наряду с двигательным и зрительным анализаторами он обеспечивает ориентировку в пространстве, влияет на уровень двигательной координации и качество равновесия. </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lastRenderedPageBreak/>
        <w:t>Высокую вестибулярную устойчивость обеспечивают специальные упражнения на равновесие и упражнения, избирательно направленные на совершенствование функций вестибулярного аппарата. Одни из них позволяют укрепить вестибулярный аппарат, другие помогают противодействовать нарушениям равновесия в процессе и после вращательных движений.</w:t>
      </w:r>
    </w:p>
    <w:p w:rsidR="0007524E" w:rsidRPr="006E3FFF" w:rsidRDefault="0007524E" w:rsidP="0007524E">
      <w:pPr>
        <w:pStyle w:val="af3"/>
        <w:spacing w:after="0"/>
        <w:ind w:left="0" w:firstLine="709"/>
        <w:jc w:val="both"/>
        <w:rPr>
          <w:rFonts w:ascii="Times New Roman" w:hAnsi="Times New Roman" w:cs="Times New Roman"/>
          <w:i/>
          <w:sz w:val="28"/>
          <w:szCs w:val="24"/>
        </w:rPr>
      </w:pPr>
    </w:p>
    <w:p w:rsidR="0007524E" w:rsidRPr="006E3FFF" w:rsidRDefault="0007524E" w:rsidP="0007524E">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Выносливость.</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Style w:val="afc"/>
          <w:rFonts w:ascii="Times New Roman" w:hAnsi="Times New Roman" w:cs="Times New Roman"/>
          <w:b w:val="0"/>
          <w:sz w:val="28"/>
          <w:szCs w:val="28"/>
        </w:rPr>
        <w:t>Выносливост</w:t>
      </w:r>
      <w:proofErr w:type="gramStart"/>
      <w:r w:rsidRPr="006E3FFF">
        <w:rPr>
          <w:rStyle w:val="afc"/>
          <w:rFonts w:ascii="Times New Roman" w:hAnsi="Times New Roman" w:cs="Times New Roman"/>
          <w:b w:val="0"/>
          <w:sz w:val="28"/>
          <w:szCs w:val="28"/>
        </w:rPr>
        <w:t>ь</w:t>
      </w:r>
      <w:r w:rsidRPr="006E3FFF">
        <w:rPr>
          <w:rFonts w:ascii="Times New Roman" w:hAnsi="Times New Roman" w:cs="Times New Roman"/>
          <w:sz w:val="28"/>
        </w:rPr>
        <w:t>-</w:t>
      </w:r>
      <w:proofErr w:type="gramEnd"/>
      <w:r w:rsidRPr="006E3FFF">
        <w:rPr>
          <w:rFonts w:ascii="Times New Roman" w:hAnsi="Times New Roman" w:cs="Times New Roman"/>
          <w:sz w:val="28"/>
        </w:rPr>
        <w:t xml:space="preserve"> это способность организма выполнять работу заданной мощности в течение относительно длительного времени без снижения ее эффективности.</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Основные показатели выносливости – мощность физической работы и ее продолжительность.</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Основные упражнения для воспитания выносливости – упражнения циклического характера – ходьба, бег, плавание,  и ациклического характера – игры.</w:t>
      </w:r>
    </w:p>
    <w:p w:rsidR="0007524E" w:rsidRPr="006E3FFF" w:rsidRDefault="0007524E" w:rsidP="0007524E">
      <w:pPr>
        <w:pStyle w:val="af3"/>
        <w:spacing w:after="0"/>
        <w:ind w:left="0" w:firstLine="709"/>
        <w:jc w:val="both"/>
        <w:rPr>
          <w:rFonts w:ascii="Times New Roman" w:hAnsi="Times New Roman" w:cs="Times New Roman"/>
          <w:sz w:val="28"/>
          <w:szCs w:val="24"/>
        </w:rPr>
      </w:pPr>
    </w:p>
    <w:p w:rsidR="0007524E" w:rsidRPr="006E3FFF" w:rsidRDefault="0007524E" w:rsidP="0007524E">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Гибкость.</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Style w:val="afc"/>
          <w:rFonts w:ascii="Times New Roman" w:hAnsi="Times New Roman" w:cs="Times New Roman"/>
          <w:b w:val="0"/>
          <w:sz w:val="28"/>
          <w:szCs w:val="28"/>
        </w:rPr>
        <w:t>Гибкость</w:t>
      </w:r>
      <w:r w:rsidRPr="006E3FFF">
        <w:rPr>
          <w:rFonts w:ascii="Times New Roman" w:hAnsi="Times New Roman" w:cs="Times New Roman"/>
          <w:b/>
          <w:sz w:val="28"/>
        </w:rPr>
        <w:t>-</w:t>
      </w:r>
      <w:r w:rsidRPr="006E3FFF">
        <w:rPr>
          <w:rFonts w:ascii="Times New Roman" w:hAnsi="Times New Roman" w:cs="Times New Roman"/>
          <w:sz w:val="28"/>
        </w:rPr>
        <w:t>это способность выполнять движения с максимально возможной амплитудой. Гибкость зависит от следующих факторов:</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анатомических особенностей суставов;</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эластичности связочного аппарата, мышечных сухожилий и мышц;</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способности сочетать расслабление и сокращение (напряжение) мышц-антагонистов в суставах.</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Таким образом, развитие гибкости связано с повышением эластичности мышц, мышечных суставов и связок, с совершенствованием координации работы мышц-антагонистов и, при многолетних занятиях, с изменением формы сочленяющихся костных поверхностей.</w:t>
      </w:r>
    </w:p>
    <w:p w:rsidR="0007524E" w:rsidRPr="006E3FFF" w:rsidRDefault="0007524E" w:rsidP="0007524E">
      <w:pPr>
        <w:pStyle w:val="af3"/>
        <w:spacing w:after="0"/>
        <w:ind w:left="0" w:firstLine="709"/>
        <w:jc w:val="both"/>
        <w:rPr>
          <w:rFonts w:ascii="Times New Roman" w:hAnsi="Times New Roman" w:cs="Times New Roman"/>
          <w:i/>
          <w:sz w:val="28"/>
          <w:szCs w:val="24"/>
        </w:rPr>
      </w:pPr>
    </w:p>
    <w:p w:rsidR="0007524E" w:rsidRPr="006E3FFF" w:rsidRDefault="0007524E" w:rsidP="0007524E">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Координационные способности.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Style w:val="afc"/>
          <w:rFonts w:ascii="Times New Roman" w:hAnsi="Times New Roman" w:cs="Times New Roman"/>
          <w:b w:val="0"/>
          <w:sz w:val="28"/>
          <w:szCs w:val="28"/>
        </w:rPr>
        <w:t>Ловкость</w:t>
      </w:r>
      <w:r>
        <w:rPr>
          <w:rStyle w:val="afc"/>
          <w:rFonts w:ascii="Times New Roman" w:hAnsi="Times New Roman" w:cs="Times New Roman"/>
          <w:b w:val="0"/>
          <w:sz w:val="28"/>
          <w:szCs w:val="28"/>
        </w:rPr>
        <w:t xml:space="preserve"> </w:t>
      </w:r>
      <w:r>
        <w:rPr>
          <w:rFonts w:ascii="Times New Roman" w:hAnsi="Times New Roman" w:cs="Times New Roman"/>
          <w:sz w:val="28"/>
          <w:szCs w:val="28"/>
        </w:rPr>
        <w:t>-</w:t>
      </w:r>
      <w:r w:rsidRPr="006E3FFF">
        <w:rPr>
          <w:rFonts w:ascii="Times New Roman" w:hAnsi="Times New Roman" w:cs="Times New Roman"/>
          <w:sz w:val="28"/>
          <w:szCs w:val="28"/>
        </w:rPr>
        <w:t xml:space="preserve"> сложное комплексное двигательное качество, уровень развития которого определяется многими факторами. Наибольшее значение имеют высокоразвитое мышечное чувство и так называемая пластичность корковых нервных процессов. От степени проявления последних зависит срочность образования координационных связей и быстроты перехода от одних установок и реакций к другим. Основу ловкости составляют координационные способности.</w:t>
      </w:r>
    </w:p>
    <w:p w:rsidR="0007524E" w:rsidRPr="006E3FFF" w:rsidRDefault="0007524E" w:rsidP="0007524E">
      <w:pPr>
        <w:pStyle w:val="af2"/>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Под </w:t>
      </w:r>
      <w:r w:rsidRPr="006E3FFF">
        <w:rPr>
          <w:rStyle w:val="afc"/>
          <w:rFonts w:ascii="Times New Roman" w:hAnsi="Times New Roman" w:cs="Times New Roman"/>
          <w:sz w:val="28"/>
          <w:szCs w:val="28"/>
        </w:rPr>
        <w:t>двигательно-координационными способностями</w:t>
      </w:r>
      <w:r w:rsidRPr="006E3FFF">
        <w:rPr>
          <w:rFonts w:ascii="Times New Roman" w:hAnsi="Times New Roman" w:cs="Times New Roman"/>
          <w:sz w:val="28"/>
          <w:szCs w:val="28"/>
        </w:rPr>
        <w:t xml:space="preserve"> понимаются способности быстро, точно, целесообразно, экономно и находчиво, т.е. </w:t>
      </w:r>
      <w:r w:rsidRPr="006E3FFF">
        <w:rPr>
          <w:rFonts w:ascii="Times New Roman" w:hAnsi="Times New Roman" w:cs="Times New Roman"/>
          <w:sz w:val="28"/>
          <w:szCs w:val="28"/>
        </w:rPr>
        <w:lastRenderedPageBreak/>
        <w:t>наиболее совершенно, решать двигательные задачи (особенно сложные и возникающие неожиданно).</w:t>
      </w:r>
    </w:p>
    <w:p w:rsidR="0007524E" w:rsidRDefault="0007524E" w:rsidP="0007524E">
      <w:pPr>
        <w:pStyle w:val="af3"/>
        <w:spacing w:after="0"/>
        <w:ind w:left="0" w:firstLine="709"/>
        <w:jc w:val="both"/>
        <w:rPr>
          <w:rFonts w:ascii="Times New Roman" w:hAnsi="Times New Roman" w:cs="Times New Roman"/>
          <w:i/>
          <w:sz w:val="28"/>
          <w:szCs w:val="24"/>
        </w:rPr>
      </w:pPr>
    </w:p>
    <w:p w:rsidR="0007524E" w:rsidRPr="006E3FFF" w:rsidRDefault="0007524E" w:rsidP="0007524E">
      <w:pPr>
        <w:pStyle w:val="af3"/>
        <w:spacing w:after="0"/>
        <w:ind w:left="0" w:firstLine="709"/>
        <w:jc w:val="both"/>
        <w:rPr>
          <w:rFonts w:ascii="Times New Roman" w:hAnsi="Times New Roman" w:cs="Times New Roman"/>
          <w:i/>
          <w:sz w:val="28"/>
          <w:szCs w:val="24"/>
        </w:rPr>
      </w:pPr>
      <w:r w:rsidRPr="006E3FFF">
        <w:rPr>
          <w:rFonts w:ascii="Times New Roman" w:hAnsi="Times New Roman" w:cs="Times New Roman"/>
          <w:i/>
          <w:sz w:val="28"/>
          <w:szCs w:val="24"/>
        </w:rPr>
        <w:t>Телосложение.</w:t>
      </w:r>
    </w:p>
    <w:p w:rsidR="0007524E" w:rsidRDefault="0007524E" w:rsidP="0007524E">
      <w:pPr>
        <w:pStyle w:val="af2"/>
        <w:tabs>
          <w:tab w:val="left" w:pos="851"/>
        </w:tabs>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Измерение уровня телосложения проводится в соответствии с антропометрическими требованиями. </w:t>
      </w:r>
    </w:p>
    <w:p w:rsidR="0007524E" w:rsidRPr="006E3FFF" w:rsidRDefault="0007524E" w:rsidP="0007524E">
      <w:pPr>
        <w:pStyle w:val="af2"/>
        <w:tabs>
          <w:tab w:val="left" w:pos="851"/>
        </w:tabs>
        <w:spacing w:line="276" w:lineRule="auto"/>
        <w:ind w:firstLine="709"/>
        <w:jc w:val="both"/>
        <w:rPr>
          <w:rFonts w:ascii="Times New Roman" w:hAnsi="Times New Roman" w:cs="Times New Roman"/>
          <w:sz w:val="28"/>
        </w:rPr>
      </w:pPr>
      <w:r w:rsidRPr="006E3FFF">
        <w:rPr>
          <w:rFonts w:ascii="Times New Roman" w:hAnsi="Times New Roman" w:cs="Times New Roman"/>
          <w:sz w:val="28"/>
        </w:rPr>
        <w:t>Характеристика антропометрических показателей юных спортсменов, ростовые данные, желательные показатели типа строения тела и соматотипа. Двигательные способности, лежащие в основе развития необходимых специальных физических качеств, их основные показатели.</w:t>
      </w:r>
    </w:p>
    <w:p w:rsidR="0007524E" w:rsidRPr="00C102BC" w:rsidRDefault="0007524E" w:rsidP="0007524E">
      <w:pPr>
        <w:spacing w:after="0" w:line="240" w:lineRule="auto"/>
        <w:rPr>
          <w:rFonts w:ascii="Times New Roman" w:hAnsi="Times New Roman" w:cs="Times New Roman"/>
          <w:sz w:val="28"/>
          <w:szCs w:val="28"/>
        </w:rPr>
      </w:pPr>
    </w:p>
    <w:p w:rsidR="0007524E" w:rsidRPr="00C102BC" w:rsidRDefault="0007524E" w:rsidP="0007524E">
      <w:pPr>
        <w:spacing w:after="0" w:line="240" w:lineRule="auto"/>
        <w:rPr>
          <w:rFonts w:ascii="Times New Roman" w:hAnsi="Times New Roman" w:cs="Times New Roman"/>
          <w:sz w:val="28"/>
          <w:szCs w:val="28"/>
        </w:rPr>
      </w:pPr>
    </w:p>
    <w:p w:rsidR="0007524E" w:rsidRPr="009D5E84" w:rsidRDefault="0007524E" w:rsidP="0007524E">
      <w:pPr>
        <w:pStyle w:val="af3"/>
        <w:spacing w:after="0"/>
        <w:ind w:left="0"/>
        <w:jc w:val="center"/>
        <w:rPr>
          <w:rFonts w:ascii="Times New Roman" w:eastAsia="Calibri" w:hAnsi="Times New Roman" w:cs="Times New Roman"/>
          <w:b/>
          <w:sz w:val="28"/>
          <w:szCs w:val="28"/>
          <w:lang w:eastAsia="en-US"/>
        </w:rPr>
      </w:pPr>
      <w:r w:rsidRPr="009D5E84">
        <w:rPr>
          <w:rFonts w:ascii="Times New Roman" w:eastAsia="Calibri" w:hAnsi="Times New Roman" w:cs="Times New Roman"/>
          <w:b/>
          <w:sz w:val="28"/>
          <w:szCs w:val="28"/>
          <w:lang w:eastAsia="en-US"/>
        </w:rPr>
        <w:t>4.2. Комплексы контрольных упражнений для оценки общей, специальной физической, технико-тактической подготовки лиц, проходящих спортивную подготовку</w:t>
      </w:r>
    </w:p>
    <w:p w:rsidR="0007524E" w:rsidRPr="006E3FFF" w:rsidRDefault="0007524E" w:rsidP="0007524E">
      <w:pPr>
        <w:spacing w:after="0" w:line="240" w:lineRule="auto"/>
        <w:jc w:val="right"/>
        <w:rPr>
          <w:rFonts w:ascii="Times New Roman" w:hAnsi="Times New Roman" w:cs="Times New Roman"/>
          <w:sz w:val="28"/>
          <w:szCs w:val="24"/>
        </w:rPr>
      </w:pPr>
    </w:p>
    <w:p w:rsidR="0007524E" w:rsidRPr="00092016" w:rsidRDefault="0007524E" w:rsidP="0007524E">
      <w:pPr>
        <w:pStyle w:val="Default"/>
        <w:spacing w:line="276" w:lineRule="auto"/>
        <w:ind w:firstLine="709"/>
        <w:jc w:val="both"/>
        <w:rPr>
          <w:i/>
          <w:color w:val="auto"/>
          <w:sz w:val="28"/>
          <w:szCs w:val="28"/>
        </w:rPr>
      </w:pPr>
      <w:r w:rsidRPr="006E3FFF">
        <w:rPr>
          <w:b/>
          <w:i/>
          <w:color w:val="auto"/>
          <w:sz w:val="28"/>
          <w:szCs w:val="28"/>
        </w:rPr>
        <w:t>4.</w:t>
      </w:r>
      <w:r w:rsidR="0017316E">
        <w:rPr>
          <w:b/>
          <w:i/>
          <w:color w:val="auto"/>
          <w:sz w:val="28"/>
          <w:szCs w:val="28"/>
        </w:rPr>
        <w:t>2</w:t>
      </w:r>
      <w:r w:rsidRPr="006E3FFF">
        <w:rPr>
          <w:b/>
          <w:i/>
          <w:color w:val="auto"/>
          <w:sz w:val="28"/>
          <w:szCs w:val="28"/>
        </w:rPr>
        <w:t>.1. Комплекс контрольных упражнений для оценки общей, специальной физической, технико-тактической подготовки спортсменов на этапе начальной подготовки</w:t>
      </w:r>
      <w:r>
        <w:rPr>
          <w:b/>
          <w:i/>
          <w:color w:val="auto"/>
          <w:sz w:val="28"/>
          <w:szCs w:val="28"/>
        </w:rPr>
        <w:t xml:space="preserve"> </w:t>
      </w:r>
    </w:p>
    <w:p w:rsidR="0007524E" w:rsidRPr="006E3FFF" w:rsidRDefault="0007524E" w:rsidP="0007524E">
      <w:pPr>
        <w:pStyle w:val="Default"/>
        <w:rPr>
          <w:color w:val="auto"/>
        </w:rPr>
      </w:pPr>
    </w:p>
    <w:tbl>
      <w:tblPr>
        <w:tblW w:w="8020" w:type="dxa"/>
        <w:tblLayout w:type="fixed"/>
        <w:tblCellMar>
          <w:left w:w="10" w:type="dxa"/>
          <w:right w:w="10" w:type="dxa"/>
        </w:tblCellMar>
        <w:tblLook w:val="0000"/>
      </w:tblPr>
      <w:tblGrid>
        <w:gridCol w:w="8020"/>
      </w:tblGrid>
      <w:tr w:rsidR="0027784E" w:rsidRPr="0027784E" w:rsidTr="001457D2">
        <w:trPr>
          <w:trHeight w:val="456"/>
        </w:trPr>
        <w:tc>
          <w:tcPr>
            <w:tcW w:w="8020"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1. </w:t>
            </w:r>
            <w:r w:rsidRPr="0027784E">
              <w:rPr>
                <w:rStyle w:val="1b"/>
                <w:sz w:val="28"/>
                <w:szCs w:val="28"/>
              </w:rPr>
              <w:t>Бег на 30 м (не более 5 с)</w:t>
            </w:r>
          </w:p>
        </w:tc>
      </w:tr>
      <w:tr w:rsidR="0027784E" w:rsidRPr="0027784E" w:rsidTr="001457D2">
        <w:trPr>
          <w:trHeight w:val="456"/>
        </w:trPr>
        <w:tc>
          <w:tcPr>
            <w:tcW w:w="8020"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2. </w:t>
            </w:r>
            <w:r w:rsidRPr="0027784E">
              <w:rPr>
                <w:rStyle w:val="1b"/>
                <w:sz w:val="28"/>
                <w:szCs w:val="28"/>
              </w:rPr>
              <w:t xml:space="preserve">Челночный бег </w:t>
            </w:r>
            <w:r w:rsidRPr="0027784E">
              <w:rPr>
                <w:rStyle w:val="1b"/>
                <w:sz w:val="28"/>
                <w:szCs w:val="28"/>
                <w:lang w:eastAsia="en-US" w:bidi="en-US"/>
              </w:rPr>
              <w:t>3</w:t>
            </w:r>
            <w:r w:rsidRPr="0027784E">
              <w:rPr>
                <w:rStyle w:val="1b"/>
                <w:sz w:val="28"/>
                <w:szCs w:val="28"/>
                <w:lang w:val="en-US" w:eastAsia="en-US" w:bidi="en-US"/>
              </w:rPr>
              <w:t>x</w:t>
            </w:r>
            <w:r w:rsidRPr="0027784E">
              <w:rPr>
                <w:rStyle w:val="1b"/>
                <w:sz w:val="28"/>
                <w:szCs w:val="28"/>
                <w:lang w:eastAsia="en-US" w:bidi="en-US"/>
              </w:rPr>
              <w:t xml:space="preserve">1 </w:t>
            </w:r>
            <w:r w:rsidRPr="0027784E">
              <w:rPr>
                <w:rStyle w:val="1b"/>
                <w:sz w:val="28"/>
                <w:szCs w:val="28"/>
              </w:rPr>
              <w:t>Ом (не более 9 с)</w:t>
            </w:r>
          </w:p>
        </w:tc>
      </w:tr>
      <w:tr w:rsidR="0027784E" w:rsidRPr="0027784E" w:rsidTr="001457D2">
        <w:trPr>
          <w:trHeight w:val="456"/>
        </w:trPr>
        <w:tc>
          <w:tcPr>
            <w:tcW w:w="8020"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3. </w:t>
            </w:r>
            <w:r w:rsidRPr="0027784E">
              <w:rPr>
                <w:rStyle w:val="1b"/>
                <w:sz w:val="28"/>
                <w:szCs w:val="28"/>
              </w:rPr>
              <w:t>Бег 800 м (не более 4 мин)</w:t>
            </w:r>
          </w:p>
        </w:tc>
      </w:tr>
      <w:tr w:rsidR="0027784E" w:rsidRPr="0027784E" w:rsidTr="001457D2">
        <w:trPr>
          <w:trHeight w:val="456"/>
        </w:trPr>
        <w:tc>
          <w:tcPr>
            <w:tcW w:w="8020"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4. </w:t>
            </w:r>
            <w:r w:rsidRPr="0027784E">
              <w:rPr>
                <w:rStyle w:val="1b"/>
                <w:sz w:val="28"/>
                <w:szCs w:val="28"/>
              </w:rPr>
              <w:t>Подтягивание на перекладине (на менее 6 раз)</w:t>
            </w:r>
          </w:p>
        </w:tc>
      </w:tr>
      <w:tr w:rsidR="0027784E" w:rsidRPr="0027784E" w:rsidTr="001457D2">
        <w:trPr>
          <w:trHeight w:val="456"/>
        </w:trPr>
        <w:tc>
          <w:tcPr>
            <w:tcW w:w="8020" w:type="dxa"/>
            <w:shd w:val="clear" w:color="auto" w:fill="FFFFFF"/>
            <w:vAlign w:val="center"/>
          </w:tcPr>
          <w:p w:rsidR="0027784E" w:rsidRPr="0027784E" w:rsidRDefault="001457D2" w:rsidP="0027784E">
            <w:pPr>
              <w:pStyle w:val="29"/>
              <w:shd w:val="clear" w:color="auto" w:fill="auto"/>
              <w:spacing w:before="0" w:after="0" w:line="240" w:lineRule="exact"/>
              <w:jc w:val="left"/>
              <w:rPr>
                <w:sz w:val="28"/>
                <w:szCs w:val="28"/>
              </w:rPr>
            </w:pPr>
            <w:r>
              <w:rPr>
                <w:rStyle w:val="1b"/>
                <w:sz w:val="28"/>
                <w:szCs w:val="28"/>
              </w:rPr>
              <w:t xml:space="preserve">5. </w:t>
            </w:r>
            <w:r w:rsidR="0027784E" w:rsidRPr="0027784E">
              <w:rPr>
                <w:rStyle w:val="1b"/>
                <w:sz w:val="28"/>
                <w:szCs w:val="28"/>
              </w:rPr>
              <w:t>Подъем туловища, лежа на спине (не менее 10 раз)</w:t>
            </w:r>
          </w:p>
        </w:tc>
      </w:tr>
      <w:tr w:rsidR="0027784E" w:rsidRPr="0027784E" w:rsidTr="001457D2">
        <w:trPr>
          <w:trHeight w:val="456"/>
        </w:trPr>
        <w:tc>
          <w:tcPr>
            <w:tcW w:w="8020" w:type="dxa"/>
            <w:shd w:val="clear" w:color="auto" w:fill="FFFFFF"/>
            <w:vAlign w:val="center"/>
          </w:tcPr>
          <w:p w:rsidR="0027784E" w:rsidRPr="0027784E" w:rsidRDefault="001457D2" w:rsidP="0027784E">
            <w:pPr>
              <w:pStyle w:val="29"/>
              <w:shd w:val="clear" w:color="auto" w:fill="auto"/>
              <w:spacing w:before="0" w:after="0" w:line="240" w:lineRule="auto"/>
              <w:jc w:val="left"/>
              <w:rPr>
                <w:sz w:val="28"/>
                <w:szCs w:val="28"/>
              </w:rPr>
            </w:pPr>
            <w:r>
              <w:rPr>
                <w:rStyle w:val="1b"/>
                <w:sz w:val="28"/>
                <w:szCs w:val="28"/>
              </w:rPr>
              <w:t xml:space="preserve">6. </w:t>
            </w:r>
            <w:r w:rsidR="009A4C5B" w:rsidRPr="0027784E">
              <w:rPr>
                <w:rStyle w:val="1b"/>
                <w:sz w:val="28"/>
                <w:szCs w:val="28"/>
              </w:rPr>
              <w:t>Сгибание</w:t>
            </w:r>
            <w:r w:rsidR="0027784E" w:rsidRPr="0027784E">
              <w:rPr>
                <w:rStyle w:val="1b"/>
                <w:sz w:val="28"/>
                <w:szCs w:val="28"/>
              </w:rPr>
              <w:t xml:space="preserve"> и разгибание </w:t>
            </w:r>
            <w:proofErr w:type="gramStart"/>
            <w:r w:rsidR="0027784E" w:rsidRPr="0027784E">
              <w:rPr>
                <w:rStyle w:val="1b"/>
                <w:sz w:val="28"/>
                <w:szCs w:val="28"/>
              </w:rPr>
              <w:t>рук</w:t>
            </w:r>
            <w:proofErr w:type="gramEnd"/>
            <w:r w:rsidR="0027784E" w:rsidRPr="0027784E">
              <w:rPr>
                <w:rStyle w:val="1b"/>
                <w:sz w:val="28"/>
                <w:szCs w:val="28"/>
              </w:rPr>
              <w:t xml:space="preserve"> в упоре лежа (не менее 15 раз)</w:t>
            </w:r>
          </w:p>
        </w:tc>
      </w:tr>
      <w:tr w:rsidR="0027784E" w:rsidRPr="0027784E" w:rsidTr="001457D2">
        <w:trPr>
          <w:trHeight w:val="456"/>
        </w:trPr>
        <w:tc>
          <w:tcPr>
            <w:tcW w:w="8020" w:type="dxa"/>
            <w:shd w:val="clear" w:color="auto" w:fill="FFFFFF"/>
            <w:vAlign w:val="center"/>
          </w:tcPr>
          <w:p w:rsidR="0027784E" w:rsidRPr="0027784E" w:rsidRDefault="001457D2" w:rsidP="0027784E">
            <w:pPr>
              <w:pStyle w:val="29"/>
              <w:shd w:val="clear" w:color="auto" w:fill="auto"/>
              <w:spacing w:before="0" w:after="0" w:line="240" w:lineRule="auto"/>
              <w:jc w:val="left"/>
              <w:rPr>
                <w:sz w:val="28"/>
                <w:szCs w:val="28"/>
              </w:rPr>
            </w:pPr>
            <w:r>
              <w:rPr>
                <w:rStyle w:val="1b"/>
                <w:sz w:val="28"/>
                <w:szCs w:val="28"/>
              </w:rPr>
              <w:t xml:space="preserve">7. </w:t>
            </w:r>
            <w:r w:rsidR="0027784E" w:rsidRPr="0027784E">
              <w:rPr>
                <w:rStyle w:val="1b"/>
                <w:sz w:val="28"/>
                <w:szCs w:val="28"/>
              </w:rPr>
              <w:t>Прыжок в длину с места (не менее 140 см)</w:t>
            </w:r>
          </w:p>
        </w:tc>
      </w:tr>
      <w:tr w:rsidR="0027784E" w:rsidRPr="0027784E" w:rsidTr="001457D2">
        <w:trPr>
          <w:trHeight w:val="456"/>
        </w:trPr>
        <w:tc>
          <w:tcPr>
            <w:tcW w:w="8020" w:type="dxa"/>
            <w:shd w:val="clear" w:color="auto" w:fill="FFFFFF"/>
            <w:vAlign w:val="center"/>
          </w:tcPr>
          <w:p w:rsidR="0027784E" w:rsidRPr="0027784E" w:rsidRDefault="001457D2" w:rsidP="0027784E">
            <w:pPr>
              <w:pStyle w:val="29"/>
              <w:shd w:val="clear" w:color="auto" w:fill="auto"/>
              <w:spacing w:before="0" w:after="0" w:line="240" w:lineRule="auto"/>
              <w:jc w:val="left"/>
              <w:rPr>
                <w:sz w:val="28"/>
                <w:szCs w:val="28"/>
              </w:rPr>
            </w:pPr>
            <w:r>
              <w:rPr>
                <w:rStyle w:val="1b"/>
                <w:sz w:val="28"/>
                <w:szCs w:val="28"/>
              </w:rPr>
              <w:t xml:space="preserve">8. </w:t>
            </w:r>
            <w:r w:rsidR="0027784E" w:rsidRPr="0027784E">
              <w:rPr>
                <w:rStyle w:val="1b"/>
                <w:sz w:val="28"/>
                <w:szCs w:val="28"/>
              </w:rPr>
              <w:t>Подтягивание на перекладине за 20 с (не менее 4 раз)</w:t>
            </w:r>
          </w:p>
        </w:tc>
      </w:tr>
      <w:tr w:rsidR="0027784E" w:rsidRPr="0027784E" w:rsidTr="001457D2">
        <w:trPr>
          <w:trHeight w:val="456"/>
        </w:trPr>
        <w:tc>
          <w:tcPr>
            <w:tcW w:w="8020" w:type="dxa"/>
            <w:shd w:val="clear" w:color="auto" w:fill="FFFFFF"/>
            <w:vAlign w:val="center"/>
          </w:tcPr>
          <w:p w:rsidR="0027784E" w:rsidRPr="0027784E" w:rsidRDefault="001457D2" w:rsidP="0027784E">
            <w:pPr>
              <w:pStyle w:val="29"/>
              <w:shd w:val="clear" w:color="auto" w:fill="auto"/>
              <w:spacing w:before="0" w:after="0" w:line="240" w:lineRule="exact"/>
              <w:jc w:val="left"/>
              <w:rPr>
                <w:sz w:val="28"/>
                <w:szCs w:val="28"/>
              </w:rPr>
            </w:pPr>
            <w:r>
              <w:rPr>
                <w:rStyle w:val="1b"/>
                <w:sz w:val="28"/>
                <w:szCs w:val="28"/>
              </w:rPr>
              <w:t xml:space="preserve">9. </w:t>
            </w:r>
            <w:r w:rsidR="0027784E" w:rsidRPr="0027784E">
              <w:rPr>
                <w:rStyle w:val="1b"/>
                <w:sz w:val="28"/>
                <w:szCs w:val="28"/>
              </w:rPr>
              <w:t>Подъем туловища, лежа на спине за 20 с (не менее 8 раз)</w:t>
            </w:r>
          </w:p>
        </w:tc>
      </w:tr>
      <w:tr w:rsidR="0027784E" w:rsidRPr="0027784E" w:rsidTr="001457D2">
        <w:trPr>
          <w:trHeight w:val="456"/>
        </w:trPr>
        <w:tc>
          <w:tcPr>
            <w:tcW w:w="8020" w:type="dxa"/>
            <w:shd w:val="clear" w:color="auto" w:fill="FFFFFF"/>
            <w:vAlign w:val="center"/>
          </w:tcPr>
          <w:p w:rsidR="0027784E" w:rsidRPr="0027784E" w:rsidRDefault="001457D2" w:rsidP="0027784E">
            <w:pPr>
              <w:pStyle w:val="29"/>
              <w:shd w:val="clear" w:color="auto" w:fill="auto"/>
              <w:tabs>
                <w:tab w:val="left" w:leader="dot" w:pos="3334"/>
                <w:tab w:val="left" w:leader="dot" w:pos="4212"/>
                <w:tab w:val="left" w:leader="dot" w:pos="4759"/>
                <w:tab w:val="left" w:leader="dot" w:pos="4831"/>
              </w:tabs>
              <w:spacing w:before="0" w:after="0" w:line="400" w:lineRule="exact"/>
              <w:jc w:val="left"/>
              <w:rPr>
                <w:sz w:val="28"/>
                <w:szCs w:val="28"/>
              </w:rPr>
            </w:pPr>
            <w:r>
              <w:rPr>
                <w:rStyle w:val="1b"/>
                <w:sz w:val="28"/>
                <w:szCs w:val="28"/>
              </w:rPr>
              <w:t xml:space="preserve">10 </w:t>
            </w:r>
            <w:r w:rsidR="0027784E" w:rsidRPr="0027784E">
              <w:rPr>
                <w:rStyle w:val="1b"/>
                <w:sz w:val="28"/>
                <w:szCs w:val="28"/>
              </w:rPr>
              <w:t xml:space="preserve"> и разгибание рук в упоре лежа за 20 с (не менее 6 раз)</w:t>
            </w:r>
          </w:p>
        </w:tc>
      </w:tr>
    </w:tbl>
    <w:p w:rsidR="0007524E" w:rsidRPr="006E3FFF" w:rsidRDefault="0007524E" w:rsidP="0007524E">
      <w:pPr>
        <w:pStyle w:val="af2"/>
        <w:spacing w:line="276" w:lineRule="auto"/>
        <w:ind w:firstLine="709"/>
        <w:rPr>
          <w:rFonts w:ascii="Times New Roman" w:hAnsi="Times New Roman" w:cs="Times New Roman"/>
          <w:b/>
          <w:szCs w:val="28"/>
        </w:rPr>
      </w:pPr>
    </w:p>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t>При проведении тестирования следует уделить особое внимание соблюдению требований инструкции и созданию единых условий для выполнения упражнений для всех занимающихся. Тестирование проводят в соответствии с годовым тренировочным планом в установленные сроки. Результаты тестирования заносят в индивидуальную карту спортсмена, которая хранится в организации.</w:t>
      </w:r>
    </w:p>
    <w:p w:rsidR="0007524E" w:rsidRPr="006E3FFF" w:rsidRDefault="0007524E" w:rsidP="0007524E">
      <w:pPr>
        <w:pStyle w:val="Default"/>
        <w:ind w:firstLine="709"/>
        <w:jc w:val="both"/>
        <w:rPr>
          <w:color w:val="auto"/>
          <w:sz w:val="28"/>
          <w:szCs w:val="28"/>
        </w:rPr>
      </w:pPr>
    </w:p>
    <w:p w:rsidR="0007524E" w:rsidRPr="006E3FFF" w:rsidRDefault="0017316E" w:rsidP="0007524E">
      <w:pPr>
        <w:pStyle w:val="Default"/>
        <w:spacing w:line="276" w:lineRule="auto"/>
        <w:ind w:firstLine="709"/>
        <w:jc w:val="both"/>
        <w:rPr>
          <w:b/>
          <w:i/>
          <w:color w:val="auto"/>
          <w:sz w:val="28"/>
          <w:szCs w:val="28"/>
        </w:rPr>
      </w:pPr>
      <w:r>
        <w:rPr>
          <w:b/>
          <w:i/>
          <w:color w:val="auto"/>
          <w:sz w:val="28"/>
          <w:szCs w:val="28"/>
        </w:rPr>
        <w:t xml:space="preserve">4.2.2. </w:t>
      </w:r>
      <w:r w:rsidR="0007524E" w:rsidRPr="006E3FFF">
        <w:rPr>
          <w:b/>
          <w:i/>
          <w:color w:val="auto"/>
          <w:sz w:val="28"/>
          <w:szCs w:val="28"/>
        </w:rPr>
        <w:t>Комплекс контрольных упражнений для оценки общей, специальной физической подготовки спортсменов на тренировочном этапе.</w:t>
      </w:r>
    </w:p>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t>Оценка уровня развития физических качеств и двигательных навыков на тренировочном этапе</w:t>
      </w:r>
      <w:r>
        <w:rPr>
          <w:color w:val="auto"/>
          <w:sz w:val="28"/>
          <w:szCs w:val="28"/>
        </w:rPr>
        <w:t xml:space="preserve"> </w:t>
      </w:r>
      <w:r w:rsidRPr="006E3FFF">
        <w:rPr>
          <w:color w:val="auto"/>
          <w:sz w:val="28"/>
          <w:szCs w:val="28"/>
        </w:rPr>
        <w:t>(этапе спортивной специализации) проводится по результатам тестирования на основе комплекса упражнений.</w:t>
      </w:r>
    </w:p>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t>Стандартная программа тестирования включает:</w:t>
      </w:r>
    </w:p>
    <w:tbl>
      <w:tblPr>
        <w:tblW w:w="10008" w:type="dxa"/>
        <w:tblInd w:w="10" w:type="dxa"/>
        <w:tblLayout w:type="fixed"/>
        <w:tblCellMar>
          <w:left w:w="10" w:type="dxa"/>
          <w:right w:w="10" w:type="dxa"/>
        </w:tblCellMar>
        <w:tblLook w:val="0000"/>
      </w:tblPr>
      <w:tblGrid>
        <w:gridCol w:w="10008"/>
      </w:tblGrid>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1. </w:t>
            </w:r>
            <w:r w:rsidRPr="0027784E">
              <w:rPr>
                <w:rStyle w:val="1b"/>
                <w:sz w:val="28"/>
                <w:szCs w:val="28"/>
              </w:rPr>
              <w:t>Бег 30 м (не более 4,8 с)</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2. </w:t>
            </w:r>
            <w:r w:rsidRPr="0027784E">
              <w:rPr>
                <w:rStyle w:val="1b"/>
                <w:sz w:val="28"/>
                <w:szCs w:val="28"/>
              </w:rPr>
              <w:t>Бег на 60 м (не более 9 с)</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3. </w:t>
            </w:r>
            <w:r w:rsidRPr="0027784E">
              <w:rPr>
                <w:rStyle w:val="1b"/>
                <w:sz w:val="28"/>
                <w:szCs w:val="28"/>
              </w:rPr>
              <w:t xml:space="preserve">Челночный бег </w:t>
            </w:r>
            <w:r w:rsidRPr="0027784E">
              <w:rPr>
                <w:rStyle w:val="1b"/>
                <w:sz w:val="28"/>
                <w:szCs w:val="28"/>
                <w:lang w:eastAsia="en-US" w:bidi="en-US"/>
              </w:rPr>
              <w:t>3</w:t>
            </w:r>
            <w:r w:rsidRPr="0027784E">
              <w:rPr>
                <w:rStyle w:val="1b"/>
                <w:sz w:val="28"/>
                <w:szCs w:val="28"/>
                <w:lang w:val="en-US" w:eastAsia="en-US" w:bidi="en-US"/>
              </w:rPr>
              <w:t>x</w:t>
            </w:r>
            <w:r w:rsidRPr="0027784E">
              <w:rPr>
                <w:rStyle w:val="1b"/>
                <w:sz w:val="28"/>
                <w:szCs w:val="28"/>
                <w:lang w:eastAsia="en-US" w:bidi="en-US"/>
              </w:rPr>
              <w:t xml:space="preserve">10 </w:t>
            </w:r>
            <w:r w:rsidRPr="0027784E">
              <w:rPr>
                <w:rStyle w:val="1b"/>
                <w:sz w:val="28"/>
                <w:szCs w:val="28"/>
              </w:rPr>
              <w:t>м (не более 8 с)</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4. </w:t>
            </w:r>
            <w:r w:rsidRPr="0027784E">
              <w:rPr>
                <w:rStyle w:val="1b"/>
                <w:sz w:val="28"/>
                <w:szCs w:val="28"/>
              </w:rPr>
              <w:t>Бег на 1500 м (не более 7 мин)</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5. </w:t>
            </w:r>
            <w:r w:rsidRPr="0027784E">
              <w:rPr>
                <w:rStyle w:val="1b"/>
                <w:sz w:val="28"/>
                <w:szCs w:val="28"/>
              </w:rPr>
              <w:t>Подтягивание на перекладине (не менее 15 раз)</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324" w:lineRule="exact"/>
              <w:jc w:val="left"/>
              <w:rPr>
                <w:sz w:val="28"/>
                <w:szCs w:val="28"/>
              </w:rPr>
            </w:pPr>
            <w:r>
              <w:rPr>
                <w:rStyle w:val="1b"/>
                <w:sz w:val="28"/>
                <w:szCs w:val="28"/>
              </w:rPr>
              <w:t xml:space="preserve">6. </w:t>
            </w:r>
            <w:r w:rsidRPr="0027784E">
              <w:rPr>
                <w:rStyle w:val="1b"/>
                <w:sz w:val="28"/>
                <w:szCs w:val="28"/>
              </w:rPr>
              <w:t xml:space="preserve">Поднимание ног из виса на перекладине до уровня хвата руками </w:t>
            </w:r>
            <w:r w:rsidRPr="0027784E">
              <w:rPr>
                <w:rStyle w:val="1b"/>
              </w:rPr>
              <w:t>(не менее 6 раз)</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320" w:lineRule="exact"/>
              <w:jc w:val="left"/>
              <w:rPr>
                <w:sz w:val="28"/>
                <w:szCs w:val="28"/>
              </w:rPr>
            </w:pPr>
            <w:r>
              <w:rPr>
                <w:rStyle w:val="1b"/>
                <w:sz w:val="28"/>
                <w:szCs w:val="28"/>
              </w:rPr>
              <w:t xml:space="preserve">7. </w:t>
            </w:r>
            <w:r w:rsidRPr="0027784E">
              <w:rPr>
                <w:rStyle w:val="1b"/>
                <w:sz w:val="28"/>
                <w:szCs w:val="28"/>
              </w:rPr>
              <w:t xml:space="preserve">Сгибание и разгибание </w:t>
            </w:r>
            <w:proofErr w:type="gramStart"/>
            <w:r w:rsidRPr="0027784E">
              <w:rPr>
                <w:rStyle w:val="1b"/>
                <w:sz w:val="28"/>
                <w:szCs w:val="28"/>
              </w:rPr>
              <w:t>рук</w:t>
            </w:r>
            <w:proofErr w:type="gramEnd"/>
            <w:r w:rsidRPr="0027784E">
              <w:rPr>
                <w:rStyle w:val="1b"/>
                <w:sz w:val="28"/>
                <w:szCs w:val="28"/>
              </w:rPr>
              <w:t xml:space="preserve"> в упоре лежа (не менее 20 раз)</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317" w:lineRule="exact"/>
              <w:jc w:val="left"/>
              <w:rPr>
                <w:sz w:val="28"/>
                <w:szCs w:val="28"/>
              </w:rPr>
            </w:pPr>
            <w:r>
              <w:rPr>
                <w:rStyle w:val="1b"/>
                <w:sz w:val="28"/>
                <w:szCs w:val="28"/>
              </w:rPr>
              <w:t xml:space="preserve">8. </w:t>
            </w:r>
            <w:r w:rsidRPr="0027784E">
              <w:rPr>
                <w:rStyle w:val="1b"/>
                <w:sz w:val="28"/>
                <w:szCs w:val="28"/>
              </w:rPr>
              <w:t>Сгибание и разгибание рук в упоре на брусьях (не менее 25 раз)</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9. </w:t>
            </w:r>
            <w:r w:rsidRPr="0027784E">
              <w:rPr>
                <w:rStyle w:val="1b"/>
                <w:sz w:val="28"/>
                <w:szCs w:val="28"/>
              </w:rPr>
              <w:t>Прыжок в длину с места (не менее 160 см)</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10. </w:t>
            </w:r>
            <w:r w:rsidRPr="0027784E">
              <w:rPr>
                <w:rStyle w:val="1b"/>
                <w:sz w:val="28"/>
                <w:szCs w:val="28"/>
              </w:rPr>
              <w:t>Подтягивание на перекладине за 20 с (не менее 8 раз)</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324" w:lineRule="exact"/>
              <w:jc w:val="left"/>
              <w:rPr>
                <w:sz w:val="28"/>
                <w:szCs w:val="28"/>
              </w:rPr>
            </w:pPr>
            <w:r>
              <w:rPr>
                <w:rStyle w:val="1b"/>
                <w:sz w:val="28"/>
                <w:szCs w:val="28"/>
              </w:rPr>
              <w:t xml:space="preserve">11. </w:t>
            </w:r>
            <w:r w:rsidRPr="0027784E">
              <w:rPr>
                <w:rStyle w:val="1b"/>
                <w:sz w:val="28"/>
                <w:szCs w:val="28"/>
              </w:rPr>
              <w:t>Подъем туловища, лежа на спине за 20 с (не менее 9 раз)</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317" w:lineRule="exact"/>
              <w:jc w:val="left"/>
              <w:rPr>
                <w:sz w:val="28"/>
                <w:szCs w:val="28"/>
              </w:rPr>
            </w:pPr>
            <w:r>
              <w:rPr>
                <w:rStyle w:val="1b"/>
                <w:sz w:val="28"/>
                <w:szCs w:val="28"/>
              </w:rPr>
              <w:t xml:space="preserve">12. </w:t>
            </w:r>
            <w:r w:rsidRPr="0027784E">
              <w:rPr>
                <w:rStyle w:val="1b"/>
                <w:sz w:val="28"/>
                <w:szCs w:val="28"/>
              </w:rPr>
              <w:t>Сгибание и разгибание рук в упоре лежа за 20 с (не менее 10 раз)</w:t>
            </w:r>
          </w:p>
        </w:tc>
      </w:tr>
      <w:tr w:rsidR="0027784E" w:rsidRPr="0027784E" w:rsidTr="0027784E">
        <w:trPr>
          <w:trHeight w:val="453"/>
        </w:trPr>
        <w:tc>
          <w:tcPr>
            <w:tcW w:w="10008" w:type="dxa"/>
            <w:shd w:val="clear" w:color="auto" w:fill="FFFFFF"/>
            <w:vAlign w:val="center"/>
          </w:tcPr>
          <w:p w:rsidR="0027784E" w:rsidRPr="0027784E" w:rsidRDefault="0027784E" w:rsidP="0027784E">
            <w:pPr>
              <w:pStyle w:val="29"/>
              <w:shd w:val="clear" w:color="auto" w:fill="auto"/>
              <w:spacing w:before="0" w:after="0" w:line="240" w:lineRule="exact"/>
              <w:jc w:val="left"/>
              <w:rPr>
                <w:sz w:val="28"/>
                <w:szCs w:val="28"/>
              </w:rPr>
            </w:pPr>
            <w:r>
              <w:rPr>
                <w:rStyle w:val="1b"/>
                <w:sz w:val="28"/>
                <w:szCs w:val="28"/>
              </w:rPr>
              <w:t xml:space="preserve">13. </w:t>
            </w:r>
            <w:r w:rsidRPr="0027784E">
              <w:rPr>
                <w:rStyle w:val="1b"/>
                <w:sz w:val="28"/>
                <w:szCs w:val="28"/>
              </w:rPr>
              <w:t>Обязательная техническая программа</w:t>
            </w:r>
          </w:p>
        </w:tc>
      </w:tr>
    </w:tbl>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t>При проведении тестирования следует уделить особое внимание соблюдению требований инструкции и созданию единых условий для выполнения упражнений для всех занимающихся. Тестирование проводят в соответствии с годовым тренировочным планом в установленные сроки. Результаты тестирования заносят в индивидуальную карту спортсмена, которая хранится в организации.</w:t>
      </w:r>
    </w:p>
    <w:p w:rsidR="0007524E" w:rsidRPr="006E3FFF" w:rsidRDefault="0007524E" w:rsidP="0007524E">
      <w:pPr>
        <w:pStyle w:val="Default"/>
        <w:ind w:firstLine="709"/>
        <w:jc w:val="both"/>
        <w:rPr>
          <w:color w:val="auto"/>
          <w:sz w:val="28"/>
          <w:szCs w:val="28"/>
        </w:rPr>
      </w:pPr>
    </w:p>
    <w:p w:rsidR="0007524E" w:rsidRPr="006E3FFF" w:rsidRDefault="0017316E" w:rsidP="0007524E">
      <w:pPr>
        <w:pStyle w:val="Default"/>
        <w:spacing w:line="276" w:lineRule="auto"/>
        <w:ind w:firstLine="709"/>
        <w:jc w:val="both"/>
        <w:rPr>
          <w:b/>
          <w:i/>
          <w:color w:val="auto"/>
          <w:sz w:val="28"/>
          <w:szCs w:val="28"/>
        </w:rPr>
      </w:pPr>
      <w:r>
        <w:rPr>
          <w:b/>
          <w:i/>
          <w:color w:val="auto"/>
          <w:sz w:val="28"/>
          <w:szCs w:val="28"/>
        </w:rPr>
        <w:t xml:space="preserve">4.2.3. </w:t>
      </w:r>
      <w:r w:rsidR="0007524E" w:rsidRPr="006E3FFF">
        <w:rPr>
          <w:b/>
          <w:i/>
          <w:color w:val="auto"/>
          <w:sz w:val="28"/>
          <w:szCs w:val="28"/>
        </w:rPr>
        <w:t>Комплекс контрольных упражнений для оценки общей, специальной физической подготовки спортсменов на этапе совершенствования спортивного мастерства.</w:t>
      </w:r>
    </w:p>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t>Оценка уровня развития физических качеств и двигательных навыков на  этапе</w:t>
      </w:r>
      <w:r>
        <w:rPr>
          <w:color w:val="auto"/>
          <w:sz w:val="28"/>
          <w:szCs w:val="28"/>
        </w:rPr>
        <w:t xml:space="preserve"> </w:t>
      </w:r>
      <w:r w:rsidRPr="006E3FFF">
        <w:rPr>
          <w:color w:val="auto"/>
          <w:sz w:val="28"/>
          <w:szCs w:val="28"/>
        </w:rPr>
        <w:t>совершенствования спортивного мастерства проводится по результатам тестирования на основе комплекса упражнений.</w:t>
      </w:r>
    </w:p>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t>Стандартная программа тестирования включает:</w:t>
      </w:r>
    </w:p>
    <w:tbl>
      <w:tblPr>
        <w:tblW w:w="9498" w:type="dxa"/>
        <w:tblInd w:w="10" w:type="dxa"/>
        <w:tblLayout w:type="fixed"/>
        <w:tblCellMar>
          <w:left w:w="10" w:type="dxa"/>
          <w:right w:w="10" w:type="dxa"/>
        </w:tblCellMar>
        <w:tblLook w:val="0000"/>
      </w:tblPr>
      <w:tblGrid>
        <w:gridCol w:w="9498"/>
      </w:tblGrid>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t xml:space="preserve">1. </w:t>
            </w:r>
            <w:r w:rsidRPr="0027784E">
              <w:rPr>
                <w:rStyle w:val="1b"/>
                <w:sz w:val="28"/>
                <w:szCs w:val="28"/>
              </w:rPr>
              <w:t>Бег на 60 м (не более 8,5 с)</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lastRenderedPageBreak/>
              <w:t xml:space="preserve">2. </w:t>
            </w:r>
            <w:r w:rsidRPr="0027784E">
              <w:rPr>
                <w:rStyle w:val="1b"/>
                <w:sz w:val="28"/>
                <w:szCs w:val="28"/>
              </w:rPr>
              <w:t xml:space="preserve">Бег на 100 м </w:t>
            </w:r>
            <w:proofErr w:type="gramStart"/>
            <w:r w:rsidRPr="0027784E">
              <w:rPr>
                <w:rStyle w:val="1b"/>
                <w:sz w:val="28"/>
                <w:szCs w:val="28"/>
              </w:rPr>
              <w:t xml:space="preserve">( </w:t>
            </w:r>
            <w:proofErr w:type="gramEnd"/>
            <w:r w:rsidRPr="0027784E">
              <w:rPr>
                <w:rStyle w:val="1b"/>
                <w:sz w:val="28"/>
                <w:szCs w:val="28"/>
              </w:rPr>
              <w:t>не более 14 с)</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t xml:space="preserve">3. </w:t>
            </w:r>
            <w:r w:rsidRPr="0027784E">
              <w:rPr>
                <w:rStyle w:val="1b"/>
                <w:sz w:val="28"/>
                <w:szCs w:val="28"/>
              </w:rPr>
              <w:t>Бег на 1500 м (не более 5 мин)</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t xml:space="preserve">4. </w:t>
            </w:r>
            <w:r w:rsidRPr="0027784E">
              <w:rPr>
                <w:rStyle w:val="1b"/>
                <w:sz w:val="28"/>
                <w:szCs w:val="28"/>
              </w:rPr>
              <w:t>Подтягивание на перекладине (не менее 15 раз)</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320" w:lineRule="exact"/>
              <w:ind w:left="120"/>
              <w:jc w:val="left"/>
              <w:rPr>
                <w:sz w:val="28"/>
                <w:szCs w:val="28"/>
              </w:rPr>
            </w:pPr>
            <w:r>
              <w:rPr>
                <w:rStyle w:val="1b"/>
                <w:sz w:val="28"/>
                <w:szCs w:val="28"/>
              </w:rPr>
              <w:t xml:space="preserve">5 </w:t>
            </w:r>
            <w:r w:rsidRPr="0027784E">
              <w:rPr>
                <w:rStyle w:val="1b"/>
                <w:sz w:val="28"/>
                <w:szCs w:val="28"/>
              </w:rPr>
              <w:t>Поднимание ног из виса на перекладине до хвата руками (не менее 8 раз)</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317" w:lineRule="exact"/>
              <w:ind w:left="120"/>
              <w:jc w:val="left"/>
              <w:rPr>
                <w:sz w:val="28"/>
                <w:szCs w:val="28"/>
              </w:rPr>
            </w:pPr>
            <w:r>
              <w:rPr>
                <w:rStyle w:val="1b"/>
                <w:sz w:val="28"/>
                <w:szCs w:val="28"/>
              </w:rPr>
              <w:t>6.</w:t>
            </w:r>
            <w:r w:rsidRPr="0027784E">
              <w:rPr>
                <w:rStyle w:val="1b"/>
                <w:sz w:val="28"/>
                <w:szCs w:val="28"/>
              </w:rPr>
              <w:t>Приседание со штангой или партнером своего веса (не менее 8 раз)</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320" w:lineRule="exact"/>
              <w:ind w:left="120"/>
              <w:jc w:val="left"/>
              <w:rPr>
                <w:sz w:val="28"/>
                <w:szCs w:val="28"/>
              </w:rPr>
            </w:pPr>
            <w:r>
              <w:rPr>
                <w:rStyle w:val="1b"/>
                <w:sz w:val="28"/>
                <w:szCs w:val="28"/>
              </w:rPr>
              <w:t xml:space="preserve">7. </w:t>
            </w:r>
            <w:r w:rsidRPr="0027784E">
              <w:rPr>
                <w:rStyle w:val="1b"/>
                <w:sz w:val="28"/>
                <w:szCs w:val="28"/>
              </w:rPr>
              <w:t xml:space="preserve">Жим </w:t>
            </w:r>
            <w:proofErr w:type="gramStart"/>
            <w:r w:rsidRPr="0027784E">
              <w:rPr>
                <w:rStyle w:val="1b"/>
                <w:sz w:val="28"/>
                <w:szCs w:val="28"/>
              </w:rPr>
              <w:t>штанги</w:t>
            </w:r>
            <w:proofErr w:type="gramEnd"/>
            <w:r w:rsidRPr="0027784E">
              <w:rPr>
                <w:rStyle w:val="1b"/>
                <w:sz w:val="28"/>
                <w:szCs w:val="28"/>
              </w:rPr>
              <w:t xml:space="preserve"> лежа двумя руками (не менее 105% собственного веса)</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320" w:lineRule="exact"/>
              <w:ind w:left="120"/>
              <w:jc w:val="left"/>
              <w:rPr>
                <w:sz w:val="28"/>
                <w:szCs w:val="28"/>
              </w:rPr>
            </w:pPr>
            <w:r>
              <w:rPr>
                <w:rStyle w:val="1b"/>
                <w:sz w:val="28"/>
                <w:szCs w:val="28"/>
              </w:rPr>
              <w:t xml:space="preserve">8. </w:t>
            </w:r>
            <w:proofErr w:type="gramStart"/>
            <w:r w:rsidRPr="0027784E">
              <w:rPr>
                <w:rStyle w:val="1b"/>
                <w:sz w:val="28"/>
                <w:szCs w:val="28"/>
              </w:rPr>
              <w:t>Сгибание и разгибание) рук в упоре на брусьях (не менее 25 раз)</w:t>
            </w:r>
            <w:proofErr w:type="gramEnd"/>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t xml:space="preserve">9. </w:t>
            </w:r>
            <w:r w:rsidRPr="0027784E">
              <w:rPr>
                <w:rStyle w:val="1b"/>
                <w:sz w:val="28"/>
                <w:szCs w:val="28"/>
              </w:rPr>
              <w:t>Лазание по канату без помощи ног -4м (не менее 3-х раз)</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t xml:space="preserve">10. </w:t>
            </w:r>
            <w:r w:rsidRPr="0027784E">
              <w:rPr>
                <w:rStyle w:val="1b"/>
                <w:sz w:val="28"/>
                <w:szCs w:val="28"/>
              </w:rPr>
              <w:t>Прыжок в длину с места (не менее 180 см)</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t xml:space="preserve">11. </w:t>
            </w:r>
            <w:r w:rsidRPr="0027784E">
              <w:rPr>
                <w:rStyle w:val="1b"/>
                <w:sz w:val="28"/>
                <w:szCs w:val="28"/>
              </w:rPr>
              <w:t>Подтягивание на перекладине за 20 с (не менее 11 раз)</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t xml:space="preserve">12. </w:t>
            </w:r>
            <w:r w:rsidRPr="0027784E">
              <w:rPr>
                <w:rStyle w:val="1b"/>
                <w:sz w:val="28"/>
                <w:szCs w:val="28"/>
              </w:rPr>
              <w:t xml:space="preserve">Подъем </w:t>
            </w:r>
            <w:proofErr w:type="gramStart"/>
            <w:r w:rsidRPr="0027784E">
              <w:rPr>
                <w:rStyle w:val="1b"/>
                <w:sz w:val="28"/>
                <w:szCs w:val="28"/>
              </w:rPr>
              <w:t>туловища</w:t>
            </w:r>
            <w:proofErr w:type="gramEnd"/>
            <w:r w:rsidRPr="0027784E">
              <w:rPr>
                <w:rStyle w:val="1b"/>
                <w:sz w:val="28"/>
                <w:szCs w:val="28"/>
              </w:rPr>
              <w:t xml:space="preserve"> лежа на спине за 20 с (не менее 12 раз)</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324" w:lineRule="exact"/>
              <w:ind w:left="120"/>
              <w:jc w:val="left"/>
              <w:rPr>
                <w:sz w:val="28"/>
                <w:szCs w:val="28"/>
              </w:rPr>
            </w:pPr>
            <w:r>
              <w:rPr>
                <w:rStyle w:val="1b"/>
                <w:sz w:val="28"/>
                <w:szCs w:val="28"/>
              </w:rPr>
              <w:t xml:space="preserve">13. </w:t>
            </w:r>
            <w:r w:rsidRPr="0027784E">
              <w:rPr>
                <w:rStyle w:val="1b"/>
                <w:sz w:val="28"/>
                <w:szCs w:val="28"/>
              </w:rPr>
              <w:t>Сгибание и разгибание рук в упоре лежа за 20 с (не менее 16 раз)</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t xml:space="preserve">14. </w:t>
            </w:r>
            <w:r w:rsidRPr="0027784E">
              <w:rPr>
                <w:rStyle w:val="1b"/>
                <w:sz w:val="28"/>
                <w:szCs w:val="28"/>
              </w:rPr>
              <w:t>Обязательная техническая программа</w:t>
            </w:r>
          </w:p>
        </w:tc>
      </w:tr>
      <w:tr w:rsidR="0027784E" w:rsidRPr="0027784E" w:rsidTr="0027784E">
        <w:trPr>
          <w:trHeight w:val="348"/>
        </w:trPr>
        <w:tc>
          <w:tcPr>
            <w:tcW w:w="9498" w:type="dxa"/>
            <w:shd w:val="clear" w:color="auto" w:fill="FFFFFF"/>
            <w:vAlign w:val="center"/>
          </w:tcPr>
          <w:p w:rsidR="0027784E" w:rsidRPr="0027784E" w:rsidRDefault="0027784E" w:rsidP="0027784E">
            <w:pPr>
              <w:pStyle w:val="29"/>
              <w:shd w:val="clear" w:color="auto" w:fill="auto"/>
              <w:spacing w:before="0" w:after="0" w:line="240" w:lineRule="exact"/>
              <w:ind w:left="120"/>
              <w:jc w:val="left"/>
              <w:rPr>
                <w:sz w:val="28"/>
                <w:szCs w:val="28"/>
              </w:rPr>
            </w:pPr>
            <w:r>
              <w:rPr>
                <w:rStyle w:val="1b"/>
                <w:sz w:val="28"/>
                <w:szCs w:val="28"/>
              </w:rPr>
              <w:t xml:space="preserve">15. </w:t>
            </w:r>
            <w:r w:rsidRPr="0027784E">
              <w:rPr>
                <w:rStyle w:val="1b"/>
                <w:sz w:val="28"/>
                <w:szCs w:val="28"/>
              </w:rPr>
              <w:t>Кандидат в мастера спорта</w:t>
            </w:r>
          </w:p>
        </w:tc>
      </w:tr>
    </w:tbl>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t>При проведении тестирования следует уделить особое внимание соблюдению требований инструкции и созданию единых условий для выполнения упражнений для всех занимающихся. Тестирование проводят в соответствии с годовым тренировочным планом в установленные сроки. Результаты тестирования заносят в индивидуальную карту спортсмена, которая хранится в организации.</w:t>
      </w:r>
    </w:p>
    <w:p w:rsidR="0007524E" w:rsidRPr="006E3FFF" w:rsidRDefault="0007524E" w:rsidP="0007524E">
      <w:pPr>
        <w:spacing w:after="0" w:line="240" w:lineRule="auto"/>
        <w:jc w:val="center"/>
        <w:rPr>
          <w:rFonts w:ascii="Times New Roman" w:hAnsi="Times New Roman" w:cs="Times New Roman"/>
          <w:b/>
          <w:bCs/>
          <w:sz w:val="28"/>
          <w:szCs w:val="28"/>
        </w:rPr>
      </w:pPr>
    </w:p>
    <w:p w:rsidR="0007524E" w:rsidRPr="006E3FFF" w:rsidRDefault="0017316E" w:rsidP="0007524E">
      <w:pPr>
        <w:pStyle w:val="Default"/>
        <w:spacing w:line="276" w:lineRule="auto"/>
        <w:ind w:firstLine="709"/>
        <w:jc w:val="both"/>
        <w:rPr>
          <w:b/>
          <w:i/>
          <w:color w:val="auto"/>
          <w:sz w:val="28"/>
          <w:szCs w:val="28"/>
        </w:rPr>
      </w:pPr>
      <w:r>
        <w:rPr>
          <w:b/>
          <w:i/>
          <w:color w:val="auto"/>
          <w:sz w:val="28"/>
          <w:szCs w:val="28"/>
        </w:rPr>
        <w:t xml:space="preserve">4.2.4. </w:t>
      </w:r>
      <w:r w:rsidR="0007524E" w:rsidRPr="006E3FFF">
        <w:rPr>
          <w:b/>
          <w:i/>
          <w:color w:val="auto"/>
          <w:sz w:val="28"/>
          <w:szCs w:val="28"/>
        </w:rPr>
        <w:t>Комплекс контрольных упражнений для оценки общей, специальной физической подготовки спортсменов на этапе высшего спортивного мастерства.</w:t>
      </w:r>
    </w:p>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t>Оценка уровня развития физических ка</w:t>
      </w:r>
      <w:r>
        <w:rPr>
          <w:color w:val="auto"/>
          <w:sz w:val="28"/>
          <w:szCs w:val="28"/>
        </w:rPr>
        <w:t>честв и двигательных навыков на</w:t>
      </w:r>
      <w:r w:rsidRPr="006E3FFF">
        <w:rPr>
          <w:color w:val="auto"/>
          <w:sz w:val="28"/>
          <w:szCs w:val="28"/>
        </w:rPr>
        <w:t xml:space="preserve"> этапе</w:t>
      </w:r>
      <w:r>
        <w:rPr>
          <w:color w:val="auto"/>
          <w:sz w:val="28"/>
          <w:szCs w:val="28"/>
        </w:rPr>
        <w:t xml:space="preserve"> высшего</w:t>
      </w:r>
      <w:r w:rsidRPr="006E3FFF">
        <w:rPr>
          <w:color w:val="auto"/>
          <w:sz w:val="28"/>
          <w:szCs w:val="28"/>
        </w:rPr>
        <w:t xml:space="preserve"> спортивного мастерства проводится по результатам тестирования на основе комплекса упражнений.</w:t>
      </w:r>
    </w:p>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t>Стандартная программа тестирования включает:</w:t>
      </w:r>
    </w:p>
    <w:tbl>
      <w:tblPr>
        <w:tblW w:w="9857" w:type="dxa"/>
        <w:tblInd w:w="10" w:type="dxa"/>
        <w:tblLayout w:type="fixed"/>
        <w:tblCellMar>
          <w:left w:w="10" w:type="dxa"/>
          <w:right w:w="10" w:type="dxa"/>
        </w:tblCellMar>
        <w:tblLook w:val="0000"/>
      </w:tblPr>
      <w:tblGrid>
        <w:gridCol w:w="9857"/>
      </w:tblGrid>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240" w:lineRule="exact"/>
              <w:ind w:left="20" w:firstLine="100"/>
              <w:jc w:val="left"/>
              <w:rPr>
                <w:sz w:val="28"/>
                <w:szCs w:val="28"/>
              </w:rPr>
            </w:pPr>
            <w:r>
              <w:rPr>
                <w:rStyle w:val="1b"/>
                <w:sz w:val="28"/>
                <w:szCs w:val="28"/>
              </w:rPr>
              <w:t xml:space="preserve">1. </w:t>
            </w:r>
            <w:r w:rsidRPr="002D4721">
              <w:rPr>
                <w:rStyle w:val="1b"/>
                <w:sz w:val="28"/>
                <w:szCs w:val="28"/>
              </w:rPr>
              <w:t>Бег на 60 м (не более 8,5 с)</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240" w:lineRule="exact"/>
              <w:ind w:left="20" w:firstLine="100"/>
              <w:jc w:val="left"/>
              <w:rPr>
                <w:sz w:val="28"/>
                <w:szCs w:val="28"/>
              </w:rPr>
            </w:pPr>
            <w:r>
              <w:rPr>
                <w:rStyle w:val="1b"/>
                <w:sz w:val="28"/>
                <w:szCs w:val="28"/>
              </w:rPr>
              <w:t xml:space="preserve">2. </w:t>
            </w:r>
            <w:r w:rsidRPr="002D4721">
              <w:rPr>
                <w:rStyle w:val="1b"/>
                <w:sz w:val="28"/>
                <w:szCs w:val="28"/>
              </w:rPr>
              <w:t>Бег на 100 м (не более 14 с)</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240" w:lineRule="exact"/>
              <w:ind w:left="20" w:firstLine="100"/>
              <w:jc w:val="left"/>
              <w:rPr>
                <w:sz w:val="28"/>
                <w:szCs w:val="28"/>
              </w:rPr>
            </w:pPr>
            <w:r>
              <w:rPr>
                <w:rStyle w:val="1b"/>
                <w:sz w:val="28"/>
                <w:szCs w:val="28"/>
              </w:rPr>
              <w:t xml:space="preserve">3. </w:t>
            </w:r>
            <w:r w:rsidRPr="002D4721">
              <w:rPr>
                <w:rStyle w:val="1b"/>
                <w:sz w:val="28"/>
                <w:szCs w:val="28"/>
              </w:rPr>
              <w:t>Бег на 1500 м (не более 5 мин)</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240" w:lineRule="exact"/>
              <w:ind w:left="20" w:firstLine="100"/>
              <w:jc w:val="left"/>
              <w:rPr>
                <w:sz w:val="28"/>
                <w:szCs w:val="28"/>
              </w:rPr>
            </w:pPr>
            <w:r>
              <w:rPr>
                <w:rStyle w:val="1b"/>
                <w:sz w:val="28"/>
                <w:szCs w:val="28"/>
              </w:rPr>
              <w:t xml:space="preserve">4. </w:t>
            </w:r>
            <w:r w:rsidRPr="002D4721">
              <w:rPr>
                <w:rStyle w:val="1b"/>
                <w:sz w:val="28"/>
                <w:szCs w:val="28"/>
              </w:rPr>
              <w:t>Подтягивание на перекладине (не менее 15 раз)</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320" w:lineRule="exact"/>
              <w:ind w:left="120"/>
              <w:jc w:val="left"/>
              <w:rPr>
                <w:sz w:val="28"/>
                <w:szCs w:val="28"/>
              </w:rPr>
            </w:pPr>
            <w:r>
              <w:rPr>
                <w:rStyle w:val="1b"/>
                <w:sz w:val="28"/>
                <w:szCs w:val="28"/>
              </w:rPr>
              <w:t xml:space="preserve">5. </w:t>
            </w:r>
            <w:r w:rsidRPr="002D4721">
              <w:rPr>
                <w:rStyle w:val="1b"/>
                <w:sz w:val="28"/>
                <w:szCs w:val="28"/>
              </w:rPr>
              <w:t>Поднимание ног из виса на перекладине до хвата руками (не менее 8 раз)</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317" w:lineRule="exact"/>
              <w:ind w:left="120"/>
              <w:jc w:val="left"/>
              <w:rPr>
                <w:sz w:val="28"/>
                <w:szCs w:val="28"/>
              </w:rPr>
            </w:pPr>
            <w:r>
              <w:rPr>
                <w:rStyle w:val="1b"/>
                <w:sz w:val="28"/>
                <w:szCs w:val="28"/>
              </w:rPr>
              <w:t xml:space="preserve">6. </w:t>
            </w:r>
            <w:r w:rsidRPr="002D4721">
              <w:rPr>
                <w:rStyle w:val="1b"/>
                <w:sz w:val="28"/>
                <w:szCs w:val="28"/>
              </w:rPr>
              <w:t>Приседание со штангой или партнером своего веса (не менее 8 раз)</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317" w:lineRule="exact"/>
              <w:ind w:left="120"/>
              <w:jc w:val="left"/>
              <w:rPr>
                <w:sz w:val="28"/>
                <w:szCs w:val="28"/>
              </w:rPr>
            </w:pPr>
            <w:r>
              <w:rPr>
                <w:rStyle w:val="1b"/>
                <w:sz w:val="28"/>
                <w:szCs w:val="28"/>
              </w:rPr>
              <w:t xml:space="preserve">7. </w:t>
            </w:r>
            <w:r w:rsidRPr="002D4721">
              <w:rPr>
                <w:rStyle w:val="1b"/>
                <w:sz w:val="28"/>
                <w:szCs w:val="28"/>
              </w:rPr>
              <w:t xml:space="preserve">Жим </w:t>
            </w:r>
            <w:proofErr w:type="gramStart"/>
            <w:r w:rsidRPr="002D4721">
              <w:rPr>
                <w:rStyle w:val="1b"/>
                <w:sz w:val="28"/>
                <w:szCs w:val="28"/>
              </w:rPr>
              <w:t>штанги</w:t>
            </w:r>
            <w:proofErr w:type="gramEnd"/>
            <w:r w:rsidRPr="002D4721">
              <w:rPr>
                <w:rStyle w:val="1b"/>
                <w:sz w:val="28"/>
                <w:szCs w:val="28"/>
              </w:rPr>
              <w:t xml:space="preserve"> лежа двумя руками (не менее 105% собственного веса)</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324" w:lineRule="exact"/>
              <w:ind w:left="120"/>
              <w:jc w:val="left"/>
              <w:rPr>
                <w:sz w:val="28"/>
                <w:szCs w:val="28"/>
              </w:rPr>
            </w:pPr>
            <w:r>
              <w:rPr>
                <w:rStyle w:val="1b"/>
                <w:sz w:val="28"/>
                <w:szCs w:val="28"/>
              </w:rPr>
              <w:t xml:space="preserve">8. </w:t>
            </w:r>
            <w:proofErr w:type="gramStart"/>
            <w:r w:rsidRPr="002D4721">
              <w:rPr>
                <w:rStyle w:val="1b"/>
                <w:sz w:val="28"/>
                <w:szCs w:val="28"/>
              </w:rPr>
              <w:t>Сгибание и разгибание) рук в упоре на брусьях (не менее 25 раз)</w:t>
            </w:r>
            <w:proofErr w:type="gramEnd"/>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240" w:lineRule="exact"/>
              <w:ind w:left="20" w:firstLine="100"/>
              <w:jc w:val="left"/>
              <w:rPr>
                <w:sz w:val="28"/>
                <w:szCs w:val="28"/>
              </w:rPr>
            </w:pPr>
            <w:r>
              <w:rPr>
                <w:rStyle w:val="1b"/>
                <w:sz w:val="28"/>
                <w:szCs w:val="28"/>
              </w:rPr>
              <w:t xml:space="preserve">9. </w:t>
            </w:r>
            <w:r w:rsidRPr="002D4721">
              <w:rPr>
                <w:rStyle w:val="1b"/>
                <w:sz w:val="28"/>
                <w:szCs w:val="28"/>
              </w:rPr>
              <w:t>Лазание по канату без помощи ног -4м (не менее 3-х раз)</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240" w:lineRule="exact"/>
              <w:ind w:left="20" w:firstLine="100"/>
              <w:jc w:val="left"/>
              <w:rPr>
                <w:sz w:val="28"/>
                <w:szCs w:val="28"/>
              </w:rPr>
            </w:pPr>
            <w:r>
              <w:rPr>
                <w:rStyle w:val="1b"/>
                <w:sz w:val="28"/>
                <w:szCs w:val="28"/>
              </w:rPr>
              <w:t xml:space="preserve">10. </w:t>
            </w:r>
            <w:r w:rsidRPr="002D4721">
              <w:rPr>
                <w:rStyle w:val="1b"/>
                <w:sz w:val="28"/>
                <w:szCs w:val="28"/>
              </w:rPr>
              <w:t>Прыжок в длину с места (не менее 180 см)</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240" w:lineRule="exact"/>
              <w:ind w:left="20" w:firstLine="100"/>
              <w:jc w:val="left"/>
              <w:rPr>
                <w:sz w:val="28"/>
                <w:szCs w:val="28"/>
              </w:rPr>
            </w:pPr>
            <w:r>
              <w:rPr>
                <w:rStyle w:val="1b"/>
                <w:sz w:val="28"/>
                <w:szCs w:val="28"/>
              </w:rPr>
              <w:t xml:space="preserve">11. </w:t>
            </w:r>
            <w:r w:rsidRPr="002D4721">
              <w:rPr>
                <w:rStyle w:val="1b"/>
                <w:sz w:val="28"/>
                <w:szCs w:val="28"/>
              </w:rPr>
              <w:t>Подтягивание на перекладине за 20 с (не менее 11 раз)</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240" w:lineRule="exact"/>
              <w:ind w:left="20" w:firstLine="100"/>
              <w:jc w:val="left"/>
              <w:rPr>
                <w:sz w:val="28"/>
                <w:szCs w:val="28"/>
              </w:rPr>
            </w:pPr>
            <w:r>
              <w:rPr>
                <w:rStyle w:val="1b"/>
                <w:sz w:val="28"/>
                <w:szCs w:val="28"/>
              </w:rPr>
              <w:t xml:space="preserve">12. </w:t>
            </w:r>
            <w:r w:rsidRPr="002D4721">
              <w:rPr>
                <w:rStyle w:val="1b"/>
                <w:sz w:val="28"/>
                <w:szCs w:val="28"/>
              </w:rPr>
              <w:t xml:space="preserve">Подъем </w:t>
            </w:r>
            <w:proofErr w:type="gramStart"/>
            <w:r w:rsidRPr="002D4721">
              <w:rPr>
                <w:rStyle w:val="1b"/>
                <w:sz w:val="28"/>
                <w:szCs w:val="28"/>
              </w:rPr>
              <w:t>туловища</w:t>
            </w:r>
            <w:proofErr w:type="gramEnd"/>
            <w:r w:rsidRPr="002D4721">
              <w:rPr>
                <w:rStyle w:val="1b"/>
                <w:sz w:val="28"/>
                <w:szCs w:val="28"/>
              </w:rPr>
              <w:t xml:space="preserve"> лежа на спине за 20 с (не менее 12 раз)</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324" w:lineRule="exact"/>
              <w:ind w:left="120"/>
              <w:jc w:val="left"/>
              <w:rPr>
                <w:sz w:val="28"/>
                <w:szCs w:val="28"/>
              </w:rPr>
            </w:pPr>
            <w:r>
              <w:rPr>
                <w:rStyle w:val="1b"/>
                <w:sz w:val="28"/>
                <w:szCs w:val="28"/>
              </w:rPr>
              <w:lastRenderedPageBreak/>
              <w:t xml:space="preserve">13. </w:t>
            </w:r>
            <w:r w:rsidRPr="002D4721">
              <w:rPr>
                <w:rStyle w:val="1b"/>
                <w:sz w:val="28"/>
                <w:szCs w:val="28"/>
              </w:rPr>
              <w:t>Сгибание и разгибание рук в упоре лежа за 20 с (не менее 16 раз)</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240" w:lineRule="exact"/>
              <w:ind w:left="20" w:firstLine="100"/>
              <w:jc w:val="left"/>
              <w:rPr>
                <w:sz w:val="28"/>
                <w:szCs w:val="28"/>
              </w:rPr>
            </w:pPr>
            <w:r>
              <w:rPr>
                <w:rStyle w:val="1b"/>
                <w:sz w:val="28"/>
                <w:szCs w:val="28"/>
              </w:rPr>
              <w:t xml:space="preserve">14. </w:t>
            </w:r>
            <w:r w:rsidRPr="002D4721">
              <w:rPr>
                <w:rStyle w:val="1b"/>
                <w:sz w:val="28"/>
                <w:szCs w:val="28"/>
              </w:rPr>
              <w:t>Обязательная техническая программа</w:t>
            </w:r>
          </w:p>
        </w:tc>
      </w:tr>
      <w:tr w:rsidR="002D4721" w:rsidTr="002D4721">
        <w:trPr>
          <w:trHeight w:val="363"/>
        </w:trPr>
        <w:tc>
          <w:tcPr>
            <w:tcW w:w="7589" w:type="dxa"/>
            <w:shd w:val="clear" w:color="auto" w:fill="FFFFFF"/>
            <w:vAlign w:val="center"/>
          </w:tcPr>
          <w:p w:rsidR="002D4721" w:rsidRPr="002D4721" w:rsidRDefault="002D4721" w:rsidP="002D4721">
            <w:pPr>
              <w:pStyle w:val="29"/>
              <w:shd w:val="clear" w:color="auto" w:fill="auto"/>
              <w:spacing w:before="0" w:after="0" w:line="317" w:lineRule="exact"/>
              <w:ind w:left="20" w:firstLine="100"/>
              <w:jc w:val="left"/>
              <w:rPr>
                <w:sz w:val="28"/>
                <w:szCs w:val="28"/>
              </w:rPr>
            </w:pPr>
            <w:r>
              <w:rPr>
                <w:rStyle w:val="1b"/>
                <w:sz w:val="28"/>
                <w:szCs w:val="28"/>
              </w:rPr>
              <w:t xml:space="preserve">15. </w:t>
            </w:r>
            <w:r w:rsidRPr="002D4721">
              <w:rPr>
                <w:rStyle w:val="1b"/>
                <w:sz w:val="28"/>
                <w:szCs w:val="28"/>
              </w:rPr>
              <w:t>Мастер спорта России; мастер спорта международного класса России</w:t>
            </w:r>
          </w:p>
        </w:tc>
      </w:tr>
    </w:tbl>
    <w:p w:rsidR="002D4721" w:rsidRDefault="002D4721" w:rsidP="0007524E">
      <w:pPr>
        <w:pStyle w:val="Default"/>
        <w:spacing w:line="276" w:lineRule="auto"/>
        <w:ind w:firstLine="709"/>
        <w:jc w:val="both"/>
        <w:rPr>
          <w:color w:val="auto"/>
          <w:sz w:val="28"/>
          <w:szCs w:val="28"/>
        </w:rPr>
      </w:pPr>
    </w:p>
    <w:p w:rsidR="0007524E" w:rsidRPr="006E3FFF" w:rsidRDefault="0007524E" w:rsidP="0007524E">
      <w:pPr>
        <w:pStyle w:val="Default"/>
        <w:spacing w:line="276" w:lineRule="auto"/>
        <w:ind w:firstLine="709"/>
        <w:jc w:val="both"/>
        <w:rPr>
          <w:color w:val="auto"/>
          <w:sz w:val="28"/>
          <w:szCs w:val="28"/>
        </w:rPr>
      </w:pPr>
      <w:r w:rsidRPr="006E3FFF">
        <w:rPr>
          <w:color w:val="auto"/>
          <w:sz w:val="28"/>
          <w:szCs w:val="28"/>
        </w:rPr>
        <w:t>При проведении тестирования следует уделить особое внимание соблюдению требований инструкции и созданию единых условий для выполнения упражнений для всех занимающихся. Тестирование проводят в соответствии с годовым тренировочным планом в установленные сроки. Результаты тестирования заносят в индивидуальную карту спортсмена, которая хранится в организации.</w:t>
      </w:r>
    </w:p>
    <w:p w:rsidR="0007524E" w:rsidRPr="006E3FFF" w:rsidRDefault="0007524E" w:rsidP="0007524E">
      <w:pPr>
        <w:spacing w:after="0" w:line="240" w:lineRule="auto"/>
        <w:jc w:val="center"/>
        <w:rPr>
          <w:rFonts w:ascii="Times New Roman" w:hAnsi="Times New Roman" w:cs="Times New Roman"/>
          <w:b/>
          <w:bCs/>
          <w:sz w:val="28"/>
          <w:szCs w:val="28"/>
        </w:rPr>
      </w:pPr>
    </w:p>
    <w:p w:rsidR="00281CE3" w:rsidRDefault="00281CE3" w:rsidP="0007524E">
      <w:pPr>
        <w:spacing w:after="0" w:line="240" w:lineRule="auto"/>
        <w:jc w:val="center"/>
        <w:rPr>
          <w:rFonts w:ascii="Times New Roman" w:hAnsi="Times New Roman" w:cs="Times New Roman"/>
          <w:b/>
          <w:sz w:val="28"/>
          <w:szCs w:val="24"/>
        </w:rPr>
      </w:pPr>
    </w:p>
    <w:p w:rsidR="0007524E" w:rsidRPr="00281CE3" w:rsidRDefault="0007524E" w:rsidP="0007524E">
      <w:pPr>
        <w:spacing w:after="0" w:line="240" w:lineRule="auto"/>
        <w:jc w:val="center"/>
        <w:rPr>
          <w:rFonts w:ascii="Times New Roman" w:hAnsi="Times New Roman" w:cs="Times New Roman"/>
          <w:b/>
          <w:sz w:val="28"/>
          <w:szCs w:val="24"/>
        </w:rPr>
      </w:pPr>
      <w:r w:rsidRPr="00281CE3">
        <w:rPr>
          <w:rFonts w:ascii="Times New Roman" w:hAnsi="Times New Roman" w:cs="Times New Roman"/>
          <w:b/>
          <w:sz w:val="28"/>
          <w:szCs w:val="24"/>
        </w:rPr>
        <w:t>4.3. Виды контроля общей и специальной физической, спортивно-технической и тактической подготовки.</w:t>
      </w:r>
    </w:p>
    <w:p w:rsidR="0007524E" w:rsidRPr="006E3FFF" w:rsidRDefault="0007524E" w:rsidP="0007524E">
      <w:pPr>
        <w:spacing w:after="0" w:line="240" w:lineRule="auto"/>
        <w:jc w:val="both"/>
        <w:rPr>
          <w:rFonts w:ascii="Times New Roman" w:eastAsia="Calibri" w:hAnsi="Times New Roman" w:cs="Times New Roman"/>
          <w:sz w:val="28"/>
          <w:szCs w:val="28"/>
        </w:rPr>
      </w:pP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t>Целью контроля является оптимизация процесса подготовки и соревновательной деятельности спортсменов на основе объективной оценки различных сторон их подготовленности и функциональных возможностей важнейших систем организма.</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t>Предметом контроля в спорте является содержание тренировочного процесса, соревновательной деятельности, состояние различных сторон подготовленности спортсменов, их работоспособность, возможности функциональных систем.</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t>В практике спорта принято выделять три вида контроля:</w:t>
      </w:r>
    </w:p>
    <w:p w:rsidR="0007524E" w:rsidRPr="006E3FFF" w:rsidRDefault="0007524E" w:rsidP="00CC24E6">
      <w:pPr>
        <w:numPr>
          <w:ilvl w:val="0"/>
          <w:numId w:val="6"/>
        </w:numPr>
        <w:spacing w:after="0"/>
        <w:ind w:left="0"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t>Этапный контроль.</w:t>
      </w:r>
    </w:p>
    <w:p w:rsidR="0007524E" w:rsidRPr="006E3FFF" w:rsidRDefault="0007524E" w:rsidP="00CC24E6">
      <w:pPr>
        <w:numPr>
          <w:ilvl w:val="0"/>
          <w:numId w:val="6"/>
        </w:numPr>
        <w:spacing w:after="0"/>
        <w:ind w:left="0"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t>Текущий контроль.</w:t>
      </w:r>
    </w:p>
    <w:p w:rsidR="0007524E" w:rsidRPr="006E3FFF" w:rsidRDefault="0007524E" w:rsidP="00CC24E6">
      <w:pPr>
        <w:numPr>
          <w:ilvl w:val="0"/>
          <w:numId w:val="6"/>
        </w:numPr>
        <w:spacing w:after="0"/>
        <w:ind w:left="0"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t xml:space="preserve">Оперативный контроль. </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i/>
          <w:sz w:val="28"/>
          <w:szCs w:val="28"/>
        </w:rPr>
        <w:t>Этапный контроль</w:t>
      </w:r>
      <w:r w:rsidRPr="006E3FFF">
        <w:rPr>
          <w:rFonts w:ascii="Times New Roman" w:eastAsia="Calibri" w:hAnsi="Times New Roman" w:cs="Times New Roman"/>
          <w:sz w:val="28"/>
          <w:szCs w:val="28"/>
        </w:rPr>
        <w:t xml:space="preserve"> позволяет оценить этапное состояние спортсмена, которое является следствием долговременного тренировочного эффекта. Такие состояния спортсмена являются результатом длительной подготовки - в течение ряда лет, года, макроцикла, периода или этапа.</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t>Этапный контроль направлен на систематизации знаний, умений и навыков, закреплять и упорядочивать их. Периодическая проверка проводится в виде контрольно-переводных нормативов (1 раз в год), проверки технической подготовленности (по мере необходимости) и соревнований (</w:t>
      </w:r>
      <w:proofErr w:type="gramStart"/>
      <w:r w:rsidRPr="006E3FFF">
        <w:rPr>
          <w:rFonts w:ascii="Times New Roman" w:eastAsia="Calibri" w:hAnsi="Times New Roman" w:cs="Times New Roman"/>
          <w:sz w:val="28"/>
          <w:szCs w:val="28"/>
        </w:rPr>
        <w:t>согласно</w:t>
      </w:r>
      <w:proofErr w:type="gramEnd"/>
      <w:r w:rsidRPr="006E3FFF">
        <w:rPr>
          <w:rFonts w:ascii="Times New Roman" w:eastAsia="Calibri" w:hAnsi="Times New Roman" w:cs="Times New Roman"/>
          <w:sz w:val="28"/>
          <w:szCs w:val="28"/>
        </w:rPr>
        <w:t xml:space="preserve"> единого календарного плана). </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i/>
          <w:sz w:val="28"/>
          <w:szCs w:val="28"/>
        </w:rPr>
        <w:t>Текущий контроль</w:t>
      </w:r>
      <w:r w:rsidRPr="006E3FFF">
        <w:rPr>
          <w:rFonts w:ascii="Times New Roman" w:eastAsia="Calibri" w:hAnsi="Times New Roman" w:cs="Times New Roman"/>
          <w:sz w:val="28"/>
          <w:szCs w:val="28"/>
        </w:rPr>
        <w:t xml:space="preserve"> направлен на оценку текущих состояний, т.е. тех состояний, которые являются следствием нагрузок серий занятий, тренировочных или соревновательных микроциклов.</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lastRenderedPageBreak/>
        <w:t xml:space="preserve">Текущая проверка осуществляется тренерами физкультурно-спортивной организации в процессе беседы и наблюдением за действиями </w:t>
      </w:r>
      <w:r>
        <w:rPr>
          <w:rFonts w:ascii="Times New Roman" w:eastAsia="Calibri" w:hAnsi="Times New Roman" w:cs="Times New Roman"/>
          <w:sz w:val="28"/>
          <w:szCs w:val="28"/>
        </w:rPr>
        <w:t>спортсмена</w:t>
      </w:r>
      <w:r w:rsidRPr="006E3FFF">
        <w:rPr>
          <w:rFonts w:ascii="Times New Roman" w:eastAsia="Calibri" w:hAnsi="Times New Roman" w:cs="Times New Roman"/>
          <w:sz w:val="28"/>
          <w:szCs w:val="28"/>
        </w:rPr>
        <w:t>. Эффективность усвоения материала в процессе разучивания приемов и упражнений во многом определяются своевременным исправлением ошибок.</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i/>
          <w:sz w:val="28"/>
          <w:szCs w:val="28"/>
        </w:rPr>
        <w:t>Оперативный контроль</w:t>
      </w:r>
      <w:r w:rsidRPr="006E3FFF">
        <w:rPr>
          <w:rFonts w:ascii="Times New Roman" w:eastAsia="Calibri" w:hAnsi="Times New Roman" w:cs="Times New Roman"/>
          <w:sz w:val="28"/>
          <w:szCs w:val="28"/>
        </w:rPr>
        <w:t xml:space="preserve"> предназначен для регистрации нагрузки тренировочного упражнения, серии упражнений и занятия в целом. Важно определить величину и направленность биохимических сдвигов в организме спортсмена, установив тем самым соотношение между параметрами физической и физиологической нагрузки тренировочного упражнения.</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sz w:val="28"/>
          <w:szCs w:val="28"/>
        </w:rPr>
        <w:t xml:space="preserve">Контроль знаний, умений и навыков – необходимые условия для выявления недостатков тренировочного процесса, закрепления и совершенствования знаний, умений и навыков. Оперативный контроль предусматривает оценку оперативных состояний - срочных реакций организма спортсменов на нагрузки в ходе отдельных тренировочных занятий и соревнований. </w:t>
      </w:r>
      <w:r w:rsidRPr="006E3FFF">
        <w:rPr>
          <w:rFonts w:ascii="Times New Roman" w:eastAsia="Calibri" w:hAnsi="Times New Roman" w:cs="Times New Roman"/>
          <w:bCs/>
          <w:sz w:val="28"/>
          <w:szCs w:val="28"/>
        </w:rPr>
        <w:t xml:space="preserve">Оперативный контроль в процессе подготовки спортсменов предполагает оценку реакций организма занимающегося на физическую нагрузку в процессе занятия и после него, а также мобильные операции, принятие решений в процессе занятия, коррекцию заданий, основываясь на информации </w:t>
      </w:r>
      <w:proofErr w:type="gramStart"/>
      <w:r w:rsidRPr="006E3FFF">
        <w:rPr>
          <w:rFonts w:ascii="Times New Roman" w:eastAsia="Calibri" w:hAnsi="Times New Roman" w:cs="Times New Roman"/>
          <w:bCs/>
          <w:sz w:val="28"/>
          <w:szCs w:val="28"/>
        </w:rPr>
        <w:t>от</w:t>
      </w:r>
      <w:proofErr w:type="gramEnd"/>
      <w:r w:rsidRPr="006E3FFF">
        <w:rPr>
          <w:rFonts w:ascii="Times New Roman" w:eastAsia="Calibri" w:hAnsi="Times New Roman" w:cs="Times New Roman"/>
          <w:bCs/>
          <w:sz w:val="28"/>
          <w:szCs w:val="28"/>
        </w:rPr>
        <w:t xml:space="preserve"> занимающегося.</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iCs/>
          <w:spacing w:val="-12"/>
          <w:sz w:val="28"/>
          <w:szCs w:val="28"/>
        </w:rPr>
        <w:t xml:space="preserve">Оценка физической подготовленности </w:t>
      </w:r>
      <w:r w:rsidRPr="006E3FFF">
        <w:rPr>
          <w:rFonts w:ascii="Times New Roman" w:eastAsia="Calibri" w:hAnsi="Times New Roman" w:cs="Times New Roman"/>
          <w:spacing w:val="-12"/>
          <w:sz w:val="28"/>
          <w:szCs w:val="28"/>
        </w:rPr>
        <w:t xml:space="preserve">складывается </w:t>
      </w:r>
      <w:r w:rsidRPr="006E3FFF">
        <w:rPr>
          <w:rFonts w:ascii="Times New Roman" w:eastAsia="Calibri" w:hAnsi="Times New Roman" w:cs="Times New Roman"/>
          <w:spacing w:val="-7"/>
          <w:sz w:val="28"/>
          <w:szCs w:val="28"/>
        </w:rPr>
        <w:t xml:space="preserve">из отдельных оценок уровня основных физических качеств: силы, </w:t>
      </w:r>
      <w:r w:rsidRPr="006E3FFF">
        <w:rPr>
          <w:rFonts w:ascii="Times New Roman" w:eastAsia="Calibri" w:hAnsi="Times New Roman" w:cs="Times New Roman"/>
          <w:spacing w:val="-6"/>
          <w:sz w:val="28"/>
          <w:szCs w:val="28"/>
        </w:rPr>
        <w:t>быстроты, выносливости и гибкости. При этом основное внимание уделяется ведущим для данной спортивной дисциплины фи</w:t>
      </w:r>
      <w:r w:rsidRPr="006E3FFF">
        <w:rPr>
          <w:rFonts w:ascii="Times New Roman" w:eastAsia="Calibri" w:hAnsi="Times New Roman" w:cs="Times New Roman"/>
          <w:spacing w:val="-8"/>
          <w:sz w:val="28"/>
          <w:szCs w:val="28"/>
        </w:rPr>
        <w:t xml:space="preserve">зическим качествам или отдельным способностям, составляющим </w:t>
      </w:r>
      <w:r w:rsidRPr="006E3FFF">
        <w:rPr>
          <w:rFonts w:ascii="Times New Roman" w:eastAsia="Calibri" w:hAnsi="Times New Roman" w:cs="Times New Roman"/>
          <w:sz w:val="28"/>
          <w:szCs w:val="28"/>
        </w:rPr>
        <w:t>эти обобщенные понятия.</w:t>
      </w:r>
    </w:p>
    <w:p w:rsidR="0007524E" w:rsidRPr="006E3FFF" w:rsidRDefault="0007524E" w:rsidP="0007524E">
      <w:pPr>
        <w:spacing w:after="0"/>
        <w:ind w:firstLine="709"/>
        <w:jc w:val="both"/>
        <w:rPr>
          <w:rFonts w:ascii="Times New Roman" w:eastAsia="Calibri" w:hAnsi="Times New Roman" w:cs="Times New Roman"/>
          <w:spacing w:val="-5"/>
          <w:sz w:val="28"/>
          <w:szCs w:val="28"/>
        </w:rPr>
      </w:pPr>
      <w:r w:rsidRPr="006E3FFF">
        <w:rPr>
          <w:rFonts w:ascii="Times New Roman" w:eastAsia="Calibri" w:hAnsi="Times New Roman" w:cs="Times New Roman"/>
          <w:iCs/>
          <w:spacing w:val="-10"/>
          <w:sz w:val="28"/>
          <w:szCs w:val="28"/>
        </w:rPr>
        <w:t>Оценка технической подготовленности -</w:t>
      </w:r>
      <w:r w:rsidRPr="006E3FFF">
        <w:rPr>
          <w:rFonts w:ascii="Times New Roman" w:eastAsia="Calibri" w:hAnsi="Times New Roman" w:cs="Times New Roman"/>
          <w:spacing w:val="-6"/>
          <w:sz w:val="28"/>
          <w:szCs w:val="28"/>
        </w:rPr>
        <w:t xml:space="preserve"> количественная и </w:t>
      </w:r>
      <w:r w:rsidRPr="006E3FFF">
        <w:rPr>
          <w:rFonts w:ascii="Times New Roman" w:eastAsia="Calibri" w:hAnsi="Times New Roman" w:cs="Times New Roman"/>
          <w:spacing w:val="-7"/>
          <w:sz w:val="28"/>
          <w:szCs w:val="28"/>
        </w:rPr>
        <w:t xml:space="preserve">качественная оценка </w:t>
      </w:r>
      <w:r w:rsidRPr="006E3FFF">
        <w:rPr>
          <w:rFonts w:ascii="Times New Roman" w:eastAsia="Calibri" w:hAnsi="Times New Roman" w:cs="Times New Roman"/>
          <w:spacing w:val="-5"/>
          <w:sz w:val="28"/>
          <w:szCs w:val="28"/>
        </w:rPr>
        <w:t>объема, разносторонности и эффективности техники.</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iCs/>
          <w:spacing w:val="-10"/>
          <w:sz w:val="28"/>
          <w:szCs w:val="28"/>
        </w:rPr>
        <w:t xml:space="preserve">Оценка тактической подготовленности - </w:t>
      </w:r>
      <w:r w:rsidRPr="006E3FFF">
        <w:rPr>
          <w:rFonts w:ascii="Times New Roman" w:eastAsia="Calibri" w:hAnsi="Times New Roman" w:cs="Times New Roman"/>
          <w:spacing w:val="-6"/>
          <w:sz w:val="28"/>
          <w:szCs w:val="28"/>
        </w:rPr>
        <w:t xml:space="preserve">оценке целесообразности </w:t>
      </w:r>
      <w:r w:rsidRPr="006E3FFF">
        <w:rPr>
          <w:rFonts w:ascii="Times New Roman" w:eastAsia="Calibri" w:hAnsi="Times New Roman" w:cs="Times New Roman"/>
          <w:spacing w:val="-5"/>
          <w:sz w:val="28"/>
          <w:szCs w:val="28"/>
        </w:rPr>
        <w:t xml:space="preserve">действий спортсмена, направленных на достижение </w:t>
      </w:r>
      <w:r w:rsidRPr="006E3FFF">
        <w:rPr>
          <w:rFonts w:ascii="Times New Roman" w:eastAsia="Calibri" w:hAnsi="Times New Roman" w:cs="Times New Roman"/>
          <w:spacing w:val="-6"/>
          <w:sz w:val="28"/>
          <w:szCs w:val="28"/>
        </w:rPr>
        <w:t>успеха в соревнованиях: тактических мышления, действий (объем такти</w:t>
      </w:r>
      <w:r w:rsidRPr="006E3FFF">
        <w:rPr>
          <w:rFonts w:ascii="Times New Roman" w:eastAsia="Calibri" w:hAnsi="Times New Roman" w:cs="Times New Roman"/>
          <w:spacing w:val="-7"/>
          <w:sz w:val="28"/>
          <w:szCs w:val="28"/>
        </w:rPr>
        <w:t>ческих приемов, их разносторонность и эффективность использо</w:t>
      </w:r>
      <w:r w:rsidRPr="006E3FFF">
        <w:rPr>
          <w:rFonts w:ascii="Times New Roman" w:eastAsia="Calibri" w:hAnsi="Times New Roman" w:cs="Times New Roman"/>
          <w:sz w:val="28"/>
          <w:szCs w:val="28"/>
        </w:rPr>
        <w:t>вания).</w:t>
      </w:r>
    </w:p>
    <w:p w:rsidR="0007524E" w:rsidRPr="006E3FFF" w:rsidRDefault="0007524E" w:rsidP="0007524E">
      <w:pPr>
        <w:spacing w:after="0"/>
        <w:ind w:firstLine="709"/>
        <w:jc w:val="both"/>
        <w:rPr>
          <w:rFonts w:ascii="Times New Roman" w:eastAsia="Calibri" w:hAnsi="Times New Roman" w:cs="Times New Roman"/>
          <w:sz w:val="28"/>
          <w:szCs w:val="28"/>
        </w:rPr>
      </w:pPr>
      <w:r w:rsidRPr="006E3FFF">
        <w:rPr>
          <w:rFonts w:ascii="Times New Roman" w:eastAsia="Calibri" w:hAnsi="Times New Roman" w:cs="Times New Roman"/>
          <w:spacing w:val="-15"/>
          <w:sz w:val="28"/>
          <w:szCs w:val="28"/>
        </w:rPr>
        <w:t xml:space="preserve">Оценка состояния подготовленности спортсмена проводится в ходе </w:t>
      </w:r>
      <w:r w:rsidRPr="006E3FFF">
        <w:rPr>
          <w:rFonts w:ascii="Times New Roman" w:eastAsia="Calibri" w:hAnsi="Times New Roman" w:cs="Times New Roman"/>
          <w:spacing w:val="-9"/>
          <w:sz w:val="28"/>
          <w:szCs w:val="28"/>
        </w:rPr>
        <w:t>тестирования или в процессе соревнований и включает оценку:</w:t>
      </w:r>
      <w:r w:rsidRPr="006E3FFF">
        <w:rPr>
          <w:rFonts w:ascii="Times New Roman" w:eastAsia="Calibri" w:hAnsi="Times New Roman" w:cs="Times New Roman"/>
          <w:spacing w:val="-5"/>
          <w:sz w:val="28"/>
          <w:szCs w:val="28"/>
        </w:rPr>
        <w:t xml:space="preserve"> физической, технической, тактической подготовленности;</w:t>
      </w:r>
      <w:r w:rsidRPr="006E3FFF">
        <w:rPr>
          <w:rFonts w:ascii="Times New Roman" w:eastAsia="Calibri" w:hAnsi="Times New Roman" w:cs="Times New Roman"/>
          <w:sz w:val="28"/>
          <w:szCs w:val="28"/>
        </w:rPr>
        <w:t xml:space="preserve"> психического состояния и поведения на соревнованиях.</w:t>
      </w:r>
    </w:p>
    <w:p w:rsidR="0007524E" w:rsidRPr="006E3FFF" w:rsidRDefault="0007524E" w:rsidP="0007524E">
      <w:pPr>
        <w:spacing w:after="0"/>
        <w:ind w:firstLine="709"/>
        <w:jc w:val="both"/>
        <w:rPr>
          <w:rFonts w:ascii="Times New Roman" w:eastAsia="Calibri" w:hAnsi="Times New Roman" w:cs="Times New Roman"/>
          <w:spacing w:val="-6"/>
          <w:sz w:val="28"/>
          <w:szCs w:val="28"/>
        </w:rPr>
      </w:pPr>
      <w:r w:rsidRPr="006E3FFF">
        <w:rPr>
          <w:rFonts w:ascii="Times New Roman" w:eastAsia="Calibri" w:hAnsi="Times New Roman" w:cs="Times New Roman"/>
          <w:spacing w:val="-6"/>
          <w:sz w:val="28"/>
          <w:szCs w:val="28"/>
        </w:rPr>
        <w:t>Оценка состояния здоровья и основных функциональных сис</w:t>
      </w:r>
      <w:r w:rsidRPr="006E3FFF">
        <w:rPr>
          <w:rFonts w:ascii="Times New Roman" w:eastAsia="Calibri" w:hAnsi="Times New Roman" w:cs="Times New Roman"/>
          <w:spacing w:val="-5"/>
          <w:sz w:val="28"/>
          <w:szCs w:val="28"/>
        </w:rPr>
        <w:t xml:space="preserve">тем проводится медико-биологическими методами специалистами в области физиологии, биохимии и спортивной </w:t>
      </w:r>
      <w:r w:rsidRPr="006E3FFF">
        <w:rPr>
          <w:rFonts w:ascii="Times New Roman" w:eastAsia="Calibri" w:hAnsi="Times New Roman" w:cs="Times New Roman"/>
          <w:spacing w:val="-6"/>
          <w:sz w:val="28"/>
          <w:szCs w:val="28"/>
        </w:rPr>
        <w:t xml:space="preserve">медицины. </w:t>
      </w:r>
    </w:p>
    <w:p w:rsidR="0007524E" w:rsidRPr="006E3FFF" w:rsidRDefault="0007524E" w:rsidP="0007524E">
      <w:pPr>
        <w:spacing w:after="0" w:line="240" w:lineRule="auto"/>
        <w:jc w:val="both"/>
        <w:rPr>
          <w:rFonts w:ascii="Times New Roman" w:eastAsia="Calibri" w:hAnsi="Times New Roman" w:cs="Times New Roman"/>
          <w:sz w:val="28"/>
          <w:szCs w:val="28"/>
        </w:rPr>
      </w:pPr>
    </w:p>
    <w:p w:rsidR="0007524E" w:rsidRPr="006E3FFF" w:rsidRDefault="0007524E" w:rsidP="0007524E">
      <w:pPr>
        <w:pStyle w:val="18"/>
        <w:shd w:val="clear" w:color="auto" w:fill="FFFFFF"/>
        <w:spacing w:line="276" w:lineRule="auto"/>
        <w:ind w:left="0" w:firstLine="709"/>
        <w:jc w:val="both"/>
        <w:rPr>
          <w:sz w:val="28"/>
        </w:rPr>
      </w:pPr>
      <w:r w:rsidRPr="006E3FFF">
        <w:rPr>
          <w:sz w:val="28"/>
        </w:rPr>
        <w:lastRenderedPageBreak/>
        <w:t xml:space="preserve">После каждого года спортивной подготовки на этапах подготовки, для проверки результатов освоения программы, выполнения нормативных требований, спортсмены сдают нормативы </w:t>
      </w:r>
      <w:r w:rsidRPr="006E3FFF">
        <w:rPr>
          <w:b/>
          <w:sz w:val="28"/>
        </w:rPr>
        <w:t>итоговой аттестации</w:t>
      </w:r>
      <w:r w:rsidRPr="006E3FFF">
        <w:rPr>
          <w:sz w:val="28"/>
        </w:rPr>
        <w:t>.</w:t>
      </w:r>
    </w:p>
    <w:p w:rsidR="0007524E" w:rsidRPr="006E3FFF" w:rsidRDefault="0007524E" w:rsidP="0007524E">
      <w:pPr>
        <w:pStyle w:val="18"/>
        <w:shd w:val="clear" w:color="auto" w:fill="FFFFFF"/>
        <w:spacing w:line="276" w:lineRule="auto"/>
        <w:ind w:left="0" w:firstLine="709"/>
        <w:jc w:val="both"/>
        <w:rPr>
          <w:sz w:val="28"/>
        </w:rPr>
      </w:pPr>
      <w:r w:rsidRPr="006E3FFF">
        <w:rPr>
          <w:sz w:val="28"/>
        </w:rPr>
        <w:t>По результатам сдачи нормативов итоговой аттестации осуществляется перевод спортсменов на следующий год этапа подготовки реализации программы.</w:t>
      </w:r>
    </w:p>
    <w:p w:rsidR="0007524E" w:rsidRPr="006E3FFF" w:rsidRDefault="0007524E" w:rsidP="0007524E">
      <w:pPr>
        <w:pStyle w:val="18"/>
        <w:shd w:val="clear" w:color="auto" w:fill="FFFFFF"/>
        <w:spacing w:line="276" w:lineRule="auto"/>
        <w:ind w:left="0" w:firstLine="709"/>
        <w:jc w:val="both"/>
        <w:rPr>
          <w:b/>
          <w:sz w:val="28"/>
        </w:rPr>
      </w:pPr>
      <w:r w:rsidRPr="006E3FFF">
        <w:rPr>
          <w:sz w:val="28"/>
        </w:rPr>
        <w:t xml:space="preserve">В течение года спортивной подготовки на этапах подготовки, для проверки результатов освоения нормативных требований в соответствии с программой спортсмены сдают нормативы </w:t>
      </w:r>
      <w:r w:rsidRPr="006E3FFF">
        <w:rPr>
          <w:b/>
          <w:sz w:val="28"/>
        </w:rPr>
        <w:t>промежуточной аттестации</w:t>
      </w:r>
      <w:r w:rsidRPr="006E3FFF">
        <w:rPr>
          <w:sz w:val="28"/>
        </w:rPr>
        <w:t>.</w:t>
      </w:r>
    </w:p>
    <w:p w:rsidR="0007524E" w:rsidRPr="006E3FFF" w:rsidRDefault="0007524E" w:rsidP="0007524E">
      <w:pPr>
        <w:pStyle w:val="18"/>
        <w:shd w:val="clear" w:color="auto" w:fill="FFFFFF"/>
        <w:spacing w:line="276" w:lineRule="auto"/>
        <w:ind w:left="0" w:firstLine="709"/>
        <w:jc w:val="both"/>
        <w:rPr>
          <w:sz w:val="28"/>
        </w:rPr>
      </w:pPr>
      <w:r w:rsidRPr="006E3FFF">
        <w:rPr>
          <w:sz w:val="28"/>
        </w:rPr>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p>
    <w:p w:rsidR="0007524E" w:rsidRPr="006E3FFF" w:rsidRDefault="0007524E" w:rsidP="0007524E">
      <w:pPr>
        <w:spacing w:after="0"/>
        <w:jc w:val="both"/>
        <w:rPr>
          <w:rFonts w:ascii="Times New Roman" w:eastAsia="Calibri" w:hAnsi="Times New Roman" w:cs="Times New Roman"/>
          <w:sz w:val="28"/>
          <w:szCs w:val="28"/>
        </w:rPr>
      </w:pPr>
    </w:p>
    <w:p w:rsidR="00281CE3" w:rsidRDefault="00281CE3" w:rsidP="0007524E">
      <w:pPr>
        <w:pStyle w:val="af3"/>
        <w:spacing w:after="0"/>
        <w:ind w:left="0"/>
        <w:jc w:val="center"/>
        <w:rPr>
          <w:rFonts w:ascii="Times New Roman" w:hAnsi="Times New Roman" w:cs="Times New Roman"/>
          <w:b/>
          <w:sz w:val="28"/>
          <w:szCs w:val="24"/>
        </w:rPr>
      </w:pPr>
    </w:p>
    <w:p w:rsidR="0007524E" w:rsidRPr="00281CE3" w:rsidRDefault="0007524E" w:rsidP="0007524E">
      <w:pPr>
        <w:pStyle w:val="af3"/>
        <w:spacing w:after="0"/>
        <w:ind w:left="0"/>
        <w:jc w:val="center"/>
        <w:rPr>
          <w:rFonts w:ascii="Times New Roman" w:hAnsi="Times New Roman" w:cs="Times New Roman"/>
          <w:b/>
          <w:sz w:val="28"/>
          <w:szCs w:val="24"/>
        </w:rPr>
      </w:pPr>
      <w:r w:rsidRPr="00281CE3">
        <w:rPr>
          <w:rFonts w:ascii="Times New Roman" w:hAnsi="Times New Roman" w:cs="Times New Roman"/>
          <w:b/>
          <w:sz w:val="28"/>
          <w:szCs w:val="24"/>
        </w:rPr>
        <w:t>4.4. 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w:t>
      </w:r>
    </w:p>
    <w:p w:rsidR="0007524E" w:rsidRPr="006E3FFF" w:rsidRDefault="0007524E" w:rsidP="0007524E">
      <w:pPr>
        <w:pStyle w:val="af3"/>
        <w:spacing w:after="0" w:line="240" w:lineRule="auto"/>
        <w:ind w:left="0"/>
        <w:rPr>
          <w:rFonts w:ascii="Times New Roman" w:hAnsi="Times New Roman" w:cs="Times New Roman"/>
          <w:sz w:val="28"/>
          <w:szCs w:val="24"/>
        </w:rPr>
      </w:pP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Результатом реализации Программы является:</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i/>
          <w:sz w:val="28"/>
        </w:rPr>
        <w:t>На этапе начальной подготовки</w:t>
      </w:r>
      <w:r w:rsidRPr="006E3FFF">
        <w:rPr>
          <w:rFonts w:ascii="Times New Roman" w:hAnsi="Times New Roman" w:cs="Times New Roman"/>
          <w:sz w:val="28"/>
        </w:rPr>
        <w:t>:</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формирование устойчивого интереса к занятиям спортом;</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формирование широкого круга двигательных умений и навыков;</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освоение основ техники по виду спорта </w:t>
      </w:r>
      <w:r w:rsidR="004227C4" w:rsidRPr="00281CE3">
        <w:rPr>
          <w:rFonts w:ascii="Times New Roman" w:hAnsi="Times New Roman" w:cs="Times New Roman"/>
          <w:sz w:val="28"/>
        </w:rPr>
        <w:t>дзюдо</w:t>
      </w:r>
      <w:r w:rsidRPr="00281CE3">
        <w:rPr>
          <w:rFonts w:ascii="Times New Roman" w:hAnsi="Times New Roman" w:cs="Times New Roman"/>
          <w:sz w:val="28"/>
          <w:szCs w:val="28"/>
        </w:rPr>
        <w:t>;</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всестороннее гармоничное развитие физических качеств;</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укрепление здоровья спортсменов;</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отбор перспективных юных спортсменов для дальнейших занятий по виду спорта </w:t>
      </w:r>
      <w:r w:rsidR="004227C4" w:rsidRPr="00281CE3">
        <w:rPr>
          <w:rFonts w:ascii="Times New Roman" w:hAnsi="Times New Roman" w:cs="Times New Roman"/>
          <w:sz w:val="28"/>
        </w:rPr>
        <w:t>дзюдо</w:t>
      </w:r>
      <w:r w:rsidRPr="00281CE3">
        <w:rPr>
          <w:rFonts w:ascii="Times New Roman" w:hAnsi="Times New Roman" w:cs="Times New Roman"/>
          <w:sz w:val="28"/>
          <w:szCs w:val="28"/>
        </w:rPr>
        <w:t>.</w:t>
      </w:r>
    </w:p>
    <w:p w:rsidR="0007524E" w:rsidRDefault="0007524E" w:rsidP="0007524E">
      <w:pPr>
        <w:pStyle w:val="af2"/>
        <w:spacing w:line="276" w:lineRule="auto"/>
        <w:ind w:firstLine="709"/>
        <w:jc w:val="both"/>
        <w:rPr>
          <w:rFonts w:ascii="Times New Roman" w:hAnsi="Times New Roman" w:cs="Times New Roman"/>
          <w:sz w:val="28"/>
        </w:rPr>
      </w:pPr>
    </w:p>
    <w:p w:rsidR="0007524E" w:rsidRPr="006E3FFF" w:rsidRDefault="0007524E" w:rsidP="0007524E">
      <w:pPr>
        <w:pStyle w:val="af2"/>
        <w:spacing w:line="276" w:lineRule="auto"/>
        <w:ind w:firstLine="709"/>
        <w:jc w:val="both"/>
        <w:rPr>
          <w:rFonts w:ascii="Times New Roman" w:hAnsi="Times New Roman" w:cs="Times New Roman"/>
          <w:i/>
          <w:sz w:val="28"/>
        </w:rPr>
      </w:pPr>
      <w:r w:rsidRPr="006E3FFF">
        <w:rPr>
          <w:rFonts w:ascii="Times New Roman" w:hAnsi="Times New Roman" w:cs="Times New Roman"/>
          <w:i/>
          <w:sz w:val="28"/>
        </w:rPr>
        <w:t>На тренировочном этапе (этапе спортивной специализации):</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общая и специальная физическая, техническая, тактическая и психологическая подготовка;</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 приобретение опыта и стабильность выступления на официальных спортивных соревнованиях по виду спорта </w:t>
      </w:r>
      <w:r w:rsidR="004227C4" w:rsidRPr="00281CE3">
        <w:rPr>
          <w:rFonts w:ascii="Times New Roman" w:hAnsi="Times New Roman" w:cs="Times New Roman"/>
          <w:sz w:val="28"/>
        </w:rPr>
        <w:t>дзюдо</w:t>
      </w:r>
      <w:r w:rsidRPr="00281CE3">
        <w:rPr>
          <w:rFonts w:ascii="Times New Roman" w:hAnsi="Times New Roman" w:cs="Times New Roman"/>
          <w:sz w:val="28"/>
        </w:rPr>
        <w:t>;</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формирование спортивной мотивации;</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укрепление здоровья спортсменов.</w:t>
      </w:r>
    </w:p>
    <w:p w:rsidR="0007524E" w:rsidRPr="006E3FFF" w:rsidRDefault="0007524E" w:rsidP="0007524E">
      <w:pPr>
        <w:pStyle w:val="af2"/>
        <w:spacing w:line="276" w:lineRule="auto"/>
        <w:ind w:firstLine="709"/>
        <w:jc w:val="both"/>
        <w:rPr>
          <w:rFonts w:ascii="Times New Roman" w:hAnsi="Times New Roman" w:cs="Times New Roman"/>
          <w:i/>
          <w:sz w:val="28"/>
        </w:rPr>
      </w:pPr>
      <w:r w:rsidRPr="006E3FFF">
        <w:rPr>
          <w:rFonts w:ascii="Times New Roman" w:hAnsi="Times New Roman" w:cs="Times New Roman"/>
          <w:i/>
          <w:sz w:val="28"/>
        </w:rPr>
        <w:t>На этапе совершенствования спортивного мастерства:</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повышение функциональных возможностей организма спортсменов;</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 совершенствование общих и специальных физических качеств, </w:t>
      </w:r>
      <w:r w:rsidRPr="006E3FFF">
        <w:rPr>
          <w:rFonts w:ascii="Times New Roman" w:hAnsi="Times New Roman" w:cs="Times New Roman"/>
          <w:sz w:val="28"/>
        </w:rPr>
        <w:lastRenderedPageBreak/>
        <w:t>технической, тактической и психологической подготовки;</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стабильность демонстрации высоких спортивных результатов на региональных и всероссийских официальных спортивных соревнованиях;</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поддержание высокого уровня спортивной мотивации;</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сохранение здоровья спортсменов.</w:t>
      </w:r>
    </w:p>
    <w:p w:rsidR="0007524E" w:rsidRPr="006E3FFF" w:rsidRDefault="0007524E" w:rsidP="0007524E">
      <w:pPr>
        <w:pStyle w:val="ConsPlusNormal"/>
        <w:spacing w:line="276" w:lineRule="auto"/>
        <w:ind w:firstLine="709"/>
        <w:jc w:val="both"/>
        <w:rPr>
          <w:rFonts w:ascii="Times New Roman" w:hAnsi="Times New Roman" w:cs="Times New Roman"/>
          <w:sz w:val="28"/>
        </w:rPr>
      </w:pPr>
    </w:p>
    <w:p w:rsidR="0007524E" w:rsidRPr="006E3FFF" w:rsidRDefault="0007524E" w:rsidP="0007524E">
      <w:pPr>
        <w:pStyle w:val="af2"/>
        <w:spacing w:line="276" w:lineRule="auto"/>
        <w:ind w:firstLine="709"/>
        <w:jc w:val="both"/>
        <w:rPr>
          <w:rFonts w:ascii="Times New Roman" w:hAnsi="Times New Roman" w:cs="Times New Roman"/>
          <w:i/>
          <w:sz w:val="28"/>
        </w:rPr>
      </w:pPr>
      <w:r w:rsidRPr="006E3FFF">
        <w:rPr>
          <w:rFonts w:ascii="Times New Roman" w:hAnsi="Times New Roman" w:cs="Times New Roman"/>
          <w:i/>
          <w:sz w:val="28"/>
        </w:rPr>
        <w:t>На этапе высшего спортивного мастерства:</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достижение результатов уровня спортивных сборных команд Российской Федерации;</w:t>
      </w:r>
    </w:p>
    <w:p w:rsidR="0007524E" w:rsidRPr="006E3FFF" w:rsidRDefault="0007524E" w:rsidP="0007524E">
      <w:pPr>
        <w:pStyle w:val="ConsPlusNormal"/>
        <w:spacing w:line="276" w:lineRule="auto"/>
        <w:ind w:firstLine="709"/>
        <w:jc w:val="both"/>
        <w:rPr>
          <w:rFonts w:ascii="Times New Roman" w:hAnsi="Times New Roman" w:cs="Times New Roman"/>
          <w:sz w:val="28"/>
        </w:rPr>
      </w:pPr>
      <w:r w:rsidRPr="006E3FFF">
        <w:rPr>
          <w:rFonts w:ascii="Times New Roman" w:hAnsi="Times New Roman" w:cs="Times New Roman"/>
          <w:sz w:val="28"/>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07524E" w:rsidRPr="006E3FFF" w:rsidRDefault="0007524E" w:rsidP="0007524E">
      <w:pPr>
        <w:spacing w:after="0"/>
        <w:ind w:firstLine="709"/>
        <w:jc w:val="both"/>
        <w:rPr>
          <w:rFonts w:ascii="Times New Roman" w:eastAsia="Calibri" w:hAnsi="Times New Roman" w:cs="Times New Roman"/>
          <w:sz w:val="28"/>
        </w:rPr>
      </w:pPr>
      <w:r w:rsidRPr="006E3FFF">
        <w:rPr>
          <w:rFonts w:ascii="Times New Roman" w:eastAsia="Calibri" w:hAnsi="Times New Roman" w:cs="Times New Roman"/>
          <w:sz w:val="28"/>
        </w:rPr>
        <w:t xml:space="preserve">Для отбора спортсменов к этапу спортивной подготовки, используется система спортивного отбора, представляющая собой целевой поиск и определение перспективности спортсмена и его готовности к достижению высоких спортивных результатов. </w:t>
      </w:r>
    </w:p>
    <w:p w:rsidR="0007524E" w:rsidRPr="006E3FFF" w:rsidRDefault="0007524E" w:rsidP="0007524E">
      <w:pPr>
        <w:pStyle w:val="af3"/>
        <w:spacing w:after="0" w:line="240" w:lineRule="auto"/>
        <w:ind w:left="0"/>
        <w:jc w:val="both"/>
        <w:rPr>
          <w:rFonts w:ascii="Times New Roman" w:hAnsi="Times New Roman" w:cs="Times New Roman"/>
          <w:b/>
          <w:sz w:val="24"/>
          <w:szCs w:val="24"/>
        </w:rPr>
      </w:pPr>
    </w:p>
    <w:p w:rsidR="0007524E" w:rsidRPr="006E3FFF" w:rsidRDefault="0007524E" w:rsidP="0007524E">
      <w:pPr>
        <w:pStyle w:val="af2"/>
        <w:spacing w:line="276" w:lineRule="auto"/>
        <w:ind w:firstLine="709"/>
        <w:jc w:val="both"/>
        <w:rPr>
          <w:rFonts w:ascii="Times New Roman" w:hAnsi="Times New Roman" w:cs="Times New Roman"/>
          <w:sz w:val="28"/>
          <w:u w:val="single"/>
        </w:rPr>
      </w:pPr>
      <w:r w:rsidRPr="006E3FFF">
        <w:rPr>
          <w:rFonts w:ascii="Times New Roman" w:hAnsi="Times New Roman" w:cs="Times New Roman"/>
          <w:sz w:val="28"/>
          <w:u w:val="single"/>
        </w:rPr>
        <w:t>Для контроля общей и специальной физической подготовки используют:</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комплекс тестов, направленных на выявление скоростных, скоростно-силовых качеств, выносливости;</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нормативы по техническому мастерству.</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Система нормативов последовательно охватывает весь период спортивной подготовки в организации. Состав нормативов изменяется в зависимости от этапа спортивной подготовки.</w:t>
      </w:r>
    </w:p>
    <w:p w:rsidR="0007524E" w:rsidRPr="006E3FFF" w:rsidRDefault="0007524E" w:rsidP="0007524E">
      <w:pPr>
        <w:pStyle w:val="af2"/>
        <w:spacing w:line="276" w:lineRule="auto"/>
        <w:ind w:firstLine="709"/>
        <w:jc w:val="both"/>
        <w:rPr>
          <w:rFonts w:ascii="Times New Roman" w:hAnsi="Times New Roman" w:cs="Times New Roman"/>
          <w:sz w:val="28"/>
        </w:rPr>
      </w:pPr>
      <w:r w:rsidRPr="006E3FFF">
        <w:rPr>
          <w:rFonts w:ascii="Times New Roman" w:hAnsi="Times New Roman" w:cs="Times New Roman"/>
          <w:sz w:val="28"/>
        </w:rPr>
        <w:t xml:space="preserve">В целом нормативы по общей физической и специальной физической подготовки для зачисления </w:t>
      </w:r>
      <w:r>
        <w:rPr>
          <w:rFonts w:ascii="Times New Roman" w:hAnsi="Times New Roman" w:cs="Times New Roman"/>
          <w:sz w:val="28"/>
        </w:rPr>
        <w:t xml:space="preserve">(перевода) </w:t>
      </w:r>
      <w:r w:rsidRPr="006E3FFF">
        <w:rPr>
          <w:rFonts w:ascii="Times New Roman" w:hAnsi="Times New Roman" w:cs="Times New Roman"/>
          <w:sz w:val="28"/>
        </w:rPr>
        <w:t xml:space="preserve">на этапы подготовки представлены в таблицах </w:t>
      </w:r>
      <w:r w:rsidRPr="00790440">
        <w:rPr>
          <w:rFonts w:ascii="Times New Roman" w:hAnsi="Times New Roman" w:cs="Times New Roman"/>
          <w:sz w:val="28"/>
        </w:rPr>
        <w:t>№ 18 -2</w:t>
      </w:r>
      <w:r w:rsidR="004227C4" w:rsidRPr="00790440">
        <w:rPr>
          <w:rFonts w:ascii="Times New Roman" w:hAnsi="Times New Roman" w:cs="Times New Roman"/>
          <w:sz w:val="28"/>
        </w:rPr>
        <w:t>4</w:t>
      </w:r>
      <w:r w:rsidRPr="00790440">
        <w:rPr>
          <w:rFonts w:ascii="Times New Roman" w:hAnsi="Times New Roman" w:cs="Times New Roman"/>
          <w:sz w:val="28"/>
        </w:rPr>
        <w:t>.</w:t>
      </w:r>
    </w:p>
    <w:p w:rsidR="00DF73DD" w:rsidRPr="00DF73DD" w:rsidRDefault="00DF73DD" w:rsidP="00DF73DD">
      <w:pPr>
        <w:spacing w:after="0"/>
        <w:ind w:right="602"/>
        <w:jc w:val="right"/>
        <w:rPr>
          <w:rFonts w:ascii="Times New Roman" w:hAnsi="Times New Roman" w:cs="Times New Roman"/>
          <w:b/>
          <w:sz w:val="24"/>
        </w:rPr>
      </w:pPr>
      <w:r w:rsidRPr="00DF73DD">
        <w:rPr>
          <w:rFonts w:ascii="Times New Roman" w:hAnsi="Times New Roman" w:cs="Times New Roman"/>
          <w:b/>
          <w:sz w:val="24"/>
        </w:rPr>
        <w:t>Таблица №18</w:t>
      </w:r>
    </w:p>
    <w:p w:rsidR="00DF73DD" w:rsidRDefault="00DF73DD" w:rsidP="00DF73DD">
      <w:pPr>
        <w:spacing w:after="0"/>
        <w:jc w:val="center"/>
        <w:rPr>
          <w:rFonts w:ascii="Times New Roman" w:hAnsi="Times New Roman" w:cs="Times New Roman"/>
          <w:b/>
          <w:sz w:val="28"/>
        </w:rPr>
      </w:pPr>
    </w:p>
    <w:p w:rsidR="00DF73DD" w:rsidRPr="00DF73DD" w:rsidRDefault="00DF73DD" w:rsidP="00DF73DD">
      <w:pPr>
        <w:spacing w:after="0"/>
        <w:jc w:val="center"/>
        <w:rPr>
          <w:rFonts w:ascii="Times New Roman" w:hAnsi="Times New Roman" w:cs="Times New Roman"/>
          <w:b/>
          <w:sz w:val="28"/>
        </w:rPr>
      </w:pPr>
      <w:r w:rsidRPr="00DF73DD">
        <w:rPr>
          <w:rFonts w:ascii="Times New Roman" w:hAnsi="Times New Roman" w:cs="Times New Roman"/>
          <w:b/>
          <w:sz w:val="28"/>
        </w:rPr>
        <w:t xml:space="preserve">Нормативы общей физической и специальной физической подготовки </w:t>
      </w:r>
    </w:p>
    <w:p w:rsidR="00DF73DD" w:rsidRPr="00DF73DD" w:rsidRDefault="00DF73DD" w:rsidP="00DF73DD">
      <w:pPr>
        <w:spacing w:after="0"/>
        <w:jc w:val="center"/>
        <w:rPr>
          <w:rFonts w:ascii="Times New Roman" w:hAnsi="Times New Roman" w:cs="Times New Roman"/>
          <w:b/>
          <w:sz w:val="28"/>
        </w:rPr>
      </w:pPr>
      <w:r w:rsidRPr="00DF73DD">
        <w:rPr>
          <w:rFonts w:ascii="Times New Roman" w:hAnsi="Times New Roman" w:cs="Times New Roman"/>
          <w:b/>
          <w:sz w:val="28"/>
        </w:rPr>
        <w:t>для зачисления в группы на этапе начальной подготовки</w:t>
      </w:r>
    </w:p>
    <w:p w:rsidR="00DF73DD" w:rsidRPr="00DF73DD" w:rsidRDefault="00DF73DD" w:rsidP="00DF73DD">
      <w:pPr>
        <w:rPr>
          <w:rFonts w:ascii="Times New Roman" w:hAnsi="Times New Roman" w:cs="Times New Roman"/>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6"/>
        <w:gridCol w:w="3174"/>
        <w:gridCol w:w="3618"/>
      </w:tblGrid>
      <w:tr w:rsidR="00DF73DD" w:rsidRPr="00DF73DD" w:rsidTr="00E40B3B">
        <w:trPr>
          <w:trHeight w:val="434"/>
        </w:trPr>
        <w:tc>
          <w:tcPr>
            <w:tcW w:w="2706" w:type="dxa"/>
            <w:vMerge w:val="restart"/>
          </w:tcPr>
          <w:p w:rsidR="00DF73DD" w:rsidRPr="00DF73DD" w:rsidRDefault="00DF73DD" w:rsidP="00DF73DD">
            <w:pPr>
              <w:jc w:val="center"/>
              <w:rPr>
                <w:rFonts w:ascii="Times New Roman" w:hAnsi="Times New Roman" w:cs="Times New Roman"/>
                <w:b/>
                <w:sz w:val="24"/>
              </w:rPr>
            </w:pPr>
            <w:r w:rsidRPr="00DF73DD">
              <w:rPr>
                <w:rFonts w:ascii="Times New Roman" w:hAnsi="Times New Roman" w:cs="Times New Roman"/>
                <w:b/>
                <w:sz w:val="24"/>
              </w:rPr>
              <w:t>Развиваемые физические качества</w:t>
            </w:r>
          </w:p>
        </w:tc>
        <w:tc>
          <w:tcPr>
            <w:tcW w:w="6792" w:type="dxa"/>
            <w:gridSpan w:val="2"/>
          </w:tcPr>
          <w:p w:rsidR="00DF73DD" w:rsidRPr="00DF73DD" w:rsidRDefault="00DF73DD" w:rsidP="00DF73DD">
            <w:pPr>
              <w:jc w:val="center"/>
              <w:rPr>
                <w:rFonts w:ascii="Times New Roman" w:hAnsi="Times New Roman" w:cs="Times New Roman"/>
                <w:b/>
                <w:sz w:val="24"/>
              </w:rPr>
            </w:pPr>
            <w:r w:rsidRPr="00DF73DD">
              <w:rPr>
                <w:rFonts w:ascii="Times New Roman" w:hAnsi="Times New Roman" w:cs="Times New Roman"/>
                <w:b/>
                <w:sz w:val="24"/>
              </w:rPr>
              <w:t>Контрольные упражнения (тесты)</w:t>
            </w:r>
          </w:p>
        </w:tc>
      </w:tr>
      <w:tr w:rsidR="00DF73DD" w:rsidRPr="00DF73DD" w:rsidTr="00E40B3B">
        <w:trPr>
          <w:trHeight w:val="433"/>
        </w:trPr>
        <w:tc>
          <w:tcPr>
            <w:tcW w:w="2706" w:type="dxa"/>
            <w:vMerge/>
            <w:tcBorders>
              <w:top w:val="nil"/>
            </w:tcBorders>
          </w:tcPr>
          <w:p w:rsidR="00DF73DD" w:rsidRPr="00DF73DD" w:rsidRDefault="00DF73DD" w:rsidP="00DF73DD">
            <w:pPr>
              <w:jc w:val="center"/>
              <w:rPr>
                <w:rFonts w:ascii="Times New Roman" w:hAnsi="Times New Roman" w:cs="Times New Roman"/>
                <w:sz w:val="24"/>
              </w:rPr>
            </w:pPr>
          </w:p>
        </w:tc>
        <w:tc>
          <w:tcPr>
            <w:tcW w:w="3174" w:type="dxa"/>
          </w:tcPr>
          <w:p w:rsidR="00DF73DD" w:rsidRPr="00DF73DD" w:rsidRDefault="00DF73DD" w:rsidP="00DF73DD">
            <w:pPr>
              <w:jc w:val="center"/>
              <w:rPr>
                <w:rFonts w:ascii="Times New Roman" w:hAnsi="Times New Roman" w:cs="Times New Roman"/>
                <w:b/>
                <w:sz w:val="24"/>
              </w:rPr>
            </w:pPr>
            <w:r w:rsidRPr="00DF73DD">
              <w:rPr>
                <w:rFonts w:ascii="Times New Roman" w:hAnsi="Times New Roman" w:cs="Times New Roman"/>
                <w:b/>
                <w:sz w:val="24"/>
              </w:rPr>
              <w:t>Мальчики</w:t>
            </w:r>
          </w:p>
        </w:tc>
        <w:tc>
          <w:tcPr>
            <w:tcW w:w="3618" w:type="dxa"/>
          </w:tcPr>
          <w:p w:rsidR="00DF73DD" w:rsidRPr="00DF73DD" w:rsidRDefault="00DF73DD" w:rsidP="00DF73DD">
            <w:pPr>
              <w:jc w:val="center"/>
              <w:rPr>
                <w:rFonts w:ascii="Times New Roman" w:hAnsi="Times New Roman" w:cs="Times New Roman"/>
                <w:b/>
                <w:sz w:val="24"/>
              </w:rPr>
            </w:pPr>
            <w:r w:rsidRPr="00DF73DD">
              <w:rPr>
                <w:rFonts w:ascii="Times New Roman" w:hAnsi="Times New Roman" w:cs="Times New Roman"/>
                <w:b/>
                <w:sz w:val="24"/>
              </w:rPr>
              <w:t>Девочки</w:t>
            </w:r>
          </w:p>
        </w:tc>
      </w:tr>
      <w:tr w:rsidR="00DF73DD" w:rsidRPr="00DF73DD" w:rsidTr="00E40B3B">
        <w:trPr>
          <w:trHeight w:val="871"/>
        </w:trPr>
        <w:tc>
          <w:tcPr>
            <w:tcW w:w="2706" w:type="dxa"/>
            <w:tcBorders>
              <w:bottom w:val="single" w:sz="6" w:space="0" w:color="000000"/>
            </w:tcBorders>
          </w:tcPr>
          <w:p w:rsidR="00DF73DD" w:rsidRPr="00DF73DD" w:rsidRDefault="00DF73DD" w:rsidP="00DF73DD">
            <w:pPr>
              <w:jc w:val="center"/>
              <w:rPr>
                <w:rFonts w:ascii="Times New Roman" w:hAnsi="Times New Roman" w:cs="Times New Roman"/>
                <w:sz w:val="24"/>
              </w:rPr>
            </w:pPr>
          </w:p>
          <w:p w:rsidR="00DF73DD" w:rsidRPr="00DF73DD" w:rsidRDefault="00DF73DD" w:rsidP="00DF73DD">
            <w:pPr>
              <w:jc w:val="center"/>
              <w:rPr>
                <w:rFonts w:ascii="Times New Roman" w:hAnsi="Times New Roman" w:cs="Times New Roman"/>
                <w:sz w:val="24"/>
              </w:rPr>
            </w:pPr>
            <w:r w:rsidRPr="00DF73DD">
              <w:rPr>
                <w:rFonts w:ascii="Times New Roman" w:hAnsi="Times New Roman" w:cs="Times New Roman"/>
                <w:sz w:val="24"/>
              </w:rPr>
              <w:t>Координация</w:t>
            </w:r>
          </w:p>
        </w:tc>
        <w:tc>
          <w:tcPr>
            <w:tcW w:w="3174" w:type="dxa"/>
            <w:tcBorders>
              <w:bottom w:val="single" w:sz="6" w:space="0" w:color="000000"/>
            </w:tcBorders>
          </w:tcPr>
          <w:p w:rsidR="00DF73DD" w:rsidRPr="00631BE3" w:rsidRDefault="00DF73DD" w:rsidP="00DF73DD">
            <w:pPr>
              <w:jc w:val="center"/>
              <w:rPr>
                <w:rFonts w:ascii="Times New Roman" w:hAnsi="Times New Roman" w:cs="Times New Roman"/>
                <w:sz w:val="24"/>
                <w:lang w:val="ru-RU"/>
              </w:rPr>
            </w:pPr>
            <w:r w:rsidRPr="00631BE3">
              <w:rPr>
                <w:rFonts w:ascii="Times New Roman" w:hAnsi="Times New Roman" w:cs="Times New Roman"/>
                <w:sz w:val="24"/>
                <w:lang w:val="ru-RU"/>
              </w:rPr>
              <w:t>Стоя ровно, на одной ноге, руки на поясе. Фиксация положения (не менее 10 с)</w:t>
            </w:r>
          </w:p>
        </w:tc>
        <w:tc>
          <w:tcPr>
            <w:tcW w:w="3618" w:type="dxa"/>
            <w:tcBorders>
              <w:bottom w:val="single" w:sz="6" w:space="0" w:color="000000"/>
            </w:tcBorders>
          </w:tcPr>
          <w:p w:rsidR="00DF73DD" w:rsidRPr="00DF73DD" w:rsidRDefault="00DF73DD" w:rsidP="00DF73DD">
            <w:pPr>
              <w:jc w:val="center"/>
              <w:rPr>
                <w:rFonts w:ascii="Times New Roman" w:hAnsi="Times New Roman" w:cs="Times New Roman"/>
                <w:sz w:val="24"/>
                <w:lang w:val="ru-RU"/>
              </w:rPr>
            </w:pPr>
            <w:r w:rsidRPr="00631BE3">
              <w:rPr>
                <w:rFonts w:ascii="Times New Roman" w:hAnsi="Times New Roman" w:cs="Times New Roman"/>
                <w:sz w:val="24"/>
                <w:lang w:val="ru-RU"/>
              </w:rPr>
              <w:t xml:space="preserve">Стоя ровно, на одной ноге, руки на поясе. Фиксация положения </w:t>
            </w:r>
          </w:p>
          <w:p w:rsidR="00DF73DD" w:rsidRPr="00631BE3" w:rsidRDefault="00DF73DD" w:rsidP="00DF73DD">
            <w:pPr>
              <w:jc w:val="center"/>
              <w:rPr>
                <w:rFonts w:ascii="Times New Roman" w:hAnsi="Times New Roman" w:cs="Times New Roman"/>
                <w:b/>
                <w:sz w:val="24"/>
                <w:lang w:val="ru-RU"/>
              </w:rPr>
            </w:pPr>
            <w:r w:rsidRPr="00631BE3">
              <w:rPr>
                <w:rFonts w:ascii="Times New Roman" w:hAnsi="Times New Roman" w:cs="Times New Roman"/>
                <w:sz w:val="24"/>
                <w:lang w:val="ru-RU"/>
              </w:rPr>
              <w:t>(не менее 8 с)</w:t>
            </w:r>
          </w:p>
        </w:tc>
      </w:tr>
      <w:tr w:rsidR="00DF73DD" w:rsidRPr="00DF73DD" w:rsidTr="00E40B3B">
        <w:trPr>
          <w:trHeight w:val="869"/>
        </w:trPr>
        <w:tc>
          <w:tcPr>
            <w:tcW w:w="2706" w:type="dxa"/>
            <w:tcBorders>
              <w:top w:val="single" w:sz="6" w:space="0" w:color="000000"/>
              <w:bottom w:val="single" w:sz="6" w:space="0" w:color="000000"/>
            </w:tcBorders>
          </w:tcPr>
          <w:p w:rsidR="00DF73DD" w:rsidRPr="00631BE3" w:rsidRDefault="00DF73DD" w:rsidP="00DF73DD">
            <w:pPr>
              <w:jc w:val="center"/>
              <w:rPr>
                <w:rFonts w:ascii="Times New Roman" w:hAnsi="Times New Roman" w:cs="Times New Roman"/>
                <w:sz w:val="24"/>
                <w:lang w:val="ru-RU"/>
              </w:rPr>
            </w:pPr>
          </w:p>
          <w:p w:rsidR="00DF73DD" w:rsidRPr="00DF73DD" w:rsidRDefault="00DF73DD" w:rsidP="00DF73DD">
            <w:pPr>
              <w:jc w:val="center"/>
              <w:rPr>
                <w:rFonts w:ascii="Times New Roman" w:hAnsi="Times New Roman" w:cs="Times New Roman"/>
                <w:sz w:val="24"/>
              </w:rPr>
            </w:pPr>
            <w:r w:rsidRPr="00DF73DD">
              <w:rPr>
                <w:rFonts w:ascii="Times New Roman" w:hAnsi="Times New Roman" w:cs="Times New Roman"/>
                <w:sz w:val="24"/>
              </w:rPr>
              <w:t>Сила</w:t>
            </w:r>
          </w:p>
        </w:tc>
        <w:tc>
          <w:tcPr>
            <w:tcW w:w="3174" w:type="dxa"/>
            <w:tcBorders>
              <w:top w:val="single" w:sz="6" w:space="0" w:color="000000"/>
              <w:bottom w:val="single" w:sz="6" w:space="0" w:color="000000"/>
            </w:tcBorders>
          </w:tcPr>
          <w:p w:rsidR="00DF73DD" w:rsidRPr="00631BE3" w:rsidRDefault="00DF73DD" w:rsidP="00DF73DD">
            <w:pPr>
              <w:jc w:val="center"/>
              <w:rPr>
                <w:rFonts w:ascii="Times New Roman" w:hAnsi="Times New Roman" w:cs="Times New Roman"/>
                <w:sz w:val="24"/>
                <w:lang w:val="ru-RU"/>
              </w:rPr>
            </w:pPr>
            <w:r w:rsidRPr="00631BE3">
              <w:rPr>
                <w:rFonts w:ascii="Times New Roman" w:hAnsi="Times New Roman" w:cs="Times New Roman"/>
                <w:sz w:val="24"/>
                <w:lang w:val="ru-RU"/>
              </w:rPr>
              <w:t>Сгибание и разгибание рук в упоре лежа на полу</w:t>
            </w:r>
          </w:p>
          <w:p w:rsidR="00DF73DD" w:rsidRPr="00DF73DD" w:rsidRDefault="00DF73DD" w:rsidP="00DF73DD">
            <w:pPr>
              <w:jc w:val="center"/>
              <w:rPr>
                <w:rFonts w:ascii="Times New Roman" w:hAnsi="Times New Roman" w:cs="Times New Roman"/>
                <w:sz w:val="24"/>
              </w:rPr>
            </w:pPr>
            <w:r w:rsidRPr="00DF73DD">
              <w:rPr>
                <w:rFonts w:ascii="Times New Roman" w:hAnsi="Times New Roman" w:cs="Times New Roman"/>
                <w:sz w:val="24"/>
              </w:rPr>
              <w:t>(не менее 4 раз)</w:t>
            </w:r>
          </w:p>
        </w:tc>
        <w:tc>
          <w:tcPr>
            <w:tcW w:w="3618" w:type="dxa"/>
            <w:tcBorders>
              <w:top w:val="single" w:sz="6" w:space="0" w:color="000000"/>
              <w:bottom w:val="single" w:sz="6" w:space="0" w:color="000000"/>
            </w:tcBorders>
          </w:tcPr>
          <w:p w:rsidR="00DF73DD" w:rsidRPr="00631BE3" w:rsidRDefault="00DF73DD" w:rsidP="00DF73DD">
            <w:pPr>
              <w:jc w:val="center"/>
              <w:rPr>
                <w:rFonts w:ascii="Times New Roman" w:hAnsi="Times New Roman" w:cs="Times New Roman"/>
                <w:sz w:val="24"/>
                <w:lang w:val="ru-RU"/>
              </w:rPr>
            </w:pPr>
            <w:r w:rsidRPr="00631BE3">
              <w:rPr>
                <w:rFonts w:ascii="Times New Roman" w:hAnsi="Times New Roman" w:cs="Times New Roman"/>
                <w:sz w:val="24"/>
                <w:lang w:val="ru-RU"/>
              </w:rPr>
              <w:t>Сгибание и разгибание рук в упоре лежа на полу</w:t>
            </w:r>
          </w:p>
          <w:p w:rsidR="00DF73DD" w:rsidRPr="00DF73DD" w:rsidRDefault="00DF73DD" w:rsidP="00DF73DD">
            <w:pPr>
              <w:jc w:val="center"/>
              <w:rPr>
                <w:rFonts w:ascii="Times New Roman" w:hAnsi="Times New Roman" w:cs="Times New Roman"/>
                <w:sz w:val="24"/>
              </w:rPr>
            </w:pPr>
            <w:r w:rsidRPr="00DF73DD">
              <w:rPr>
                <w:rFonts w:ascii="Times New Roman" w:hAnsi="Times New Roman" w:cs="Times New Roman"/>
                <w:sz w:val="24"/>
              </w:rPr>
              <w:t>(не менее 3 раз)</w:t>
            </w:r>
          </w:p>
        </w:tc>
      </w:tr>
      <w:tr w:rsidR="00DF73DD" w:rsidRPr="00DF73DD" w:rsidTr="00E40B3B">
        <w:trPr>
          <w:trHeight w:val="649"/>
        </w:trPr>
        <w:tc>
          <w:tcPr>
            <w:tcW w:w="2706" w:type="dxa"/>
            <w:tcBorders>
              <w:top w:val="single" w:sz="6" w:space="0" w:color="000000"/>
              <w:bottom w:val="single" w:sz="6" w:space="0" w:color="000000"/>
            </w:tcBorders>
          </w:tcPr>
          <w:p w:rsidR="00DF73DD" w:rsidRPr="00DF73DD" w:rsidRDefault="00DF73DD" w:rsidP="00DF73DD">
            <w:pPr>
              <w:jc w:val="center"/>
              <w:rPr>
                <w:rFonts w:ascii="Times New Roman" w:hAnsi="Times New Roman" w:cs="Times New Roman"/>
                <w:sz w:val="24"/>
              </w:rPr>
            </w:pPr>
            <w:r w:rsidRPr="00DF73DD">
              <w:rPr>
                <w:rFonts w:ascii="Times New Roman" w:hAnsi="Times New Roman" w:cs="Times New Roman"/>
                <w:sz w:val="24"/>
              </w:rPr>
              <w:t>Скоростно-силовые</w:t>
            </w:r>
          </w:p>
        </w:tc>
        <w:tc>
          <w:tcPr>
            <w:tcW w:w="3174" w:type="dxa"/>
            <w:tcBorders>
              <w:top w:val="single" w:sz="6" w:space="0" w:color="000000"/>
              <w:bottom w:val="single" w:sz="6" w:space="0" w:color="000000"/>
            </w:tcBorders>
          </w:tcPr>
          <w:p w:rsidR="00DF73DD" w:rsidRPr="00631BE3" w:rsidRDefault="00DF73DD" w:rsidP="00DF73DD">
            <w:pPr>
              <w:jc w:val="center"/>
              <w:rPr>
                <w:rFonts w:ascii="Times New Roman" w:hAnsi="Times New Roman" w:cs="Times New Roman"/>
                <w:sz w:val="24"/>
                <w:lang w:val="ru-RU"/>
              </w:rPr>
            </w:pPr>
            <w:r w:rsidRPr="00631BE3">
              <w:rPr>
                <w:rFonts w:ascii="Times New Roman" w:hAnsi="Times New Roman" w:cs="Times New Roman"/>
                <w:sz w:val="24"/>
                <w:lang w:val="ru-RU"/>
              </w:rPr>
              <w:t>Прыжок в длину с места (не менее 90 см)</w:t>
            </w:r>
          </w:p>
        </w:tc>
        <w:tc>
          <w:tcPr>
            <w:tcW w:w="3618" w:type="dxa"/>
            <w:tcBorders>
              <w:top w:val="single" w:sz="6" w:space="0" w:color="000000"/>
              <w:bottom w:val="single" w:sz="6" w:space="0" w:color="000000"/>
            </w:tcBorders>
          </w:tcPr>
          <w:p w:rsidR="00DF73DD" w:rsidRPr="00631BE3" w:rsidRDefault="00DF73DD" w:rsidP="00DF73DD">
            <w:pPr>
              <w:jc w:val="center"/>
              <w:rPr>
                <w:rFonts w:ascii="Times New Roman" w:hAnsi="Times New Roman" w:cs="Times New Roman"/>
                <w:sz w:val="24"/>
                <w:lang w:val="ru-RU"/>
              </w:rPr>
            </w:pPr>
            <w:r w:rsidRPr="00631BE3">
              <w:rPr>
                <w:rFonts w:ascii="Times New Roman" w:hAnsi="Times New Roman" w:cs="Times New Roman"/>
                <w:sz w:val="24"/>
                <w:lang w:val="ru-RU"/>
              </w:rPr>
              <w:t>Прыжок в длину с места (не менее 70 см)</w:t>
            </w:r>
          </w:p>
        </w:tc>
      </w:tr>
      <w:tr w:rsidR="00DF73DD" w:rsidRPr="00DF73DD" w:rsidTr="00E40B3B">
        <w:trPr>
          <w:trHeight w:val="871"/>
        </w:trPr>
        <w:tc>
          <w:tcPr>
            <w:tcW w:w="2706" w:type="dxa"/>
            <w:tcBorders>
              <w:top w:val="single" w:sz="6" w:space="0" w:color="000000"/>
            </w:tcBorders>
          </w:tcPr>
          <w:p w:rsidR="00DF73DD" w:rsidRPr="00631BE3" w:rsidRDefault="00DF73DD" w:rsidP="00DF73DD">
            <w:pPr>
              <w:jc w:val="center"/>
              <w:rPr>
                <w:rFonts w:ascii="Times New Roman" w:hAnsi="Times New Roman" w:cs="Times New Roman"/>
                <w:sz w:val="24"/>
                <w:lang w:val="ru-RU"/>
              </w:rPr>
            </w:pPr>
          </w:p>
          <w:p w:rsidR="00DF73DD" w:rsidRPr="00DF73DD" w:rsidRDefault="00DF73DD" w:rsidP="00DF73DD">
            <w:pPr>
              <w:jc w:val="center"/>
              <w:rPr>
                <w:rFonts w:ascii="Times New Roman" w:hAnsi="Times New Roman" w:cs="Times New Roman"/>
                <w:sz w:val="24"/>
              </w:rPr>
            </w:pPr>
            <w:r w:rsidRPr="00DF73DD">
              <w:rPr>
                <w:rFonts w:ascii="Times New Roman" w:hAnsi="Times New Roman" w:cs="Times New Roman"/>
                <w:sz w:val="24"/>
              </w:rPr>
              <w:t>Гибкость</w:t>
            </w:r>
          </w:p>
        </w:tc>
        <w:tc>
          <w:tcPr>
            <w:tcW w:w="6792" w:type="dxa"/>
            <w:gridSpan w:val="2"/>
            <w:tcBorders>
              <w:top w:val="single" w:sz="6" w:space="0" w:color="000000"/>
            </w:tcBorders>
          </w:tcPr>
          <w:p w:rsidR="00DF73DD" w:rsidRPr="00631BE3" w:rsidRDefault="00DF73DD" w:rsidP="00DF73DD">
            <w:pPr>
              <w:jc w:val="center"/>
              <w:rPr>
                <w:rFonts w:ascii="Times New Roman" w:hAnsi="Times New Roman" w:cs="Times New Roman"/>
                <w:sz w:val="24"/>
                <w:lang w:val="ru-RU"/>
              </w:rPr>
            </w:pPr>
            <w:r w:rsidRPr="00631BE3">
              <w:rPr>
                <w:rFonts w:ascii="Times New Roman" w:hAnsi="Times New Roman" w:cs="Times New Roman"/>
                <w:sz w:val="24"/>
                <w:lang w:val="ru-RU"/>
              </w:rPr>
              <w:t xml:space="preserve">Наклон вперед из </w:t>
            </w:r>
            <w:proofErr w:type="gramStart"/>
            <w:r w:rsidRPr="00631BE3">
              <w:rPr>
                <w:rFonts w:ascii="Times New Roman" w:hAnsi="Times New Roman" w:cs="Times New Roman"/>
                <w:sz w:val="24"/>
                <w:lang w:val="ru-RU"/>
              </w:rPr>
              <w:t>положения</w:t>
            </w:r>
            <w:proofErr w:type="gramEnd"/>
            <w:r w:rsidRPr="00631BE3">
              <w:rPr>
                <w:rFonts w:ascii="Times New Roman" w:hAnsi="Times New Roman" w:cs="Times New Roman"/>
                <w:sz w:val="24"/>
                <w:lang w:val="ru-RU"/>
              </w:rPr>
              <w:t xml:space="preserve"> стоя с выпрямленными ногами на полу</w:t>
            </w:r>
          </w:p>
          <w:p w:rsidR="00DF73DD" w:rsidRPr="00DF73DD" w:rsidRDefault="00DF73DD" w:rsidP="00DF73DD">
            <w:pPr>
              <w:jc w:val="center"/>
              <w:rPr>
                <w:rFonts w:ascii="Times New Roman" w:hAnsi="Times New Roman" w:cs="Times New Roman"/>
                <w:sz w:val="24"/>
              </w:rPr>
            </w:pPr>
            <w:r w:rsidRPr="00DF73DD">
              <w:rPr>
                <w:rFonts w:ascii="Times New Roman" w:hAnsi="Times New Roman" w:cs="Times New Roman"/>
                <w:sz w:val="24"/>
              </w:rPr>
              <w:t>(пальцами рук коснуться пола)</w:t>
            </w:r>
          </w:p>
        </w:tc>
      </w:tr>
    </w:tbl>
    <w:p w:rsidR="00DF73DD" w:rsidRDefault="00DF73DD" w:rsidP="00DF73DD">
      <w:pPr>
        <w:spacing w:line="220" w:lineRule="exact"/>
        <w:rPr>
          <w:sz w:val="20"/>
        </w:rPr>
      </w:pPr>
    </w:p>
    <w:p w:rsidR="00DF73DD" w:rsidRDefault="00DF73DD" w:rsidP="00DF73DD">
      <w:pPr>
        <w:spacing w:line="220" w:lineRule="exact"/>
        <w:rPr>
          <w:sz w:val="20"/>
        </w:rPr>
      </w:pPr>
    </w:p>
    <w:p w:rsidR="00790440" w:rsidRPr="00DF73DD" w:rsidRDefault="00790440" w:rsidP="00790440">
      <w:pPr>
        <w:spacing w:after="0"/>
        <w:ind w:right="602"/>
        <w:jc w:val="right"/>
        <w:rPr>
          <w:rFonts w:ascii="Times New Roman" w:hAnsi="Times New Roman" w:cs="Times New Roman"/>
          <w:b/>
          <w:sz w:val="24"/>
        </w:rPr>
      </w:pPr>
      <w:r>
        <w:rPr>
          <w:rFonts w:ascii="Times New Roman" w:hAnsi="Times New Roman" w:cs="Times New Roman"/>
          <w:b/>
          <w:sz w:val="24"/>
        </w:rPr>
        <w:t>Таблица №19</w:t>
      </w:r>
    </w:p>
    <w:p w:rsidR="00790440" w:rsidRPr="00790440" w:rsidRDefault="00790440" w:rsidP="00790440">
      <w:pPr>
        <w:spacing w:after="0" w:line="240" w:lineRule="auto"/>
        <w:jc w:val="right"/>
        <w:rPr>
          <w:rFonts w:ascii="Times New Roman" w:hAnsi="Times New Roman" w:cs="Times New Roman"/>
          <w:b/>
          <w:sz w:val="18"/>
          <w:szCs w:val="24"/>
        </w:rPr>
      </w:pPr>
    </w:p>
    <w:p w:rsidR="00790440" w:rsidRPr="00790440" w:rsidRDefault="00790440" w:rsidP="00790440">
      <w:pPr>
        <w:spacing w:after="0" w:line="240" w:lineRule="auto"/>
        <w:jc w:val="center"/>
        <w:rPr>
          <w:rStyle w:val="1b"/>
          <w:rFonts w:eastAsiaTheme="minorHAnsi"/>
          <w:b/>
          <w:sz w:val="28"/>
        </w:rPr>
      </w:pPr>
      <w:r w:rsidRPr="00790440">
        <w:rPr>
          <w:rStyle w:val="1b"/>
          <w:rFonts w:eastAsiaTheme="minorHAnsi"/>
          <w:b/>
          <w:sz w:val="28"/>
        </w:rPr>
        <w:t>Обязательная техническая программа</w:t>
      </w:r>
    </w:p>
    <w:p w:rsidR="00790440" w:rsidRDefault="00790440" w:rsidP="00790440">
      <w:pPr>
        <w:spacing w:after="0" w:line="240" w:lineRule="auto"/>
        <w:jc w:val="center"/>
        <w:rPr>
          <w:rStyle w:val="1b"/>
          <w:rFonts w:eastAsiaTheme="minorHAnsi"/>
        </w:rPr>
      </w:pPr>
    </w:p>
    <w:p w:rsidR="00790440" w:rsidRPr="006E3FFF" w:rsidRDefault="00790440" w:rsidP="00790440">
      <w:pPr>
        <w:spacing w:after="0" w:line="240" w:lineRule="auto"/>
        <w:jc w:val="center"/>
        <w:rPr>
          <w:rFonts w:ascii="Times New Roman" w:hAnsi="Times New Roman" w:cs="Times New Roman"/>
          <w:sz w:val="28"/>
          <w:szCs w:val="24"/>
        </w:rPr>
      </w:pPr>
    </w:p>
    <w:tbl>
      <w:tblPr>
        <w:tblStyle w:val="af9"/>
        <w:tblW w:w="0" w:type="auto"/>
        <w:tblInd w:w="709" w:type="dxa"/>
        <w:tblLook w:val="04A0"/>
      </w:tblPr>
      <w:tblGrid>
        <w:gridCol w:w="1033"/>
        <w:gridCol w:w="7829"/>
      </w:tblGrid>
      <w:tr w:rsidR="00790440" w:rsidRPr="001C3ABB" w:rsidTr="00790440">
        <w:trPr>
          <w:trHeight w:val="276"/>
        </w:trPr>
        <w:tc>
          <w:tcPr>
            <w:tcW w:w="1100" w:type="dxa"/>
            <w:vMerge w:val="restart"/>
            <w:vAlign w:val="center"/>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w:t>
            </w:r>
          </w:p>
          <w:p w:rsidR="00790440" w:rsidRPr="001C3ABB" w:rsidRDefault="00790440" w:rsidP="00F2174A">
            <w:pPr>
              <w:jc w:val="center"/>
              <w:rPr>
                <w:rFonts w:ascii="Times New Roman" w:hAnsi="Times New Roman" w:cs="Times New Roman"/>
                <w:sz w:val="24"/>
                <w:szCs w:val="28"/>
              </w:rPr>
            </w:pPr>
            <w:proofErr w:type="gramStart"/>
            <w:r w:rsidRPr="001C3ABB">
              <w:rPr>
                <w:rFonts w:ascii="Times New Roman" w:hAnsi="Times New Roman" w:cs="Times New Roman"/>
                <w:sz w:val="24"/>
                <w:szCs w:val="28"/>
              </w:rPr>
              <w:t>п</w:t>
            </w:r>
            <w:proofErr w:type="gramEnd"/>
            <w:r w:rsidRPr="001C3ABB">
              <w:rPr>
                <w:rFonts w:ascii="Times New Roman" w:hAnsi="Times New Roman" w:cs="Times New Roman"/>
                <w:sz w:val="24"/>
                <w:szCs w:val="28"/>
              </w:rPr>
              <w:t>/п</w:t>
            </w:r>
          </w:p>
        </w:tc>
        <w:tc>
          <w:tcPr>
            <w:tcW w:w="8647" w:type="dxa"/>
            <w:vMerge w:val="restart"/>
            <w:vAlign w:val="center"/>
          </w:tcPr>
          <w:p w:rsidR="00790440" w:rsidRPr="00790440" w:rsidRDefault="00790440" w:rsidP="00F2174A">
            <w:pPr>
              <w:rPr>
                <w:rFonts w:ascii="Times New Roman" w:hAnsi="Times New Roman" w:cs="Times New Roman"/>
                <w:b/>
                <w:sz w:val="24"/>
                <w:szCs w:val="28"/>
              </w:rPr>
            </w:pPr>
            <w:r w:rsidRPr="00790440">
              <w:rPr>
                <w:rFonts w:ascii="Times New Roman" w:hAnsi="Times New Roman" w:cs="Times New Roman"/>
                <w:b/>
                <w:sz w:val="24"/>
                <w:szCs w:val="28"/>
              </w:rPr>
              <w:t>Демонстрация техники:</w:t>
            </w:r>
          </w:p>
        </w:tc>
      </w:tr>
      <w:tr w:rsidR="00790440" w:rsidRPr="001C3ABB" w:rsidTr="00790440">
        <w:trPr>
          <w:trHeight w:val="276"/>
        </w:trPr>
        <w:tc>
          <w:tcPr>
            <w:tcW w:w="1100" w:type="dxa"/>
            <w:vMerge/>
          </w:tcPr>
          <w:p w:rsidR="00790440" w:rsidRPr="001C3ABB" w:rsidRDefault="00790440" w:rsidP="00F2174A">
            <w:pPr>
              <w:jc w:val="center"/>
              <w:rPr>
                <w:rFonts w:ascii="Times New Roman" w:hAnsi="Times New Roman" w:cs="Times New Roman"/>
                <w:i/>
                <w:sz w:val="24"/>
                <w:szCs w:val="28"/>
              </w:rPr>
            </w:pPr>
          </w:p>
        </w:tc>
        <w:tc>
          <w:tcPr>
            <w:tcW w:w="8647" w:type="dxa"/>
            <w:vMerge/>
          </w:tcPr>
          <w:p w:rsidR="00790440" w:rsidRPr="001C3ABB" w:rsidRDefault="00790440" w:rsidP="00F2174A">
            <w:pPr>
              <w:jc w:val="center"/>
              <w:rPr>
                <w:rFonts w:ascii="Times New Roman" w:hAnsi="Times New Roman" w:cs="Times New Roman"/>
                <w:i/>
                <w:sz w:val="24"/>
                <w:szCs w:val="28"/>
              </w:rPr>
            </w:pPr>
          </w:p>
        </w:tc>
      </w:tr>
      <w:tr w:rsidR="00790440" w:rsidRPr="001C3ABB" w:rsidTr="00790440">
        <w:tc>
          <w:tcPr>
            <w:tcW w:w="1100"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1</w:t>
            </w:r>
          </w:p>
        </w:tc>
        <w:tc>
          <w:tcPr>
            <w:tcW w:w="8647" w:type="dxa"/>
          </w:tcPr>
          <w:p w:rsidR="00790440" w:rsidRPr="001C3ABB" w:rsidRDefault="00790440" w:rsidP="00F2174A">
            <w:pPr>
              <w:jc w:val="both"/>
              <w:rPr>
                <w:rFonts w:ascii="Times New Roman" w:hAnsi="Times New Roman" w:cs="Times New Roman"/>
                <w:sz w:val="24"/>
                <w:szCs w:val="28"/>
              </w:rPr>
            </w:pPr>
            <w:r>
              <w:rPr>
                <w:rFonts w:ascii="Times New Roman" w:hAnsi="Times New Roman" w:cs="Times New Roman"/>
                <w:sz w:val="24"/>
                <w:szCs w:val="28"/>
              </w:rPr>
              <w:t>Техника 6 КЮ</w:t>
            </w:r>
          </w:p>
        </w:tc>
      </w:tr>
      <w:tr w:rsidR="00790440" w:rsidRPr="001C3ABB" w:rsidTr="00790440">
        <w:tc>
          <w:tcPr>
            <w:tcW w:w="1100"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2</w:t>
            </w:r>
          </w:p>
        </w:tc>
        <w:tc>
          <w:tcPr>
            <w:tcW w:w="8647" w:type="dxa"/>
          </w:tcPr>
          <w:p w:rsidR="00790440" w:rsidRPr="001C3ABB" w:rsidRDefault="00790440" w:rsidP="00F2174A">
            <w:pPr>
              <w:jc w:val="both"/>
              <w:rPr>
                <w:rFonts w:ascii="Times New Roman" w:hAnsi="Times New Roman" w:cs="Times New Roman"/>
                <w:sz w:val="24"/>
                <w:szCs w:val="28"/>
              </w:rPr>
            </w:pPr>
            <w:r>
              <w:rPr>
                <w:rFonts w:ascii="Times New Roman" w:hAnsi="Times New Roman" w:cs="Times New Roman"/>
                <w:sz w:val="24"/>
                <w:szCs w:val="28"/>
              </w:rPr>
              <w:t>Техника 5 КЮ</w:t>
            </w:r>
          </w:p>
        </w:tc>
      </w:tr>
      <w:tr w:rsidR="00790440" w:rsidRPr="001C3ABB" w:rsidTr="00790440">
        <w:tc>
          <w:tcPr>
            <w:tcW w:w="1100"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3</w:t>
            </w:r>
          </w:p>
        </w:tc>
        <w:tc>
          <w:tcPr>
            <w:tcW w:w="8647" w:type="dxa"/>
          </w:tcPr>
          <w:p w:rsidR="00790440" w:rsidRPr="001C3ABB" w:rsidRDefault="00790440" w:rsidP="00F2174A">
            <w:pPr>
              <w:jc w:val="both"/>
              <w:rPr>
                <w:rFonts w:ascii="Times New Roman" w:hAnsi="Times New Roman" w:cs="Times New Roman"/>
                <w:sz w:val="24"/>
                <w:szCs w:val="28"/>
              </w:rPr>
            </w:pPr>
            <w:r>
              <w:rPr>
                <w:rFonts w:ascii="Times New Roman" w:hAnsi="Times New Roman" w:cs="Times New Roman"/>
                <w:sz w:val="24"/>
                <w:szCs w:val="28"/>
              </w:rPr>
              <w:t>Техника 4 КЮ</w:t>
            </w:r>
          </w:p>
        </w:tc>
      </w:tr>
      <w:tr w:rsidR="00790440" w:rsidRPr="001C3ABB" w:rsidTr="00790440">
        <w:tc>
          <w:tcPr>
            <w:tcW w:w="1100" w:type="dxa"/>
          </w:tcPr>
          <w:p w:rsidR="00790440" w:rsidRPr="001C3ABB" w:rsidRDefault="00790440" w:rsidP="00F2174A">
            <w:pPr>
              <w:jc w:val="center"/>
              <w:rPr>
                <w:rFonts w:ascii="Times New Roman" w:hAnsi="Times New Roman" w:cs="Times New Roman"/>
                <w:sz w:val="24"/>
                <w:szCs w:val="28"/>
              </w:rPr>
            </w:pPr>
            <w:r>
              <w:rPr>
                <w:rFonts w:ascii="Times New Roman" w:hAnsi="Times New Roman" w:cs="Times New Roman"/>
                <w:sz w:val="24"/>
                <w:szCs w:val="28"/>
              </w:rPr>
              <w:t>4</w:t>
            </w:r>
          </w:p>
        </w:tc>
        <w:tc>
          <w:tcPr>
            <w:tcW w:w="8647" w:type="dxa"/>
          </w:tcPr>
          <w:p w:rsidR="00790440" w:rsidRDefault="00790440" w:rsidP="00F2174A">
            <w:pPr>
              <w:jc w:val="both"/>
              <w:rPr>
                <w:rFonts w:ascii="Times New Roman" w:hAnsi="Times New Roman" w:cs="Times New Roman"/>
                <w:sz w:val="24"/>
                <w:szCs w:val="28"/>
              </w:rPr>
            </w:pPr>
            <w:r>
              <w:rPr>
                <w:rFonts w:ascii="Times New Roman" w:hAnsi="Times New Roman" w:cs="Times New Roman"/>
                <w:sz w:val="24"/>
                <w:szCs w:val="28"/>
              </w:rPr>
              <w:t>Комбинаций</w:t>
            </w:r>
          </w:p>
        </w:tc>
      </w:tr>
    </w:tbl>
    <w:p w:rsidR="00790440" w:rsidRDefault="00790440" w:rsidP="00790440">
      <w:pPr>
        <w:spacing w:line="220" w:lineRule="exact"/>
        <w:ind w:firstLine="567"/>
        <w:rPr>
          <w:sz w:val="20"/>
        </w:rPr>
      </w:pPr>
    </w:p>
    <w:p w:rsidR="009D5E84" w:rsidRDefault="009D5E84" w:rsidP="00790440">
      <w:pPr>
        <w:spacing w:line="220" w:lineRule="exact"/>
        <w:ind w:firstLine="567"/>
        <w:rPr>
          <w:sz w:val="20"/>
        </w:rPr>
      </w:pPr>
    </w:p>
    <w:p w:rsidR="00DF73DD" w:rsidRDefault="00790440" w:rsidP="00DF73DD">
      <w:pPr>
        <w:spacing w:after="0"/>
        <w:ind w:right="602"/>
        <w:jc w:val="right"/>
        <w:rPr>
          <w:rFonts w:ascii="Times New Roman" w:hAnsi="Times New Roman" w:cs="Times New Roman"/>
          <w:b/>
          <w:sz w:val="24"/>
        </w:rPr>
      </w:pPr>
      <w:r>
        <w:rPr>
          <w:rFonts w:ascii="Times New Roman" w:hAnsi="Times New Roman" w:cs="Times New Roman"/>
          <w:b/>
          <w:sz w:val="24"/>
        </w:rPr>
        <w:t>Таблица №20</w:t>
      </w:r>
    </w:p>
    <w:p w:rsidR="00DF73DD" w:rsidRPr="00667416" w:rsidRDefault="00DF73DD" w:rsidP="00DF73DD">
      <w:pPr>
        <w:pStyle w:val="ab"/>
        <w:spacing w:before="4"/>
        <w:rPr>
          <w:sz w:val="18"/>
        </w:rPr>
      </w:pPr>
    </w:p>
    <w:p w:rsidR="00DF73DD" w:rsidRPr="00DF73DD" w:rsidRDefault="00DF73DD" w:rsidP="00DF73DD">
      <w:pPr>
        <w:spacing w:after="0"/>
        <w:jc w:val="center"/>
        <w:rPr>
          <w:rFonts w:ascii="Times New Roman" w:hAnsi="Times New Roman" w:cs="Times New Roman"/>
          <w:b/>
          <w:sz w:val="28"/>
        </w:rPr>
      </w:pPr>
      <w:r>
        <w:rPr>
          <w:rFonts w:ascii="Times New Roman" w:hAnsi="Times New Roman" w:cs="Times New Roman"/>
          <w:b/>
          <w:sz w:val="28"/>
        </w:rPr>
        <w:t>Н</w:t>
      </w:r>
      <w:r w:rsidRPr="00DF73DD">
        <w:rPr>
          <w:rFonts w:ascii="Times New Roman" w:hAnsi="Times New Roman" w:cs="Times New Roman"/>
          <w:b/>
          <w:sz w:val="28"/>
        </w:rPr>
        <w:t>ормативы</w:t>
      </w:r>
    </w:p>
    <w:p w:rsidR="00DF73DD" w:rsidRPr="00DF73DD" w:rsidRDefault="00DF73DD" w:rsidP="00DF73DD">
      <w:pPr>
        <w:spacing w:after="0"/>
        <w:jc w:val="center"/>
        <w:rPr>
          <w:rFonts w:ascii="Times New Roman" w:hAnsi="Times New Roman" w:cs="Times New Roman"/>
          <w:b/>
          <w:sz w:val="28"/>
        </w:rPr>
      </w:pPr>
      <w:r w:rsidRPr="00DF73DD">
        <w:rPr>
          <w:rFonts w:ascii="Times New Roman" w:hAnsi="Times New Roman" w:cs="Times New Roman"/>
          <w:b/>
          <w:sz w:val="28"/>
        </w:rPr>
        <w:t>общей физической, специальной физической подготовки, иные спортивные нормативы для зачисления в группы</w:t>
      </w:r>
    </w:p>
    <w:p w:rsidR="00DF73DD" w:rsidRPr="00DF73DD" w:rsidRDefault="00DF73DD" w:rsidP="00DF73DD">
      <w:pPr>
        <w:spacing w:after="0"/>
        <w:jc w:val="center"/>
        <w:rPr>
          <w:rFonts w:ascii="Times New Roman" w:hAnsi="Times New Roman" w:cs="Times New Roman"/>
          <w:b/>
          <w:sz w:val="28"/>
        </w:rPr>
      </w:pPr>
      <w:r w:rsidRPr="00DF73DD">
        <w:rPr>
          <w:rFonts w:ascii="Times New Roman" w:hAnsi="Times New Roman" w:cs="Times New Roman"/>
          <w:b/>
          <w:sz w:val="28"/>
        </w:rPr>
        <w:t>на тренировочном этапе (этапе спортивной специализации)</w:t>
      </w:r>
    </w:p>
    <w:p w:rsidR="00DF73DD" w:rsidRPr="00925A58" w:rsidRDefault="00DF73DD" w:rsidP="00925A58">
      <w:pPr>
        <w:pStyle w:val="ab"/>
        <w:spacing w:before="7" w:after="1"/>
        <w:jc w:val="center"/>
        <w:rPr>
          <w:b/>
          <w:sz w:val="19"/>
        </w:rPr>
      </w:pPr>
    </w:p>
    <w:tbl>
      <w:tblPr>
        <w:tblStyle w:val="TableNormal"/>
        <w:tblW w:w="0" w:type="auto"/>
        <w:jc w:val="center"/>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1"/>
        <w:gridCol w:w="3174"/>
        <w:gridCol w:w="4468"/>
      </w:tblGrid>
      <w:tr w:rsidR="00DF73DD" w:rsidRPr="00925A58" w:rsidTr="00925A58">
        <w:trPr>
          <w:trHeight w:val="434"/>
          <w:jc w:val="center"/>
        </w:trPr>
        <w:tc>
          <w:tcPr>
            <w:tcW w:w="10193" w:type="dxa"/>
            <w:gridSpan w:val="3"/>
          </w:tcPr>
          <w:p w:rsidR="00DF73DD" w:rsidRPr="00631BE3" w:rsidRDefault="00DF73DD" w:rsidP="00925A58">
            <w:pPr>
              <w:jc w:val="center"/>
              <w:rPr>
                <w:rFonts w:ascii="Times New Roman" w:hAnsi="Times New Roman" w:cs="Times New Roman"/>
                <w:b/>
                <w:sz w:val="24"/>
                <w:szCs w:val="24"/>
                <w:lang w:val="ru-RU"/>
              </w:rPr>
            </w:pPr>
            <w:r w:rsidRPr="00631BE3">
              <w:rPr>
                <w:rFonts w:ascii="Times New Roman" w:hAnsi="Times New Roman" w:cs="Times New Roman"/>
                <w:b/>
                <w:sz w:val="24"/>
                <w:szCs w:val="24"/>
                <w:lang w:val="ru-RU"/>
              </w:rPr>
              <w:t>Нормативы общей физической, специальной физической подготовки</w:t>
            </w:r>
          </w:p>
        </w:tc>
      </w:tr>
      <w:tr w:rsidR="00DF73DD" w:rsidRPr="00925A58" w:rsidTr="00925A58">
        <w:trPr>
          <w:trHeight w:val="434"/>
          <w:jc w:val="center"/>
        </w:trPr>
        <w:tc>
          <w:tcPr>
            <w:tcW w:w="2551" w:type="dxa"/>
            <w:vMerge w:val="restart"/>
          </w:tcPr>
          <w:p w:rsidR="00DF73DD" w:rsidRPr="00631BE3" w:rsidRDefault="00DF73DD"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Развиваемые физические качества</w:t>
            </w:r>
          </w:p>
        </w:tc>
        <w:tc>
          <w:tcPr>
            <w:tcW w:w="7642" w:type="dxa"/>
            <w:gridSpan w:val="2"/>
          </w:tcPr>
          <w:p w:rsidR="00DF73DD" w:rsidRPr="00925A58" w:rsidRDefault="00DF73DD" w:rsidP="00925A58">
            <w:pPr>
              <w:jc w:val="center"/>
              <w:rPr>
                <w:rFonts w:ascii="Times New Roman" w:hAnsi="Times New Roman" w:cs="Times New Roman"/>
                <w:b/>
                <w:sz w:val="24"/>
                <w:szCs w:val="24"/>
              </w:rPr>
            </w:pPr>
            <w:r w:rsidRPr="00925A58">
              <w:rPr>
                <w:rFonts w:ascii="Times New Roman" w:hAnsi="Times New Roman" w:cs="Times New Roman"/>
                <w:b/>
                <w:sz w:val="24"/>
                <w:szCs w:val="24"/>
              </w:rPr>
              <w:t>Контрольные упражнения (тесты)</w:t>
            </w:r>
          </w:p>
        </w:tc>
      </w:tr>
      <w:tr w:rsidR="00DF73DD" w:rsidRPr="00925A58" w:rsidTr="00925A58">
        <w:trPr>
          <w:trHeight w:val="434"/>
          <w:jc w:val="center"/>
        </w:trPr>
        <w:tc>
          <w:tcPr>
            <w:tcW w:w="2551" w:type="dxa"/>
            <w:vMerge/>
            <w:tcBorders>
              <w:top w:val="nil"/>
            </w:tcBorders>
          </w:tcPr>
          <w:p w:rsidR="00DF73DD" w:rsidRPr="00925A58" w:rsidRDefault="00DF73DD" w:rsidP="00925A58">
            <w:pPr>
              <w:rPr>
                <w:rFonts w:ascii="Times New Roman" w:hAnsi="Times New Roman" w:cs="Times New Roman"/>
                <w:sz w:val="24"/>
                <w:szCs w:val="24"/>
              </w:rPr>
            </w:pPr>
          </w:p>
        </w:tc>
        <w:tc>
          <w:tcPr>
            <w:tcW w:w="3174" w:type="dxa"/>
          </w:tcPr>
          <w:p w:rsidR="00DF73DD" w:rsidRPr="00925A58" w:rsidRDefault="00DF73DD" w:rsidP="00925A58">
            <w:pPr>
              <w:jc w:val="center"/>
              <w:rPr>
                <w:rFonts w:ascii="Times New Roman" w:hAnsi="Times New Roman" w:cs="Times New Roman"/>
                <w:b/>
                <w:sz w:val="24"/>
                <w:szCs w:val="24"/>
              </w:rPr>
            </w:pPr>
            <w:r w:rsidRPr="00925A58">
              <w:rPr>
                <w:rFonts w:ascii="Times New Roman" w:hAnsi="Times New Roman" w:cs="Times New Roman"/>
                <w:b/>
                <w:sz w:val="24"/>
                <w:szCs w:val="24"/>
              </w:rPr>
              <w:t>Юноши</w:t>
            </w:r>
          </w:p>
        </w:tc>
        <w:tc>
          <w:tcPr>
            <w:tcW w:w="4468" w:type="dxa"/>
          </w:tcPr>
          <w:p w:rsidR="00DF73DD" w:rsidRPr="00925A58" w:rsidRDefault="00DF73DD" w:rsidP="00925A58">
            <w:pPr>
              <w:jc w:val="center"/>
              <w:rPr>
                <w:rFonts w:ascii="Times New Roman" w:hAnsi="Times New Roman" w:cs="Times New Roman"/>
                <w:b/>
                <w:sz w:val="24"/>
                <w:szCs w:val="24"/>
              </w:rPr>
            </w:pPr>
            <w:r w:rsidRPr="00925A58">
              <w:rPr>
                <w:rFonts w:ascii="Times New Roman" w:hAnsi="Times New Roman" w:cs="Times New Roman"/>
                <w:b/>
                <w:sz w:val="24"/>
                <w:szCs w:val="24"/>
              </w:rPr>
              <w:t>Девушки</w:t>
            </w:r>
          </w:p>
        </w:tc>
      </w:tr>
      <w:tr w:rsidR="00DF73DD" w:rsidRPr="00925A58" w:rsidTr="00925A58">
        <w:trPr>
          <w:trHeight w:val="433"/>
          <w:jc w:val="center"/>
        </w:trPr>
        <w:tc>
          <w:tcPr>
            <w:tcW w:w="2551" w:type="dxa"/>
            <w:vMerge/>
            <w:tcBorders>
              <w:top w:val="nil"/>
            </w:tcBorders>
          </w:tcPr>
          <w:p w:rsidR="00DF73DD" w:rsidRPr="00925A58" w:rsidRDefault="00DF73DD" w:rsidP="00925A58">
            <w:pPr>
              <w:rPr>
                <w:rFonts w:ascii="Times New Roman" w:hAnsi="Times New Roman" w:cs="Times New Roman"/>
                <w:sz w:val="24"/>
                <w:szCs w:val="24"/>
              </w:rPr>
            </w:pPr>
          </w:p>
        </w:tc>
        <w:tc>
          <w:tcPr>
            <w:tcW w:w="7642" w:type="dxa"/>
            <w:gridSpan w:val="2"/>
          </w:tcPr>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Для спортивных дисциплин:</w:t>
            </w:r>
          </w:p>
        </w:tc>
      </w:tr>
      <w:tr w:rsidR="00DF73DD" w:rsidRPr="00925A58" w:rsidTr="00925A58">
        <w:trPr>
          <w:trHeight w:val="1754"/>
          <w:jc w:val="center"/>
        </w:trPr>
        <w:tc>
          <w:tcPr>
            <w:tcW w:w="2551" w:type="dxa"/>
          </w:tcPr>
          <w:p w:rsidR="00DF73DD" w:rsidRPr="00925A58" w:rsidRDefault="00DF73DD" w:rsidP="00925A58">
            <w:pPr>
              <w:rPr>
                <w:rFonts w:ascii="Times New Roman" w:hAnsi="Times New Roman" w:cs="Times New Roman"/>
                <w:sz w:val="24"/>
                <w:szCs w:val="24"/>
              </w:rPr>
            </w:pP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весовая категория 26 кг, весовая категория 30 кг, весовая категория 34 кг, весовая категория 38 кг, весовая категория 42 кг, весовая категория 46 кг, весовая категория 50 кг</w:t>
            </w:r>
          </w:p>
        </w:tc>
        <w:tc>
          <w:tcPr>
            <w:tcW w:w="4468" w:type="dxa"/>
          </w:tcPr>
          <w:p w:rsidR="00DF73DD" w:rsidRPr="00631BE3" w:rsidRDefault="00DF73DD" w:rsidP="00925A58">
            <w:pPr>
              <w:rPr>
                <w:rFonts w:ascii="Times New Roman" w:hAnsi="Times New Roman" w:cs="Times New Roman"/>
                <w:sz w:val="24"/>
                <w:szCs w:val="24"/>
                <w:lang w:val="ru-RU"/>
              </w:rPr>
            </w:pPr>
          </w:p>
          <w:p w:rsidR="00925A58"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весовая категория 24 кг,</w:t>
            </w:r>
          </w:p>
          <w:p w:rsidR="00925A58" w:rsidRDefault="00925A58" w:rsidP="00925A58">
            <w:pPr>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28 кг,</w:t>
            </w:r>
          </w:p>
          <w:p w:rsidR="00925A58" w:rsidRDefault="00925A58" w:rsidP="00925A58">
            <w:pPr>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32 кг,</w:t>
            </w:r>
          </w:p>
          <w:p w:rsidR="00925A58" w:rsidRDefault="00925A58" w:rsidP="00925A58">
            <w:pPr>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36 кг,</w:t>
            </w: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40 кг</w:t>
            </w:r>
          </w:p>
        </w:tc>
      </w:tr>
      <w:tr w:rsidR="00DF73DD" w:rsidRPr="00925A58" w:rsidTr="00925A58">
        <w:trPr>
          <w:trHeight w:val="654"/>
          <w:jc w:val="center"/>
        </w:trPr>
        <w:tc>
          <w:tcPr>
            <w:tcW w:w="2551" w:type="dxa"/>
          </w:tcPr>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Координация</w:t>
            </w: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631BE3">
              <w:rPr>
                <w:rFonts w:ascii="Times New Roman" w:hAnsi="Times New Roman" w:cs="Times New Roman"/>
                <w:sz w:val="24"/>
                <w:szCs w:val="24"/>
                <w:lang w:val="ru-RU"/>
              </w:rPr>
              <w:t xml:space="preserve"> 10 м (не более 10 с)</w:t>
            </w:r>
          </w:p>
        </w:tc>
        <w:tc>
          <w:tcPr>
            <w:tcW w:w="4468"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631BE3">
              <w:rPr>
                <w:rFonts w:ascii="Times New Roman" w:hAnsi="Times New Roman" w:cs="Times New Roman"/>
                <w:sz w:val="24"/>
                <w:szCs w:val="24"/>
                <w:lang w:val="ru-RU"/>
              </w:rPr>
              <w:t xml:space="preserve"> 10 м (не более 10,5 с)</w:t>
            </w:r>
          </w:p>
        </w:tc>
      </w:tr>
      <w:tr w:rsidR="00DF73DD" w:rsidRPr="00925A58" w:rsidTr="00925A58">
        <w:trPr>
          <w:trHeight w:val="874"/>
          <w:jc w:val="center"/>
        </w:trPr>
        <w:tc>
          <w:tcPr>
            <w:tcW w:w="2551" w:type="dxa"/>
          </w:tcPr>
          <w:p w:rsidR="00DF73DD" w:rsidRPr="00631BE3" w:rsidRDefault="00DF73DD"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Гибкость</w:t>
            </w:r>
          </w:p>
        </w:tc>
        <w:tc>
          <w:tcPr>
            <w:tcW w:w="7642" w:type="dxa"/>
            <w:gridSpan w:val="2"/>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 xml:space="preserve">Наклон вперед из </w:t>
            </w:r>
            <w:proofErr w:type="gramStart"/>
            <w:r w:rsidRPr="00631BE3">
              <w:rPr>
                <w:rFonts w:ascii="Times New Roman" w:hAnsi="Times New Roman" w:cs="Times New Roman"/>
                <w:sz w:val="24"/>
                <w:szCs w:val="24"/>
                <w:lang w:val="ru-RU"/>
              </w:rPr>
              <w:t>положения</w:t>
            </w:r>
            <w:proofErr w:type="gramEnd"/>
            <w:r w:rsidRPr="00631BE3">
              <w:rPr>
                <w:rFonts w:ascii="Times New Roman" w:hAnsi="Times New Roman" w:cs="Times New Roman"/>
                <w:sz w:val="24"/>
                <w:szCs w:val="24"/>
                <w:lang w:val="ru-RU"/>
              </w:rPr>
              <w:t xml:space="preserve"> стоя с выпрямленными ногами на полу</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(касание пола ладонями)</w:t>
            </w:r>
          </w:p>
        </w:tc>
      </w:tr>
      <w:tr w:rsidR="00DF73DD" w:rsidRPr="00925A58" w:rsidTr="00925A58">
        <w:trPr>
          <w:trHeight w:val="871"/>
          <w:jc w:val="center"/>
        </w:trPr>
        <w:tc>
          <w:tcPr>
            <w:tcW w:w="2551" w:type="dxa"/>
            <w:vMerge w:val="restart"/>
            <w:tcBorders>
              <w:bottom w:val="single" w:sz="6" w:space="0" w:color="000000"/>
            </w:tcBorders>
          </w:tcPr>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Сила</w:t>
            </w: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Подтягивание из виса на перекладине</w:t>
            </w:r>
          </w:p>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(не менее 7 раз)</w:t>
            </w:r>
          </w:p>
        </w:tc>
        <w:tc>
          <w:tcPr>
            <w:tcW w:w="4468"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Подтягивание из виса на низкой перекладине</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11 раз)</w:t>
            </w:r>
          </w:p>
        </w:tc>
      </w:tr>
      <w:tr w:rsidR="00DF73DD" w:rsidRPr="00925A58" w:rsidTr="00925A58">
        <w:trPr>
          <w:trHeight w:val="868"/>
          <w:jc w:val="center"/>
        </w:trPr>
        <w:tc>
          <w:tcPr>
            <w:tcW w:w="2551" w:type="dxa"/>
            <w:vMerge/>
            <w:tcBorders>
              <w:top w:val="nil"/>
              <w:bottom w:val="single" w:sz="6" w:space="0" w:color="000000"/>
            </w:tcBorders>
          </w:tcPr>
          <w:p w:rsidR="00DF73DD" w:rsidRPr="00925A58" w:rsidRDefault="00DF73DD" w:rsidP="00925A58">
            <w:pPr>
              <w:rPr>
                <w:rFonts w:ascii="Times New Roman" w:hAnsi="Times New Roman" w:cs="Times New Roman"/>
                <w:sz w:val="24"/>
                <w:szCs w:val="24"/>
              </w:rPr>
            </w:pP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Сгибание и разгибание рук в упоре лежа на полу</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20 раз)</w:t>
            </w:r>
          </w:p>
        </w:tc>
        <w:tc>
          <w:tcPr>
            <w:tcW w:w="4468"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Сгибание и разгибание рук в упоре лежа на полу</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15 раз)</w:t>
            </w:r>
          </w:p>
        </w:tc>
      </w:tr>
      <w:tr w:rsidR="00DF73DD" w:rsidRPr="00925A58" w:rsidTr="00925A58">
        <w:trPr>
          <w:trHeight w:val="1088"/>
          <w:jc w:val="center"/>
        </w:trPr>
        <w:tc>
          <w:tcPr>
            <w:tcW w:w="2551" w:type="dxa"/>
            <w:vMerge/>
            <w:tcBorders>
              <w:top w:val="nil"/>
              <w:bottom w:val="single" w:sz="6" w:space="0" w:color="000000"/>
            </w:tcBorders>
          </w:tcPr>
          <w:p w:rsidR="00DF73DD" w:rsidRPr="00925A58" w:rsidRDefault="00DF73DD" w:rsidP="00925A58">
            <w:pPr>
              <w:rPr>
                <w:rFonts w:ascii="Times New Roman" w:hAnsi="Times New Roman" w:cs="Times New Roman"/>
                <w:sz w:val="24"/>
                <w:szCs w:val="24"/>
              </w:rPr>
            </w:pPr>
          </w:p>
        </w:tc>
        <w:tc>
          <w:tcPr>
            <w:tcW w:w="3174" w:type="dxa"/>
            <w:tcBorders>
              <w:bottom w:val="single" w:sz="6" w:space="0" w:color="000000"/>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Подъем выпрямленных ног из виса на гимнастической стенке в положение "угол"</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6 раз)</w:t>
            </w:r>
          </w:p>
        </w:tc>
        <w:tc>
          <w:tcPr>
            <w:tcW w:w="4468" w:type="dxa"/>
            <w:tcBorders>
              <w:bottom w:val="single" w:sz="6" w:space="0" w:color="000000"/>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Подъем выпрямленных ног из виса на гимнастической стенке в положение "угол"</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4 раз)</w:t>
            </w:r>
          </w:p>
        </w:tc>
      </w:tr>
      <w:tr w:rsidR="00DF73DD" w:rsidRPr="00925A58" w:rsidTr="00925A58">
        <w:trPr>
          <w:trHeight w:val="648"/>
          <w:jc w:val="center"/>
        </w:trPr>
        <w:tc>
          <w:tcPr>
            <w:tcW w:w="2551" w:type="dxa"/>
            <w:tcBorders>
              <w:top w:val="single" w:sz="6" w:space="0" w:color="000000"/>
              <w:bottom w:val="single" w:sz="6" w:space="0" w:color="000000"/>
            </w:tcBorders>
          </w:tcPr>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Скоростно-силовые</w:t>
            </w:r>
          </w:p>
        </w:tc>
        <w:tc>
          <w:tcPr>
            <w:tcW w:w="3174" w:type="dxa"/>
            <w:tcBorders>
              <w:top w:val="single" w:sz="6" w:space="0" w:color="000000"/>
              <w:bottom w:val="single" w:sz="6" w:space="0" w:color="000000"/>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Прыжок в длину с места (не менее 160 см)</w:t>
            </w:r>
          </w:p>
        </w:tc>
        <w:tc>
          <w:tcPr>
            <w:tcW w:w="4468" w:type="dxa"/>
            <w:tcBorders>
              <w:top w:val="single" w:sz="6" w:space="0" w:color="000000"/>
              <w:bottom w:val="single" w:sz="6" w:space="0" w:color="000000"/>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Прыжок в длину с места (не менее 145 см)</w:t>
            </w:r>
          </w:p>
        </w:tc>
      </w:tr>
      <w:tr w:rsidR="00DF73DD" w:rsidRPr="00925A58" w:rsidTr="00925A58">
        <w:trPr>
          <w:trHeight w:val="429"/>
          <w:jc w:val="center"/>
        </w:trPr>
        <w:tc>
          <w:tcPr>
            <w:tcW w:w="2551" w:type="dxa"/>
            <w:vMerge w:val="restart"/>
            <w:tcBorders>
              <w:top w:val="single" w:sz="6" w:space="0" w:color="000000"/>
              <w:bottom w:val="single" w:sz="6" w:space="0" w:color="000000"/>
            </w:tcBorders>
          </w:tcPr>
          <w:p w:rsidR="00DF73DD" w:rsidRPr="00631BE3" w:rsidRDefault="00DF73DD" w:rsidP="00925A58">
            <w:pPr>
              <w:rPr>
                <w:rFonts w:ascii="Times New Roman" w:hAnsi="Times New Roman" w:cs="Times New Roman"/>
                <w:sz w:val="24"/>
                <w:szCs w:val="24"/>
                <w:lang w:val="ru-RU"/>
              </w:rPr>
            </w:pPr>
          </w:p>
        </w:tc>
        <w:tc>
          <w:tcPr>
            <w:tcW w:w="7642" w:type="dxa"/>
            <w:gridSpan w:val="2"/>
            <w:tcBorders>
              <w:top w:val="single" w:sz="6" w:space="0" w:color="000000"/>
            </w:tcBorders>
          </w:tcPr>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Для спортивных дисциплин:</w:t>
            </w:r>
          </w:p>
        </w:tc>
      </w:tr>
      <w:tr w:rsidR="00DF73DD" w:rsidRPr="00925A58" w:rsidTr="00925A58">
        <w:trPr>
          <w:trHeight w:val="1309"/>
          <w:jc w:val="center"/>
        </w:trPr>
        <w:tc>
          <w:tcPr>
            <w:tcW w:w="2551" w:type="dxa"/>
            <w:vMerge/>
            <w:tcBorders>
              <w:top w:val="nil"/>
              <w:bottom w:val="single" w:sz="6" w:space="0" w:color="000000"/>
            </w:tcBorders>
          </w:tcPr>
          <w:p w:rsidR="00DF73DD" w:rsidRPr="00925A58" w:rsidRDefault="00DF73DD" w:rsidP="00925A58">
            <w:pPr>
              <w:rPr>
                <w:rFonts w:ascii="Times New Roman" w:hAnsi="Times New Roman" w:cs="Times New Roman"/>
                <w:sz w:val="24"/>
                <w:szCs w:val="24"/>
              </w:rPr>
            </w:pPr>
          </w:p>
        </w:tc>
        <w:tc>
          <w:tcPr>
            <w:tcW w:w="3174" w:type="dxa"/>
            <w:tcBorders>
              <w:bottom w:val="single" w:sz="6" w:space="0" w:color="000000"/>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весовая категория 55 кг, весовая категория 55+ кг, весовая категория 60 кг, весовая категория 66 кг, весовая категория 73 кг</w:t>
            </w:r>
          </w:p>
        </w:tc>
        <w:tc>
          <w:tcPr>
            <w:tcW w:w="4468" w:type="dxa"/>
            <w:tcBorders>
              <w:bottom w:val="single" w:sz="6" w:space="0" w:color="000000"/>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весовая категория 44 кг, весовая категория 48 кг, весовая категория 52 кг, весовая категория 52+ кг, весовая категория 57 кг</w:t>
            </w:r>
          </w:p>
        </w:tc>
      </w:tr>
      <w:tr w:rsidR="00DF73DD" w:rsidRPr="00925A58" w:rsidTr="00925A58">
        <w:trPr>
          <w:trHeight w:val="659"/>
          <w:jc w:val="center"/>
        </w:trPr>
        <w:tc>
          <w:tcPr>
            <w:tcW w:w="2551" w:type="dxa"/>
            <w:tcBorders>
              <w:top w:val="nil"/>
            </w:tcBorders>
          </w:tcPr>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Координация</w:t>
            </w:r>
          </w:p>
        </w:tc>
        <w:tc>
          <w:tcPr>
            <w:tcW w:w="3174" w:type="dxa"/>
            <w:tcBorders>
              <w:top w:val="nil"/>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631BE3">
              <w:rPr>
                <w:rFonts w:ascii="Times New Roman" w:hAnsi="Times New Roman" w:cs="Times New Roman"/>
                <w:sz w:val="24"/>
                <w:szCs w:val="24"/>
                <w:lang w:val="ru-RU"/>
              </w:rPr>
              <w:t xml:space="preserve"> 10 м (не более 10,2 с)</w:t>
            </w:r>
          </w:p>
        </w:tc>
        <w:tc>
          <w:tcPr>
            <w:tcW w:w="4468" w:type="dxa"/>
            <w:tcBorders>
              <w:top w:val="nil"/>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631BE3">
              <w:rPr>
                <w:rFonts w:ascii="Times New Roman" w:hAnsi="Times New Roman" w:cs="Times New Roman"/>
                <w:sz w:val="24"/>
                <w:szCs w:val="24"/>
                <w:lang w:val="ru-RU"/>
              </w:rPr>
              <w:t xml:space="preserve"> 10 м (не более 10,6 с)</w:t>
            </w:r>
          </w:p>
        </w:tc>
      </w:tr>
      <w:tr w:rsidR="00DF73DD" w:rsidRPr="00925A58" w:rsidTr="00925A58">
        <w:trPr>
          <w:trHeight w:val="874"/>
          <w:jc w:val="center"/>
        </w:trPr>
        <w:tc>
          <w:tcPr>
            <w:tcW w:w="2551" w:type="dxa"/>
          </w:tcPr>
          <w:p w:rsidR="00DF73DD" w:rsidRPr="00631BE3" w:rsidRDefault="00DF73DD"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Гибкость</w:t>
            </w:r>
          </w:p>
        </w:tc>
        <w:tc>
          <w:tcPr>
            <w:tcW w:w="7642" w:type="dxa"/>
            <w:gridSpan w:val="2"/>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 xml:space="preserve">Наклон вперед из </w:t>
            </w:r>
            <w:proofErr w:type="gramStart"/>
            <w:r w:rsidRPr="00631BE3">
              <w:rPr>
                <w:rFonts w:ascii="Times New Roman" w:hAnsi="Times New Roman" w:cs="Times New Roman"/>
                <w:sz w:val="24"/>
                <w:szCs w:val="24"/>
                <w:lang w:val="ru-RU"/>
              </w:rPr>
              <w:t>положения</w:t>
            </w:r>
            <w:proofErr w:type="gramEnd"/>
            <w:r w:rsidRPr="00631BE3">
              <w:rPr>
                <w:rFonts w:ascii="Times New Roman" w:hAnsi="Times New Roman" w:cs="Times New Roman"/>
                <w:sz w:val="24"/>
                <w:szCs w:val="24"/>
                <w:lang w:val="ru-RU"/>
              </w:rPr>
              <w:t xml:space="preserve"> стоя с выпрямленными ногами на полу</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(касание пола ладонями)</w:t>
            </w:r>
          </w:p>
        </w:tc>
      </w:tr>
      <w:tr w:rsidR="00DF73DD" w:rsidRPr="00925A58" w:rsidTr="00925A58">
        <w:trPr>
          <w:trHeight w:val="874"/>
          <w:jc w:val="center"/>
        </w:trPr>
        <w:tc>
          <w:tcPr>
            <w:tcW w:w="2551" w:type="dxa"/>
            <w:vMerge w:val="restart"/>
          </w:tcPr>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Сила</w:t>
            </w: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Подтягивание из виса на перекладине</w:t>
            </w:r>
          </w:p>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(не менее 7 раз)</w:t>
            </w:r>
          </w:p>
        </w:tc>
        <w:tc>
          <w:tcPr>
            <w:tcW w:w="4468" w:type="dxa"/>
          </w:tcPr>
          <w:p w:rsidR="00925A58" w:rsidRDefault="00925A58"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Подтягивание из виса на низкой перекладине</w:t>
            </w: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(не менее 11 раз)</w:t>
            </w:r>
          </w:p>
        </w:tc>
      </w:tr>
      <w:tr w:rsidR="00DF73DD" w:rsidRPr="00925A58" w:rsidTr="00925A58">
        <w:trPr>
          <w:trHeight w:val="874"/>
          <w:jc w:val="center"/>
        </w:trPr>
        <w:tc>
          <w:tcPr>
            <w:tcW w:w="2551" w:type="dxa"/>
            <w:vMerge/>
            <w:tcBorders>
              <w:top w:val="nil"/>
            </w:tcBorders>
          </w:tcPr>
          <w:p w:rsidR="00DF73DD" w:rsidRPr="00925A58" w:rsidRDefault="00DF73DD" w:rsidP="00925A58">
            <w:pPr>
              <w:rPr>
                <w:rFonts w:ascii="Times New Roman" w:hAnsi="Times New Roman" w:cs="Times New Roman"/>
                <w:sz w:val="24"/>
                <w:szCs w:val="24"/>
                <w:lang w:val="ru-RU"/>
              </w:rPr>
            </w:pP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Сгибание и разгибание рук в упоре лежа на полу</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20 раз)</w:t>
            </w:r>
          </w:p>
        </w:tc>
        <w:tc>
          <w:tcPr>
            <w:tcW w:w="4468" w:type="dxa"/>
          </w:tcPr>
          <w:p w:rsidR="00925A58" w:rsidRDefault="00925A58" w:rsidP="00925A58">
            <w:pPr>
              <w:rPr>
                <w:rFonts w:ascii="Times New Roman" w:hAnsi="Times New Roman" w:cs="Times New Roman"/>
                <w:sz w:val="24"/>
                <w:szCs w:val="24"/>
                <w:lang w:val="ru-RU"/>
              </w:rPr>
            </w:pPr>
          </w:p>
          <w:p w:rsidR="00925A58" w:rsidRDefault="00925A58"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Сгибание и разгибание рук в упоре лежа на полу</w:t>
            </w: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(не менее 15 раз)</w:t>
            </w:r>
          </w:p>
        </w:tc>
      </w:tr>
      <w:tr w:rsidR="00DF73DD" w:rsidRPr="00925A58" w:rsidTr="00925A58">
        <w:trPr>
          <w:trHeight w:val="1093"/>
          <w:jc w:val="center"/>
        </w:trPr>
        <w:tc>
          <w:tcPr>
            <w:tcW w:w="2551" w:type="dxa"/>
            <w:vMerge/>
            <w:tcBorders>
              <w:top w:val="nil"/>
            </w:tcBorders>
          </w:tcPr>
          <w:p w:rsidR="00DF73DD" w:rsidRPr="00925A58" w:rsidRDefault="00DF73DD" w:rsidP="00925A58">
            <w:pPr>
              <w:rPr>
                <w:rFonts w:ascii="Times New Roman" w:hAnsi="Times New Roman" w:cs="Times New Roman"/>
                <w:sz w:val="24"/>
                <w:szCs w:val="24"/>
                <w:lang w:val="ru-RU"/>
              </w:rPr>
            </w:pP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Подъем выпрямленных ног из виса на гимнастической стенке в положение "угол"</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14 раз)</w:t>
            </w:r>
          </w:p>
        </w:tc>
        <w:tc>
          <w:tcPr>
            <w:tcW w:w="4468" w:type="dxa"/>
          </w:tcPr>
          <w:p w:rsidR="00925A58" w:rsidRDefault="00925A58" w:rsidP="00925A58">
            <w:pPr>
              <w:rPr>
                <w:rFonts w:ascii="Times New Roman" w:hAnsi="Times New Roman" w:cs="Times New Roman"/>
                <w:sz w:val="24"/>
                <w:szCs w:val="24"/>
                <w:lang w:val="ru-RU"/>
              </w:rPr>
            </w:pPr>
          </w:p>
          <w:p w:rsidR="00925A58" w:rsidRDefault="00925A58"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Подъем выпрямленных ног из виса на гимнастической стенке в положение "угол"</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3 раз)</w:t>
            </w:r>
          </w:p>
        </w:tc>
      </w:tr>
      <w:tr w:rsidR="00DF73DD" w:rsidRPr="00925A58" w:rsidTr="00925A58">
        <w:trPr>
          <w:trHeight w:val="654"/>
          <w:jc w:val="center"/>
        </w:trPr>
        <w:tc>
          <w:tcPr>
            <w:tcW w:w="2551" w:type="dxa"/>
          </w:tcPr>
          <w:p w:rsidR="00925A58" w:rsidRDefault="00925A58"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Скоростно-силовые</w:t>
            </w:r>
          </w:p>
        </w:tc>
        <w:tc>
          <w:tcPr>
            <w:tcW w:w="3174" w:type="dxa"/>
          </w:tcPr>
          <w:p w:rsidR="00925A58" w:rsidRDefault="00925A58"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Прыжок в длину с места (не менее 160 см)</w:t>
            </w:r>
          </w:p>
        </w:tc>
        <w:tc>
          <w:tcPr>
            <w:tcW w:w="4468" w:type="dxa"/>
          </w:tcPr>
          <w:p w:rsidR="00925A58" w:rsidRDefault="00925A58" w:rsidP="00925A58">
            <w:pPr>
              <w:rPr>
                <w:rFonts w:ascii="Times New Roman" w:hAnsi="Times New Roman" w:cs="Times New Roman"/>
                <w:sz w:val="24"/>
                <w:szCs w:val="24"/>
                <w:lang w:val="ru-RU"/>
              </w:rPr>
            </w:pPr>
          </w:p>
          <w:p w:rsidR="00DF73DD"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Прыжок в длину с места (не менее 145 см)</w:t>
            </w:r>
          </w:p>
          <w:p w:rsidR="00925A58" w:rsidRPr="00925A58" w:rsidRDefault="00925A58" w:rsidP="00925A58">
            <w:pPr>
              <w:rPr>
                <w:rFonts w:ascii="Times New Roman" w:hAnsi="Times New Roman" w:cs="Times New Roman"/>
                <w:sz w:val="24"/>
                <w:szCs w:val="24"/>
                <w:lang w:val="ru-RU"/>
              </w:rPr>
            </w:pPr>
          </w:p>
        </w:tc>
      </w:tr>
      <w:tr w:rsidR="00DF73DD" w:rsidRPr="00925A58" w:rsidTr="00925A58">
        <w:trPr>
          <w:trHeight w:val="434"/>
          <w:jc w:val="center"/>
        </w:trPr>
        <w:tc>
          <w:tcPr>
            <w:tcW w:w="2551" w:type="dxa"/>
            <w:vMerge w:val="restart"/>
          </w:tcPr>
          <w:p w:rsidR="00DF73DD" w:rsidRPr="00925A58" w:rsidRDefault="00DF73DD" w:rsidP="00925A58">
            <w:pPr>
              <w:rPr>
                <w:rFonts w:ascii="Times New Roman" w:hAnsi="Times New Roman" w:cs="Times New Roman"/>
                <w:sz w:val="24"/>
                <w:szCs w:val="24"/>
                <w:lang w:val="ru-RU"/>
              </w:rPr>
            </w:pPr>
          </w:p>
        </w:tc>
        <w:tc>
          <w:tcPr>
            <w:tcW w:w="7642" w:type="dxa"/>
            <w:gridSpan w:val="2"/>
          </w:tcPr>
          <w:p w:rsidR="00925A58" w:rsidRDefault="00925A58" w:rsidP="00925A58">
            <w:pPr>
              <w:rPr>
                <w:rFonts w:ascii="Times New Roman" w:hAnsi="Times New Roman" w:cs="Times New Roman"/>
                <w:sz w:val="24"/>
                <w:szCs w:val="24"/>
                <w:lang w:val="ru-RU"/>
              </w:rPr>
            </w:pPr>
          </w:p>
          <w:p w:rsidR="00DF73DD" w:rsidRPr="00925A58" w:rsidRDefault="00DF73DD" w:rsidP="00925A58">
            <w:pPr>
              <w:jc w:val="center"/>
              <w:rPr>
                <w:rFonts w:ascii="Times New Roman" w:hAnsi="Times New Roman" w:cs="Times New Roman"/>
                <w:sz w:val="24"/>
                <w:szCs w:val="24"/>
              </w:rPr>
            </w:pPr>
            <w:r w:rsidRPr="00925A58">
              <w:rPr>
                <w:rFonts w:ascii="Times New Roman" w:hAnsi="Times New Roman" w:cs="Times New Roman"/>
                <w:sz w:val="24"/>
                <w:szCs w:val="24"/>
              </w:rPr>
              <w:t>Для спортивных дисциплин:</w:t>
            </w:r>
          </w:p>
        </w:tc>
      </w:tr>
      <w:tr w:rsidR="00DF73DD" w:rsidRPr="00925A58" w:rsidTr="00925A58">
        <w:trPr>
          <w:trHeight w:val="1533"/>
          <w:jc w:val="center"/>
        </w:trPr>
        <w:tc>
          <w:tcPr>
            <w:tcW w:w="2551" w:type="dxa"/>
            <w:vMerge/>
            <w:tcBorders>
              <w:top w:val="nil"/>
            </w:tcBorders>
          </w:tcPr>
          <w:p w:rsidR="00DF73DD" w:rsidRPr="00925A58" w:rsidRDefault="00DF73DD" w:rsidP="00925A58">
            <w:pPr>
              <w:rPr>
                <w:rFonts w:ascii="Times New Roman" w:hAnsi="Times New Roman" w:cs="Times New Roman"/>
                <w:sz w:val="24"/>
                <w:szCs w:val="24"/>
              </w:rPr>
            </w:pP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весовая категория 73+ кг, весовая категория 81 кг, весовая категория 90 кг, весовая категория 90+ кг, весовая категория 100 кг, весовая категория 100+ кг</w:t>
            </w:r>
          </w:p>
        </w:tc>
        <w:tc>
          <w:tcPr>
            <w:tcW w:w="4468" w:type="dxa"/>
          </w:tcPr>
          <w:p w:rsidR="00925A58" w:rsidRDefault="00925A58"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63 кг</w:t>
            </w:r>
          </w:p>
          <w:p w:rsid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63+ кг,</w:t>
            </w:r>
          </w:p>
          <w:p w:rsidR="00925A58" w:rsidRDefault="00925A58" w:rsidP="00925A58">
            <w:pPr>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70 кг,</w:t>
            </w:r>
          </w:p>
          <w:p w:rsidR="00925A58" w:rsidRDefault="00925A58" w:rsidP="00925A58">
            <w:pPr>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70+ кг,</w:t>
            </w:r>
          </w:p>
          <w:p w:rsidR="00925A58" w:rsidRDefault="00925A58" w:rsidP="00925A58">
            <w:pPr>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78 кг,</w:t>
            </w: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78+ кг</w:t>
            </w:r>
          </w:p>
        </w:tc>
      </w:tr>
      <w:tr w:rsidR="00DF73DD" w:rsidRPr="00925A58" w:rsidTr="00925A58">
        <w:trPr>
          <w:trHeight w:val="654"/>
          <w:jc w:val="center"/>
        </w:trPr>
        <w:tc>
          <w:tcPr>
            <w:tcW w:w="2551" w:type="dxa"/>
          </w:tcPr>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Координация</w:t>
            </w: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631BE3">
              <w:rPr>
                <w:rFonts w:ascii="Times New Roman" w:hAnsi="Times New Roman" w:cs="Times New Roman"/>
                <w:sz w:val="24"/>
                <w:szCs w:val="24"/>
                <w:lang w:val="ru-RU"/>
              </w:rPr>
              <w:t xml:space="preserve"> 10 м (не более 10,4 с)</w:t>
            </w:r>
          </w:p>
        </w:tc>
        <w:tc>
          <w:tcPr>
            <w:tcW w:w="4468" w:type="dxa"/>
          </w:tcPr>
          <w:p w:rsidR="00925A58" w:rsidRDefault="00925A58"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925A58">
              <w:rPr>
                <w:rFonts w:ascii="Times New Roman" w:hAnsi="Times New Roman" w:cs="Times New Roman"/>
                <w:sz w:val="24"/>
                <w:szCs w:val="24"/>
                <w:lang w:val="ru-RU"/>
              </w:rPr>
              <w:t xml:space="preserve"> 10 м (не более 10,8 с)</w:t>
            </w:r>
          </w:p>
        </w:tc>
      </w:tr>
      <w:tr w:rsidR="00DF73DD" w:rsidRPr="00925A58" w:rsidTr="00925A58">
        <w:trPr>
          <w:trHeight w:val="874"/>
          <w:jc w:val="center"/>
        </w:trPr>
        <w:tc>
          <w:tcPr>
            <w:tcW w:w="2551" w:type="dxa"/>
          </w:tcPr>
          <w:p w:rsidR="00DF73DD" w:rsidRPr="00925A58" w:rsidRDefault="00DF73DD"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Гибкость</w:t>
            </w:r>
          </w:p>
        </w:tc>
        <w:tc>
          <w:tcPr>
            <w:tcW w:w="7642" w:type="dxa"/>
            <w:gridSpan w:val="2"/>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 xml:space="preserve">Наклон вперед из </w:t>
            </w:r>
            <w:proofErr w:type="gramStart"/>
            <w:r w:rsidRPr="00631BE3">
              <w:rPr>
                <w:rFonts w:ascii="Times New Roman" w:hAnsi="Times New Roman" w:cs="Times New Roman"/>
                <w:sz w:val="24"/>
                <w:szCs w:val="24"/>
                <w:lang w:val="ru-RU"/>
              </w:rPr>
              <w:t>положения</w:t>
            </w:r>
            <w:proofErr w:type="gramEnd"/>
            <w:r w:rsidRPr="00631BE3">
              <w:rPr>
                <w:rFonts w:ascii="Times New Roman" w:hAnsi="Times New Roman" w:cs="Times New Roman"/>
                <w:sz w:val="24"/>
                <w:szCs w:val="24"/>
                <w:lang w:val="ru-RU"/>
              </w:rPr>
              <w:t xml:space="preserve"> стоя с выпрямленными ногами на полу</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(касание пола ладонями)</w:t>
            </w:r>
          </w:p>
        </w:tc>
      </w:tr>
      <w:tr w:rsidR="00DF73DD" w:rsidRPr="00925A58" w:rsidTr="00925A58">
        <w:trPr>
          <w:trHeight w:val="871"/>
          <w:jc w:val="center"/>
        </w:trPr>
        <w:tc>
          <w:tcPr>
            <w:tcW w:w="2551" w:type="dxa"/>
            <w:vMerge w:val="restart"/>
            <w:tcBorders>
              <w:bottom w:val="single" w:sz="6" w:space="0" w:color="000000"/>
            </w:tcBorders>
          </w:tcPr>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Сила</w:t>
            </w: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Подтягивание из виса на перекладине</w:t>
            </w:r>
          </w:p>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(не менее 4 раз)</w:t>
            </w:r>
          </w:p>
        </w:tc>
        <w:tc>
          <w:tcPr>
            <w:tcW w:w="4468"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Подтягивание из виса на низкой перекладине</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11 раз)</w:t>
            </w:r>
          </w:p>
        </w:tc>
      </w:tr>
      <w:tr w:rsidR="00DF73DD" w:rsidRPr="00925A58" w:rsidTr="00925A58">
        <w:trPr>
          <w:trHeight w:val="868"/>
          <w:jc w:val="center"/>
        </w:trPr>
        <w:tc>
          <w:tcPr>
            <w:tcW w:w="2551" w:type="dxa"/>
            <w:vMerge/>
            <w:tcBorders>
              <w:top w:val="nil"/>
              <w:bottom w:val="single" w:sz="6" w:space="0" w:color="000000"/>
            </w:tcBorders>
          </w:tcPr>
          <w:p w:rsidR="00DF73DD" w:rsidRPr="00925A58" w:rsidRDefault="00DF73DD" w:rsidP="00925A58">
            <w:pPr>
              <w:rPr>
                <w:rFonts w:ascii="Times New Roman" w:hAnsi="Times New Roman" w:cs="Times New Roman"/>
                <w:sz w:val="24"/>
                <w:szCs w:val="24"/>
              </w:rPr>
            </w:pPr>
          </w:p>
        </w:tc>
        <w:tc>
          <w:tcPr>
            <w:tcW w:w="3174"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Сгибание и разгибание рук в упоре лежа на полу</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16 раз)</w:t>
            </w:r>
          </w:p>
        </w:tc>
        <w:tc>
          <w:tcPr>
            <w:tcW w:w="4468" w:type="dxa"/>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Сгибание и разгибание рук в упоре лежа на полу</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12 раз)</w:t>
            </w:r>
          </w:p>
        </w:tc>
      </w:tr>
      <w:tr w:rsidR="00DF73DD" w:rsidRPr="00925A58" w:rsidTr="00925A58">
        <w:trPr>
          <w:trHeight w:val="1088"/>
          <w:jc w:val="center"/>
        </w:trPr>
        <w:tc>
          <w:tcPr>
            <w:tcW w:w="2551" w:type="dxa"/>
            <w:vMerge/>
            <w:tcBorders>
              <w:top w:val="nil"/>
              <w:bottom w:val="single" w:sz="6" w:space="0" w:color="000000"/>
            </w:tcBorders>
          </w:tcPr>
          <w:p w:rsidR="00DF73DD" w:rsidRPr="00925A58" w:rsidRDefault="00DF73DD" w:rsidP="00925A58">
            <w:pPr>
              <w:rPr>
                <w:rFonts w:ascii="Times New Roman" w:hAnsi="Times New Roman" w:cs="Times New Roman"/>
                <w:sz w:val="24"/>
                <w:szCs w:val="24"/>
              </w:rPr>
            </w:pPr>
          </w:p>
        </w:tc>
        <w:tc>
          <w:tcPr>
            <w:tcW w:w="3174" w:type="dxa"/>
            <w:tcBorders>
              <w:bottom w:val="single" w:sz="6" w:space="0" w:color="000000"/>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Подъем выпрямленных ног из виса на гимнастической стенке в положение "угол"</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2 раз)</w:t>
            </w:r>
          </w:p>
        </w:tc>
        <w:tc>
          <w:tcPr>
            <w:tcW w:w="4468" w:type="dxa"/>
            <w:tcBorders>
              <w:bottom w:val="single" w:sz="6" w:space="0" w:color="000000"/>
            </w:tcBorders>
          </w:tcPr>
          <w:p w:rsidR="00925A58" w:rsidRDefault="00925A58"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Подъем выпрямленных ног из виса на гимнастической стенке в положение "угол"</w:t>
            </w:r>
          </w:p>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(не менее 2 раз)</w:t>
            </w:r>
          </w:p>
        </w:tc>
      </w:tr>
      <w:tr w:rsidR="00DF73DD" w:rsidRPr="00925A58" w:rsidTr="00925A58">
        <w:trPr>
          <w:trHeight w:val="649"/>
          <w:jc w:val="center"/>
        </w:trPr>
        <w:tc>
          <w:tcPr>
            <w:tcW w:w="2551" w:type="dxa"/>
            <w:tcBorders>
              <w:top w:val="single" w:sz="6" w:space="0" w:color="000000"/>
              <w:bottom w:val="single" w:sz="6" w:space="0" w:color="000000"/>
            </w:tcBorders>
          </w:tcPr>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Скоростно-силовые</w:t>
            </w:r>
          </w:p>
        </w:tc>
        <w:tc>
          <w:tcPr>
            <w:tcW w:w="3174" w:type="dxa"/>
            <w:tcBorders>
              <w:top w:val="single" w:sz="6" w:space="0" w:color="000000"/>
              <w:bottom w:val="single" w:sz="6" w:space="0" w:color="000000"/>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Прыжок в длину с места (не менее 150 см)</w:t>
            </w:r>
          </w:p>
        </w:tc>
        <w:tc>
          <w:tcPr>
            <w:tcW w:w="4468" w:type="dxa"/>
            <w:tcBorders>
              <w:top w:val="single" w:sz="6" w:space="0" w:color="000000"/>
              <w:bottom w:val="single" w:sz="6" w:space="0" w:color="000000"/>
            </w:tcBorders>
          </w:tcPr>
          <w:p w:rsidR="00925A58" w:rsidRDefault="00925A58" w:rsidP="00925A58">
            <w:pPr>
              <w:rPr>
                <w:rFonts w:ascii="Times New Roman" w:hAnsi="Times New Roman" w:cs="Times New Roman"/>
                <w:sz w:val="24"/>
                <w:szCs w:val="24"/>
                <w:lang w:val="ru-RU"/>
              </w:rPr>
            </w:pPr>
          </w:p>
          <w:p w:rsidR="00DF73DD" w:rsidRPr="00925A58" w:rsidRDefault="00DF73DD" w:rsidP="00925A58">
            <w:pPr>
              <w:rPr>
                <w:rFonts w:ascii="Times New Roman" w:hAnsi="Times New Roman" w:cs="Times New Roman"/>
                <w:sz w:val="24"/>
                <w:szCs w:val="24"/>
                <w:lang w:val="ru-RU"/>
              </w:rPr>
            </w:pPr>
            <w:r w:rsidRPr="00925A58">
              <w:rPr>
                <w:rFonts w:ascii="Times New Roman" w:hAnsi="Times New Roman" w:cs="Times New Roman"/>
                <w:sz w:val="24"/>
                <w:szCs w:val="24"/>
                <w:lang w:val="ru-RU"/>
              </w:rPr>
              <w:t>Прыжок в длину с места (не менее 140 см)</w:t>
            </w:r>
          </w:p>
        </w:tc>
      </w:tr>
      <w:tr w:rsidR="00DF73DD" w:rsidRPr="00925A58" w:rsidTr="00925A58">
        <w:trPr>
          <w:trHeight w:val="429"/>
          <w:jc w:val="center"/>
        </w:trPr>
        <w:tc>
          <w:tcPr>
            <w:tcW w:w="10193" w:type="dxa"/>
            <w:gridSpan w:val="3"/>
            <w:tcBorders>
              <w:top w:val="single" w:sz="6" w:space="0" w:color="000000"/>
              <w:bottom w:val="single" w:sz="6" w:space="0" w:color="000000"/>
            </w:tcBorders>
          </w:tcPr>
          <w:p w:rsidR="00DF73DD" w:rsidRPr="00925A58" w:rsidRDefault="00DF73DD" w:rsidP="00925A58">
            <w:pPr>
              <w:jc w:val="center"/>
              <w:rPr>
                <w:rFonts w:ascii="Times New Roman" w:hAnsi="Times New Roman" w:cs="Times New Roman"/>
                <w:sz w:val="24"/>
                <w:szCs w:val="24"/>
              </w:rPr>
            </w:pPr>
            <w:r w:rsidRPr="00925A58">
              <w:rPr>
                <w:rFonts w:ascii="Times New Roman" w:hAnsi="Times New Roman" w:cs="Times New Roman"/>
                <w:sz w:val="24"/>
                <w:szCs w:val="24"/>
              </w:rPr>
              <w:t>Иные спортивные нормативы</w:t>
            </w:r>
          </w:p>
        </w:tc>
      </w:tr>
      <w:tr w:rsidR="00DF73DD" w:rsidRPr="00925A58" w:rsidTr="00925A58">
        <w:trPr>
          <w:trHeight w:val="431"/>
          <w:jc w:val="center"/>
        </w:trPr>
        <w:tc>
          <w:tcPr>
            <w:tcW w:w="2551" w:type="dxa"/>
            <w:tcBorders>
              <w:top w:val="single" w:sz="6" w:space="0" w:color="000000"/>
            </w:tcBorders>
          </w:tcPr>
          <w:p w:rsidR="00DF73DD" w:rsidRPr="00925A58" w:rsidRDefault="00DF73DD" w:rsidP="00925A58">
            <w:pPr>
              <w:rPr>
                <w:rFonts w:ascii="Times New Roman" w:hAnsi="Times New Roman" w:cs="Times New Roman"/>
                <w:sz w:val="24"/>
                <w:szCs w:val="24"/>
              </w:rPr>
            </w:pPr>
            <w:r w:rsidRPr="00925A58">
              <w:rPr>
                <w:rFonts w:ascii="Times New Roman" w:hAnsi="Times New Roman" w:cs="Times New Roman"/>
                <w:sz w:val="24"/>
                <w:szCs w:val="24"/>
              </w:rPr>
              <w:t>Техническое мастерство</w:t>
            </w:r>
          </w:p>
        </w:tc>
        <w:tc>
          <w:tcPr>
            <w:tcW w:w="7642" w:type="dxa"/>
            <w:gridSpan w:val="2"/>
            <w:tcBorders>
              <w:top w:val="single" w:sz="6" w:space="0" w:color="000000"/>
            </w:tcBorders>
          </w:tcPr>
          <w:p w:rsidR="00DF73DD" w:rsidRPr="00631BE3" w:rsidRDefault="00DF73DD" w:rsidP="00925A58">
            <w:pPr>
              <w:rPr>
                <w:rFonts w:ascii="Times New Roman" w:hAnsi="Times New Roman" w:cs="Times New Roman"/>
                <w:sz w:val="24"/>
                <w:szCs w:val="24"/>
                <w:lang w:val="ru-RU"/>
              </w:rPr>
            </w:pPr>
            <w:r w:rsidRPr="00631BE3">
              <w:rPr>
                <w:rFonts w:ascii="Times New Roman" w:hAnsi="Times New Roman" w:cs="Times New Roman"/>
                <w:sz w:val="24"/>
                <w:szCs w:val="24"/>
                <w:lang w:val="ru-RU"/>
              </w:rPr>
              <w:t>Обязательные требования к технической подготовленности</w:t>
            </w:r>
          </w:p>
        </w:tc>
      </w:tr>
    </w:tbl>
    <w:p w:rsidR="00DF73DD" w:rsidRDefault="00DF73DD" w:rsidP="00DF73DD">
      <w:pPr>
        <w:spacing w:after="0"/>
        <w:ind w:right="602"/>
        <w:jc w:val="right"/>
        <w:rPr>
          <w:rFonts w:ascii="Times New Roman" w:hAnsi="Times New Roman" w:cs="Times New Roman"/>
          <w:b/>
          <w:sz w:val="24"/>
        </w:rPr>
      </w:pPr>
    </w:p>
    <w:p w:rsidR="00790440" w:rsidRDefault="00790440" w:rsidP="00DF73DD">
      <w:pPr>
        <w:spacing w:after="0"/>
        <w:ind w:right="602"/>
        <w:jc w:val="right"/>
        <w:rPr>
          <w:rFonts w:ascii="Times New Roman" w:hAnsi="Times New Roman" w:cs="Times New Roman"/>
          <w:b/>
          <w:sz w:val="24"/>
        </w:rPr>
      </w:pPr>
    </w:p>
    <w:p w:rsidR="00790440" w:rsidRPr="00790440" w:rsidRDefault="009D5E84" w:rsidP="009D5E84">
      <w:pPr>
        <w:spacing w:after="0" w:line="240" w:lineRule="auto"/>
        <w:ind w:right="460"/>
        <w:jc w:val="center"/>
        <w:rPr>
          <w:rFonts w:ascii="Times New Roman" w:hAnsi="Times New Roman" w:cs="Times New Roman"/>
          <w:b/>
          <w:sz w:val="24"/>
          <w:szCs w:val="24"/>
        </w:rPr>
      </w:pPr>
      <w:r>
        <w:rPr>
          <w:rFonts w:ascii="Times New Roman" w:hAnsi="Times New Roman" w:cs="Times New Roman"/>
          <w:b/>
          <w:sz w:val="24"/>
          <w:szCs w:val="24"/>
        </w:rPr>
        <w:t xml:space="preserve">                                                                                                                   </w:t>
      </w:r>
      <w:r w:rsidR="00790440">
        <w:rPr>
          <w:rFonts w:ascii="Times New Roman" w:hAnsi="Times New Roman" w:cs="Times New Roman"/>
          <w:b/>
          <w:sz w:val="24"/>
          <w:szCs w:val="24"/>
        </w:rPr>
        <w:t>Таблица № 21</w:t>
      </w:r>
    </w:p>
    <w:p w:rsidR="00790440" w:rsidRPr="006E3FFF" w:rsidRDefault="00790440" w:rsidP="00790440">
      <w:pPr>
        <w:tabs>
          <w:tab w:val="left" w:pos="7833"/>
        </w:tabs>
        <w:spacing w:after="0" w:line="240" w:lineRule="auto"/>
        <w:rPr>
          <w:rFonts w:ascii="Times New Roman" w:hAnsi="Times New Roman" w:cs="Times New Roman"/>
          <w:b/>
          <w:sz w:val="18"/>
          <w:szCs w:val="24"/>
        </w:rPr>
      </w:pPr>
    </w:p>
    <w:p w:rsidR="00790440" w:rsidRPr="00790440" w:rsidRDefault="00790440" w:rsidP="00790440">
      <w:pPr>
        <w:spacing w:after="0" w:line="240" w:lineRule="auto"/>
        <w:jc w:val="center"/>
        <w:rPr>
          <w:rFonts w:ascii="Times New Roman" w:hAnsi="Times New Roman" w:cs="Times New Roman"/>
          <w:b/>
          <w:sz w:val="32"/>
          <w:szCs w:val="24"/>
        </w:rPr>
      </w:pPr>
      <w:r w:rsidRPr="00790440">
        <w:rPr>
          <w:rStyle w:val="1b"/>
          <w:rFonts w:eastAsiaTheme="minorHAnsi"/>
          <w:b/>
          <w:sz w:val="28"/>
        </w:rPr>
        <w:t>Обязательная техническая программа</w:t>
      </w:r>
    </w:p>
    <w:p w:rsidR="00790440" w:rsidRPr="00790440" w:rsidRDefault="00790440" w:rsidP="00790440">
      <w:pPr>
        <w:spacing w:after="0" w:line="240" w:lineRule="auto"/>
        <w:jc w:val="center"/>
        <w:rPr>
          <w:rFonts w:ascii="Times New Roman" w:hAnsi="Times New Roman" w:cs="Times New Roman"/>
          <w:b/>
          <w:sz w:val="32"/>
          <w:szCs w:val="24"/>
        </w:rPr>
      </w:pPr>
    </w:p>
    <w:tbl>
      <w:tblPr>
        <w:tblStyle w:val="af9"/>
        <w:tblW w:w="0" w:type="auto"/>
        <w:tblInd w:w="534" w:type="dxa"/>
        <w:tblLook w:val="04A0"/>
      </w:tblPr>
      <w:tblGrid>
        <w:gridCol w:w="932"/>
        <w:gridCol w:w="8105"/>
      </w:tblGrid>
      <w:tr w:rsidR="00790440" w:rsidRPr="001C3ABB" w:rsidTr="00790440">
        <w:trPr>
          <w:trHeight w:val="276"/>
        </w:trPr>
        <w:tc>
          <w:tcPr>
            <w:tcW w:w="992" w:type="dxa"/>
            <w:vMerge w:val="restart"/>
            <w:vAlign w:val="center"/>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w:t>
            </w:r>
          </w:p>
          <w:p w:rsidR="00790440" w:rsidRPr="001C3ABB" w:rsidRDefault="00790440" w:rsidP="00F2174A">
            <w:pPr>
              <w:jc w:val="center"/>
              <w:rPr>
                <w:rFonts w:ascii="Times New Roman" w:hAnsi="Times New Roman" w:cs="Times New Roman"/>
                <w:sz w:val="24"/>
                <w:szCs w:val="28"/>
              </w:rPr>
            </w:pPr>
            <w:proofErr w:type="gramStart"/>
            <w:r w:rsidRPr="001C3ABB">
              <w:rPr>
                <w:rFonts w:ascii="Times New Roman" w:hAnsi="Times New Roman" w:cs="Times New Roman"/>
                <w:sz w:val="24"/>
                <w:szCs w:val="28"/>
              </w:rPr>
              <w:t>п</w:t>
            </w:r>
            <w:proofErr w:type="gramEnd"/>
            <w:r w:rsidRPr="001C3ABB">
              <w:rPr>
                <w:rFonts w:ascii="Times New Roman" w:hAnsi="Times New Roman" w:cs="Times New Roman"/>
                <w:sz w:val="24"/>
                <w:szCs w:val="28"/>
              </w:rPr>
              <w:t>/п</w:t>
            </w:r>
          </w:p>
        </w:tc>
        <w:tc>
          <w:tcPr>
            <w:tcW w:w="9072" w:type="dxa"/>
            <w:vMerge w:val="restart"/>
            <w:vAlign w:val="center"/>
          </w:tcPr>
          <w:p w:rsidR="00790440" w:rsidRPr="00790440" w:rsidRDefault="00790440" w:rsidP="00F2174A">
            <w:pPr>
              <w:rPr>
                <w:rFonts w:ascii="Times New Roman" w:hAnsi="Times New Roman" w:cs="Times New Roman"/>
                <w:b/>
                <w:sz w:val="24"/>
                <w:szCs w:val="28"/>
              </w:rPr>
            </w:pPr>
            <w:r w:rsidRPr="00790440">
              <w:rPr>
                <w:rFonts w:ascii="Times New Roman" w:hAnsi="Times New Roman" w:cs="Times New Roman"/>
                <w:b/>
                <w:sz w:val="24"/>
                <w:szCs w:val="28"/>
              </w:rPr>
              <w:t>Демонстрация техники:</w:t>
            </w:r>
          </w:p>
        </w:tc>
      </w:tr>
      <w:tr w:rsidR="00790440" w:rsidRPr="001C3ABB" w:rsidTr="00790440">
        <w:trPr>
          <w:trHeight w:val="276"/>
        </w:trPr>
        <w:tc>
          <w:tcPr>
            <w:tcW w:w="992" w:type="dxa"/>
            <w:vMerge/>
          </w:tcPr>
          <w:p w:rsidR="00790440" w:rsidRPr="001C3ABB" w:rsidRDefault="00790440" w:rsidP="00F2174A">
            <w:pPr>
              <w:jc w:val="center"/>
              <w:rPr>
                <w:rFonts w:ascii="Times New Roman" w:hAnsi="Times New Roman" w:cs="Times New Roman"/>
                <w:i/>
                <w:sz w:val="24"/>
                <w:szCs w:val="28"/>
              </w:rPr>
            </w:pPr>
          </w:p>
        </w:tc>
        <w:tc>
          <w:tcPr>
            <w:tcW w:w="9072" w:type="dxa"/>
            <w:vMerge/>
          </w:tcPr>
          <w:p w:rsidR="00790440" w:rsidRPr="001C3ABB" w:rsidRDefault="00790440" w:rsidP="00F2174A">
            <w:pPr>
              <w:jc w:val="center"/>
              <w:rPr>
                <w:rFonts w:ascii="Times New Roman" w:hAnsi="Times New Roman" w:cs="Times New Roman"/>
                <w:i/>
                <w:sz w:val="24"/>
                <w:szCs w:val="28"/>
              </w:rPr>
            </w:pPr>
          </w:p>
        </w:tc>
      </w:tr>
      <w:tr w:rsidR="00790440" w:rsidRPr="001C3ABB" w:rsidTr="00790440">
        <w:tc>
          <w:tcPr>
            <w:tcW w:w="992"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1</w:t>
            </w:r>
          </w:p>
        </w:tc>
        <w:tc>
          <w:tcPr>
            <w:tcW w:w="9072" w:type="dxa"/>
          </w:tcPr>
          <w:p w:rsidR="00790440" w:rsidRPr="001C3ABB" w:rsidRDefault="00790440" w:rsidP="00F2174A">
            <w:pPr>
              <w:jc w:val="both"/>
              <w:rPr>
                <w:rFonts w:ascii="Times New Roman" w:hAnsi="Times New Roman" w:cs="Times New Roman"/>
                <w:sz w:val="24"/>
                <w:szCs w:val="28"/>
              </w:rPr>
            </w:pPr>
            <w:r>
              <w:rPr>
                <w:rFonts w:ascii="Times New Roman" w:hAnsi="Times New Roman" w:cs="Times New Roman"/>
                <w:sz w:val="24"/>
                <w:szCs w:val="28"/>
              </w:rPr>
              <w:t>Техника 6 КЮ</w:t>
            </w:r>
          </w:p>
        </w:tc>
      </w:tr>
      <w:tr w:rsidR="00790440" w:rsidRPr="001C3ABB" w:rsidTr="00790440">
        <w:tc>
          <w:tcPr>
            <w:tcW w:w="992"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2</w:t>
            </w:r>
          </w:p>
        </w:tc>
        <w:tc>
          <w:tcPr>
            <w:tcW w:w="9072" w:type="dxa"/>
          </w:tcPr>
          <w:p w:rsidR="00790440" w:rsidRPr="001C3ABB" w:rsidRDefault="00790440" w:rsidP="00F2174A">
            <w:pPr>
              <w:jc w:val="both"/>
              <w:rPr>
                <w:rFonts w:ascii="Times New Roman" w:hAnsi="Times New Roman" w:cs="Times New Roman"/>
                <w:sz w:val="24"/>
                <w:szCs w:val="28"/>
              </w:rPr>
            </w:pPr>
            <w:r>
              <w:rPr>
                <w:rFonts w:ascii="Times New Roman" w:hAnsi="Times New Roman" w:cs="Times New Roman"/>
                <w:sz w:val="24"/>
                <w:szCs w:val="28"/>
              </w:rPr>
              <w:t>Техника 5 КЮ</w:t>
            </w:r>
          </w:p>
        </w:tc>
      </w:tr>
      <w:tr w:rsidR="00790440" w:rsidRPr="001C3ABB" w:rsidTr="00790440">
        <w:tc>
          <w:tcPr>
            <w:tcW w:w="992"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3</w:t>
            </w:r>
          </w:p>
        </w:tc>
        <w:tc>
          <w:tcPr>
            <w:tcW w:w="9072" w:type="dxa"/>
          </w:tcPr>
          <w:p w:rsidR="00790440" w:rsidRPr="001C3ABB" w:rsidRDefault="00790440" w:rsidP="00F2174A">
            <w:pPr>
              <w:jc w:val="both"/>
              <w:rPr>
                <w:rFonts w:ascii="Times New Roman" w:hAnsi="Times New Roman" w:cs="Times New Roman"/>
                <w:sz w:val="24"/>
                <w:szCs w:val="28"/>
              </w:rPr>
            </w:pPr>
            <w:r>
              <w:rPr>
                <w:rFonts w:ascii="Times New Roman" w:hAnsi="Times New Roman" w:cs="Times New Roman"/>
                <w:sz w:val="24"/>
                <w:szCs w:val="28"/>
              </w:rPr>
              <w:t>Техника 4 КЮ</w:t>
            </w:r>
          </w:p>
        </w:tc>
      </w:tr>
      <w:tr w:rsidR="00790440" w:rsidRPr="001C3ABB" w:rsidTr="00790440">
        <w:tc>
          <w:tcPr>
            <w:tcW w:w="992"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4</w:t>
            </w:r>
          </w:p>
        </w:tc>
        <w:tc>
          <w:tcPr>
            <w:tcW w:w="9072" w:type="dxa"/>
          </w:tcPr>
          <w:p w:rsidR="00790440" w:rsidRPr="001C3ABB" w:rsidRDefault="00790440" w:rsidP="00F2174A">
            <w:pPr>
              <w:jc w:val="both"/>
              <w:rPr>
                <w:rFonts w:ascii="Times New Roman" w:hAnsi="Times New Roman" w:cs="Times New Roman"/>
                <w:sz w:val="24"/>
                <w:szCs w:val="28"/>
              </w:rPr>
            </w:pPr>
            <w:r>
              <w:rPr>
                <w:rFonts w:ascii="Times New Roman" w:hAnsi="Times New Roman" w:cs="Times New Roman"/>
                <w:sz w:val="24"/>
                <w:szCs w:val="28"/>
              </w:rPr>
              <w:t>Техника 3 КЮ</w:t>
            </w:r>
          </w:p>
        </w:tc>
      </w:tr>
      <w:tr w:rsidR="00790440" w:rsidRPr="001C3ABB" w:rsidTr="00790440">
        <w:tc>
          <w:tcPr>
            <w:tcW w:w="992"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5</w:t>
            </w:r>
          </w:p>
        </w:tc>
        <w:tc>
          <w:tcPr>
            <w:tcW w:w="9072" w:type="dxa"/>
          </w:tcPr>
          <w:p w:rsidR="00790440" w:rsidRPr="001C3ABB" w:rsidRDefault="00790440" w:rsidP="00F2174A">
            <w:pPr>
              <w:jc w:val="both"/>
              <w:rPr>
                <w:rFonts w:ascii="Times New Roman" w:hAnsi="Times New Roman" w:cs="Times New Roman"/>
                <w:sz w:val="24"/>
                <w:szCs w:val="28"/>
              </w:rPr>
            </w:pPr>
            <w:r>
              <w:rPr>
                <w:rFonts w:ascii="Times New Roman" w:hAnsi="Times New Roman" w:cs="Times New Roman"/>
                <w:sz w:val="24"/>
                <w:szCs w:val="28"/>
              </w:rPr>
              <w:t>Техника 2 КЮ</w:t>
            </w:r>
          </w:p>
        </w:tc>
      </w:tr>
      <w:tr w:rsidR="00790440" w:rsidRPr="001C3ABB" w:rsidTr="00790440">
        <w:tc>
          <w:tcPr>
            <w:tcW w:w="992" w:type="dxa"/>
          </w:tcPr>
          <w:p w:rsidR="00790440" w:rsidRPr="001C3ABB" w:rsidRDefault="00790440" w:rsidP="00F2174A">
            <w:pPr>
              <w:jc w:val="center"/>
              <w:rPr>
                <w:rFonts w:ascii="Times New Roman" w:hAnsi="Times New Roman" w:cs="Times New Roman"/>
                <w:sz w:val="24"/>
                <w:szCs w:val="28"/>
              </w:rPr>
            </w:pPr>
            <w:r>
              <w:rPr>
                <w:rFonts w:ascii="Times New Roman" w:hAnsi="Times New Roman" w:cs="Times New Roman"/>
                <w:sz w:val="24"/>
                <w:szCs w:val="28"/>
              </w:rPr>
              <w:t>6</w:t>
            </w:r>
          </w:p>
        </w:tc>
        <w:tc>
          <w:tcPr>
            <w:tcW w:w="9072" w:type="dxa"/>
          </w:tcPr>
          <w:p w:rsidR="00790440" w:rsidRDefault="00790440" w:rsidP="00F2174A">
            <w:pPr>
              <w:jc w:val="both"/>
              <w:rPr>
                <w:rFonts w:ascii="Times New Roman" w:hAnsi="Times New Roman" w:cs="Times New Roman"/>
                <w:sz w:val="24"/>
                <w:szCs w:val="28"/>
              </w:rPr>
            </w:pPr>
            <w:r>
              <w:rPr>
                <w:rFonts w:ascii="Times New Roman" w:hAnsi="Times New Roman" w:cs="Times New Roman"/>
                <w:sz w:val="24"/>
                <w:szCs w:val="28"/>
              </w:rPr>
              <w:t>Комбинаций</w:t>
            </w:r>
          </w:p>
        </w:tc>
      </w:tr>
    </w:tbl>
    <w:p w:rsidR="00925A58" w:rsidRDefault="00925A58" w:rsidP="00DF73DD">
      <w:pPr>
        <w:spacing w:after="0"/>
        <w:ind w:right="602"/>
        <w:jc w:val="right"/>
        <w:rPr>
          <w:rFonts w:ascii="Times New Roman" w:hAnsi="Times New Roman" w:cs="Times New Roman"/>
          <w:b/>
          <w:sz w:val="24"/>
        </w:rPr>
      </w:pPr>
    </w:p>
    <w:p w:rsidR="00790440" w:rsidRDefault="00790440" w:rsidP="00DF73DD">
      <w:pPr>
        <w:spacing w:after="0"/>
        <w:ind w:right="602"/>
        <w:jc w:val="right"/>
        <w:rPr>
          <w:rFonts w:ascii="Times New Roman" w:hAnsi="Times New Roman" w:cs="Times New Roman"/>
          <w:b/>
          <w:sz w:val="24"/>
        </w:rPr>
      </w:pPr>
    </w:p>
    <w:p w:rsidR="005A4CC2" w:rsidRDefault="005A4CC2" w:rsidP="00DF73DD">
      <w:pPr>
        <w:spacing w:after="0"/>
        <w:ind w:right="602"/>
        <w:jc w:val="right"/>
        <w:rPr>
          <w:rFonts w:ascii="Times New Roman" w:hAnsi="Times New Roman" w:cs="Times New Roman"/>
          <w:b/>
          <w:sz w:val="24"/>
        </w:rPr>
      </w:pPr>
    </w:p>
    <w:p w:rsidR="005A4CC2" w:rsidRDefault="005A4CC2" w:rsidP="00DF73DD">
      <w:pPr>
        <w:spacing w:after="0"/>
        <w:ind w:right="602"/>
        <w:jc w:val="right"/>
        <w:rPr>
          <w:rFonts w:ascii="Times New Roman" w:hAnsi="Times New Roman" w:cs="Times New Roman"/>
          <w:b/>
          <w:sz w:val="24"/>
        </w:rPr>
      </w:pPr>
    </w:p>
    <w:p w:rsidR="005A4CC2" w:rsidRDefault="005A4CC2" w:rsidP="00DF73DD">
      <w:pPr>
        <w:spacing w:after="0"/>
        <w:ind w:right="602"/>
        <w:jc w:val="right"/>
        <w:rPr>
          <w:rFonts w:ascii="Times New Roman" w:hAnsi="Times New Roman" w:cs="Times New Roman"/>
          <w:b/>
          <w:sz w:val="24"/>
        </w:rPr>
      </w:pPr>
    </w:p>
    <w:p w:rsidR="005A4CC2" w:rsidRDefault="005A4CC2" w:rsidP="00DF73DD">
      <w:pPr>
        <w:spacing w:after="0"/>
        <w:ind w:right="602"/>
        <w:jc w:val="right"/>
        <w:rPr>
          <w:rFonts w:ascii="Times New Roman" w:hAnsi="Times New Roman" w:cs="Times New Roman"/>
          <w:b/>
          <w:sz w:val="24"/>
        </w:rPr>
      </w:pPr>
    </w:p>
    <w:p w:rsidR="005A4CC2" w:rsidRDefault="005A4CC2" w:rsidP="00DF73DD">
      <w:pPr>
        <w:spacing w:after="0"/>
        <w:ind w:right="602"/>
        <w:jc w:val="right"/>
        <w:rPr>
          <w:rFonts w:ascii="Times New Roman" w:hAnsi="Times New Roman" w:cs="Times New Roman"/>
          <w:b/>
          <w:sz w:val="24"/>
        </w:rPr>
      </w:pPr>
    </w:p>
    <w:p w:rsidR="005A4CC2" w:rsidRDefault="005A4CC2" w:rsidP="00DF73DD">
      <w:pPr>
        <w:spacing w:after="0"/>
        <w:ind w:right="602"/>
        <w:jc w:val="right"/>
        <w:rPr>
          <w:rFonts w:ascii="Times New Roman" w:hAnsi="Times New Roman" w:cs="Times New Roman"/>
          <w:b/>
          <w:sz w:val="24"/>
        </w:rPr>
      </w:pPr>
    </w:p>
    <w:p w:rsidR="00925A58" w:rsidRDefault="009D5E84" w:rsidP="00925A58">
      <w:pPr>
        <w:spacing w:after="0"/>
        <w:ind w:right="602"/>
        <w:jc w:val="right"/>
        <w:rPr>
          <w:rFonts w:ascii="Times New Roman" w:hAnsi="Times New Roman" w:cs="Times New Roman"/>
          <w:b/>
          <w:sz w:val="24"/>
        </w:rPr>
      </w:pPr>
      <w:r>
        <w:rPr>
          <w:rFonts w:ascii="Times New Roman" w:hAnsi="Times New Roman" w:cs="Times New Roman"/>
          <w:b/>
          <w:sz w:val="24"/>
        </w:rPr>
        <w:lastRenderedPageBreak/>
        <w:t xml:space="preserve">  </w:t>
      </w:r>
      <w:r w:rsidR="00790440">
        <w:rPr>
          <w:rFonts w:ascii="Times New Roman" w:hAnsi="Times New Roman" w:cs="Times New Roman"/>
          <w:b/>
          <w:sz w:val="24"/>
        </w:rPr>
        <w:t>Таблица №22</w:t>
      </w:r>
    </w:p>
    <w:p w:rsidR="00925A58" w:rsidRDefault="00925A58" w:rsidP="00925A58">
      <w:pPr>
        <w:spacing w:after="0"/>
        <w:ind w:right="602"/>
        <w:jc w:val="right"/>
        <w:rPr>
          <w:rFonts w:ascii="Times New Roman" w:hAnsi="Times New Roman" w:cs="Times New Roman"/>
          <w:b/>
          <w:sz w:val="24"/>
        </w:rPr>
      </w:pPr>
    </w:p>
    <w:p w:rsidR="00925A58" w:rsidRPr="00925A58" w:rsidRDefault="00925A58" w:rsidP="00925A58">
      <w:pPr>
        <w:spacing w:after="0"/>
        <w:jc w:val="center"/>
        <w:rPr>
          <w:rFonts w:ascii="Times New Roman" w:hAnsi="Times New Roman" w:cs="Times New Roman"/>
          <w:b/>
          <w:sz w:val="28"/>
          <w:szCs w:val="28"/>
        </w:rPr>
      </w:pPr>
      <w:r>
        <w:rPr>
          <w:rFonts w:ascii="Times New Roman" w:hAnsi="Times New Roman" w:cs="Times New Roman"/>
          <w:b/>
          <w:sz w:val="28"/>
          <w:szCs w:val="28"/>
        </w:rPr>
        <w:t>Н</w:t>
      </w:r>
      <w:r w:rsidRPr="00925A58">
        <w:rPr>
          <w:rFonts w:ascii="Times New Roman" w:hAnsi="Times New Roman" w:cs="Times New Roman"/>
          <w:b/>
          <w:sz w:val="28"/>
          <w:szCs w:val="28"/>
        </w:rPr>
        <w:t>ормативы</w:t>
      </w:r>
    </w:p>
    <w:p w:rsidR="00925A58" w:rsidRPr="00925A58" w:rsidRDefault="00925A58" w:rsidP="00925A58">
      <w:pPr>
        <w:spacing w:after="0"/>
        <w:jc w:val="center"/>
        <w:rPr>
          <w:rFonts w:ascii="Times New Roman" w:hAnsi="Times New Roman" w:cs="Times New Roman"/>
          <w:b/>
          <w:sz w:val="28"/>
          <w:szCs w:val="28"/>
        </w:rPr>
      </w:pPr>
      <w:r w:rsidRPr="00925A58">
        <w:rPr>
          <w:rFonts w:ascii="Times New Roman" w:hAnsi="Times New Roman" w:cs="Times New Roman"/>
          <w:b/>
          <w:sz w:val="28"/>
          <w:szCs w:val="28"/>
        </w:rPr>
        <w:t>общей физической, специальной физической подготовки, иные спортивные нормативы для зачисления в группы на этапе</w:t>
      </w:r>
    </w:p>
    <w:p w:rsidR="00925A58" w:rsidRPr="00925A58" w:rsidRDefault="00925A58" w:rsidP="00925A58">
      <w:pPr>
        <w:spacing w:after="0"/>
        <w:jc w:val="center"/>
        <w:rPr>
          <w:rFonts w:ascii="Times New Roman" w:hAnsi="Times New Roman" w:cs="Times New Roman"/>
          <w:b/>
          <w:sz w:val="28"/>
          <w:szCs w:val="28"/>
        </w:rPr>
      </w:pPr>
      <w:r w:rsidRPr="00925A58">
        <w:rPr>
          <w:rFonts w:ascii="Times New Roman" w:hAnsi="Times New Roman" w:cs="Times New Roman"/>
          <w:b/>
          <w:sz w:val="28"/>
          <w:szCs w:val="28"/>
        </w:rPr>
        <w:t>совершенствования спортивного мастерства</w:t>
      </w:r>
    </w:p>
    <w:p w:rsidR="00925A58" w:rsidRDefault="00925A58" w:rsidP="00925A58">
      <w:pPr>
        <w:pStyle w:val="ab"/>
        <w:spacing w:before="7" w:after="1"/>
        <w:rPr>
          <w:b/>
          <w:sz w:val="19"/>
        </w:rPr>
      </w:pPr>
    </w:p>
    <w:tbl>
      <w:tblPr>
        <w:tblStyle w:val="TableNormal"/>
        <w:tblW w:w="9484"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2"/>
        <w:gridCol w:w="2903"/>
        <w:gridCol w:w="216"/>
        <w:gridCol w:w="3543"/>
      </w:tblGrid>
      <w:tr w:rsidR="00925A58" w:rsidRPr="00925A58" w:rsidTr="00E40B3B">
        <w:trPr>
          <w:trHeight w:val="434"/>
        </w:trPr>
        <w:tc>
          <w:tcPr>
            <w:tcW w:w="9484" w:type="dxa"/>
            <w:gridSpan w:val="4"/>
          </w:tcPr>
          <w:p w:rsidR="00925A58" w:rsidRPr="00925A58" w:rsidRDefault="00925A58" w:rsidP="00925A58">
            <w:pPr>
              <w:pStyle w:val="TableParagraph"/>
              <w:spacing w:before="80"/>
              <w:ind w:left="1303"/>
              <w:jc w:val="left"/>
              <w:rPr>
                <w:rFonts w:ascii="Times New Roman" w:hAnsi="Times New Roman" w:cs="Times New Roman"/>
                <w:b/>
                <w:sz w:val="24"/>
                <w:szCs w:val="24"/>
                <w:lang w:val="ru-RU"/>
              </w:rPr>
            </w:pPr>
            <w:r w:rsidRPr="00925A58">
              <w:rPr>
                <w:rFonts w:ascii="Times New Roman" w:hAnsi="Times New Roman" w:cs="Times New Roman"/>
                <w:b/>
                <w:sz w:val="24"/>
                <w:szCs w:val="24"/>
                <w:lang w:val="ru-RU"/>
              </w:rPr>
              <w:t>Нормативы общей физической, специальной физической подготовки</w:t>
            </w:r>
          </w:p>
        </w:tc>
      </w:tr>
      <w:tr w:rsidR="00925A58" w:rsidRPr="00925A58" w:rsidTr="00E40B3B">
        <w:trPr>
          <w:trHeight w:val="434"/>
        </w:trPr>
        <w:tc>
          <w:tcPr>
            <w:tcW w:w="2822" w:type="dxa"/>
            <w:vMerge w:val="restart"/>
          </w:tcPr>
          <w:p w:rsidR="00925A58" w:rsidRPr="00925A58" w:rsidRDefault="00925A58" w:rsidP="00925A58">
            <w:pPr>
              <w:pStyle w:val="TableParagraph"/>
              <w:jc w:val="left"/>
              <w:rPr>
                <w:rFonts w:ascii="Times New Roman" w:hAnsi="Times New Roman" w:cs="Times New Roman"/>
                <w:b/>
                <w:sz w:val="24"/>
                <w:szCs w:val="24"/>
                <w:lang w:val="ru-RU"/>
              </w:rPr>
            </w:pPr>
          </w:p>
          <w:p w:rsidR="00925A58" w:rsidRPr="00925A58" w:rsidRDefault="00925A58" w:rsidP="00925A58">
            <w:pPr>
              <w:pStyle w:val="TableParagraph"/>
              <w:spacing w:before="170" w:line="230" w:lineRule="auto"/>
              <w:ind w:left="284" w:firstLine="354"/>
              <w:jc w:val="left"/>
              <w:rPr>
                <w:rFonts w:ascii="Times New Roman" w:hAnsi="Times New Roman" w:cs="Times New Roman"/>
                <w:sz w:val="24"/>
                <w:szCs w:val="24"/>
              </w:rPr>
            </w:pPr>
            <w:r w:rsidRPr="00925A58">
              <w:rPr>
                <w:rFonts w:ascii="Times New Roman" w:hAnsi="Times New Roman" w:cs="Times New Roman"/>
                <w:sz w:val="24"/>
                <w:szCs w:val="24"/>
              </w:rPr>
              <w:t>Развиваемые физические качества</w:t>
            </w:r>
          </w:p>
        </w:tc>
        <w:tc>
          <w:tcPr>
            <w:tcW w:w="6662" w:type="dxa"/>
            <w:gridSpan w:val="3"/>
          </w:tcPr>
          <w:p w:rsidR="00925A58" w:rsidRPr="00925A58" w:rsidRDefault="00925A58" w:rsidP="00925A58">
            <w:pPr>
              <w:pStyle w:val="TableParagraph"/>
              <w:spacing w:before="80"/>
              <w:ind w:left="1691"/>
              <w:jc w:val="left"/>
              <w:rPr>
                <w:rFonts w:ascii="Times New Roman" w:hAnsi="Times New Roman" w:cs="Times New Roman"/>
                <w:b/>
                <w:sz w:val="24"/>
                <w:szCs w:val="24"/>
              </w:rPr>
            </w:pPr>
            <w:r w:rsidRPr="00925A58">
              <w:rPr>
                <w:rFonts w:ascii="Times New Roman" w:hAnsi="Times New Roman" w:cs="Times New Roman"/>
                <w:b/>
                <w:sz w:val="24"/>
                <w:szCs w:val="24"/>
              </w:rPr>
              <w:t>Контрольные упражнения (тесты)</w:t>
            </w:r>
          </w:p>
        </w:tc>
      </w:tr>
      <w:tr w:rsidR="00925A58" w:rsidRPr="00925A58" w:rsidTr="00E40B3B">
        <w:trPr>
          <w:trHeight w:val="434"/>
        </w:trPr>
        <w:tc>
          <w:tcPr>
            <w:tcW w:w="2822" w:type="dxa"/>
            <w:vMerge/>
            <w:tcBorders>
              <w:top w:val="nil"/>
            </w:tcBorders>
          </w:tcPr>
          <w:p w:rsidR="00925A58" w:rsidRPr="00925A58" w:rsidRDefault="00925A58" w:rsidP="00925A58">
            <w:pPr>
              <w:rPr>
                <w:rFonts w:ascii="Times New Roman" w:hAnsi="Times New Roman" w:cs="Times New Roman"/>
                <w:sz w:val="24"/>
                <w:szCs w:val="24"/>
              </w:rPr>
            </w:pPr>
          </w:p>
        </w:tc>
        <w:tc>
          <w:tcPr>
            <w:tcW w:w="3119" w:type="dxa"/>
            <w:gridSpan w:val="2"/>
          </w:tcPr>
          <w:p w:rsidR="00925A58" w:rsidRPr="00925A58" w:rsidRDefault="00925A58" w:rsidP="00925A58">
            <w:pPr>
              <w:pStyle w:val="TableParagraph"/>
              <w:spacing w:before="80"/>
              <w:ind w:left="68" w:right="58"/>
              <w:rPr>
                <w:rFonts w:ascii="Times New Roman" w:hAnsi="Times New Roman" w:cs="Times New Roman"/>
                <w:b/>
                <w:sz w:val="24"/>
                <w:szCs w:val="24"/>
              </w:rPr>
            </w:pPr>
            <w:r w:rsidRPr="00925A58">
              <w:rPr>
                <w:rFonts w:ascii="Times New Roman" w:hAnsi="Times New Roman" w:cs="Times New Roman"/>
                <w:b/>
                <w:sz w:val="24"/>
                <w:szCs w:val="24"/>
              </w:rPr>
              <w:t>Юноши</w:t>
            </w:r>
          </w:p>
        </w:tc>
        <w:tc>
          <w:tcPr>
            <w:tcW w:w="3543" w:type="dxa"/>
          </w:tcPr>
          <w:p w:rsidR="00925A58" w:rsidRPr="00925A58" w:rsidRDefault="00925A58" w:rsidP="00925A58">
            <w:pPr>
              <w:pStyle w:val="TableParagraph"/>
              <w:spacing w:before="80"/>
              <w:ind w:left="108" w:right="98"/>
              <w:rPr>
                <w:rFonts w:ascii="Times New Roman" w:hAnsi="Times New Roman" w:cs="Times New Roman"/>
                <w:b/>
                <w:sz w:val="24"/>
                <w:szCs w:val="24"/>
              </w:rPr>
            </w:pPr>
            <w:r w:rsidRPr="00925A58">
              <w:rPr>
                <w:rFonts w:ascii="Times New Roman" w:hAnsi="Times New Roman" w:cs="Times New Roman"/>
                <w:b/>
                <w:sz w:val="24"/>
                <w:szCs w:val="24"/>
              </w:rPr>
              <w:t>Девушки</w:t>
            </w:r>
          </w:p>
        </w:tc>
      </w:tr>
      <w:tr w:rsidR="00925A58" w:rsidRPr="00925A58" w:rsidTr="00E40B3B">
        <w:trPr>
          <w:trHeight w:val="434"/>
        </w:trPr>
        <w:tc>
          <w:tcPr>
            <w:tcW w:w="2822" w:type="dxa"/>
            <w:vMerge/>
            <w:tcBorders>
              <w:top w:val="nil"/>
            </w:tcBorders>
          </w:tcPr>
          <w:p w:rsidR="00925A58" w:rsidRPr="00925A58" w:rsidRDefault="00925A58" w:rsidP="00925A58">
            <w:pPr>
              <w:rPr>
                <w:rFonts w:ascii="Times New Roman" w:hAnsi="Times New Roman" w:cs="Times New Roman"/>
                <w:sz w:val="24"/>
                <w:szCs w:val="24"/>
              </w:rPr>
            </w:pPr>
          </w:p>
        </w:tc>
        <w:tc>
          <w:tcPr>
            <w:tcW w:w="6662" w:type="dxa"/>
            <w:gridSpan w:val="3"/>
          </w:tcPr>
          <w:p w:rsidR="00925A58" w:rsidRPr="00925A58" w:rsidRDefault="00925A58" w:rsidP="00925A58">
            <w:pPr>
              <w:pStyle w:val="TableParagraph"/>
              <w:spacing w:before="80"/>
              <w:ind w:left="1948"/>
              <w:jc w:val="left"/>
              <w:rPr>
                <w:rFonts w:ascii="Times New Roman" w:hAnsi="Times New Roman" w:cs="Times New Roman"/>
                <w:sz w:val="24"/>
                <w:szCs w:val="24"/>
              </w:rPr>
            </w:pPr>
            <w:r w:rsidRPr="00925A58">
              <w:rPr>
                <w:rFonts w:ascii="Times New Roman" w:hAnsi="Times New Roman" w:cs="Times New Roman"/>
                <w:sz w:val="24"/>
                <w:szCs w:val="24"/>
              </w:rPr>
              <w:t>Для спортивных дисциплин:</w:t>
            </w:r>
          </w:p>
        </w:tc>
      </w:tr>
      <w:tr w:rsidR="00925A58" w:rsidRPr="00925A58" w:rsidTr="00E40B3B">
        <w:trPr>
          <w:trHeight w:val="1094"/>
        </w:trPr>
        <w:tc>
          <w:tcPr>
            <w:tcW w:w="2822" w:type="dxa"/>
          </w:tcPr>
          <w:p w:rsidR="00925A58" w:rsidRPr="00925A58" w:rsidRDefault="00925A58" w:rsidP="00925A58">
            <w:pPr>
              <w:pStyle w:val="TableParagraph"/>
              <w:jc w:val="left"/>
              <w:rPr>
                <w:rFonts w:ascii="Times New Roman" w:hAnsi="Times New Roman" w:cs="Times New Roman"/>
                <w:sz w:val="24"/>
                <w:szCs w:val="24"/>
              </w:rPr>
            </w:pPr>
          </w:p>
        </w:tc>
        <w:tc>
          <w:tcPr>
            <w:tcW w:w="2903" w:type="dxa"/>
          </w:tcPr>
          <w:p w:rsidR="00925A58" w:rsidRPr="00925A58" w:rsidRDefault="00925A58" w:rsidP="00925A58">
            <w:pPr>
              <w:pStyle w:val="TableParagraph"/>
              <w:spacing w:before="89" w:line="230" w:lineRule="auto"/>
              <w:ind w:right="439"/>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46</w:t>
            </w:r>
            <w:r w:rsidRPr="00925A58">
              <w:rPr>
                <w:rFonts w:ascii="Times New Roman" w:hAnsi="Times New Roman" w:cs="Times New Roman"/>
                <w:spacing w:val="-19"/>
                <w:sz w:val="24"/>
                <w:szCs w:val="24"/>
                <w:lang w:val="ru-RU"/>
              </w:rPr>
              <w:t xml:space="preserve"> </w:t>
            </w:r>
            <w:r>
              <w:rPr>
                <w:rFonts w:ascii="Times New Roman" w:hAnsi="Times New Roman" w:cs="Times New Roman"/>
                <w:spacing w:val="-19"/>
                <w:sz w:val="24"/>
                <w:szCs w:val="24"/>
                <w:lang w:val="ru-RU"/>
              </w:rPr>
              <w:t>к</w:t>
            </w:r>
            <w:r w:rsidRPr="00925A58">
              <w:rPr>
                <w:rFonts w:ascii="Times New Roman" w:hAnsi="Times New Roman" w:cs="Times New Roman"/>
                <w:sz w:val="24"/>
                <w:szCs w:val="24"/>
                <w:lang w:val="ru-RU"/>
              </w:rPr>
              <w:t>г, весовая категория 50</w:t>
            </w:r>
            <w:r w:rsidRPr="00925A58">
              <w:rPr>
                <w:rFonts w:ascii="Times New Roman" w:hAnsi="Times New Roman" w:cs="Times New Roman"/>
                <w:spacing w:val="-19"/>
                <w:sz w:val="24"/>
                <w:szCs w:val="24"/>
                <w:lang w:val="ru-RU"/>
              </w:rPr>
              <w:t xml:space="preserve"> </w:t>
            </w:r>
            <w:r>
              <w:rPr>
                <w:rFonts w:ascii="Times New Roman" w:hAnsi="Times New Roman" w:cs="Times New Roman"/>
                <w:spacing w:val="-19"/>
                <w:sz w:val="24"/>
                <w:szCs w:val="24"/>
                <w:lang w:val="ru-RU"/>
              </w:rPr>
              <w:t>к</w:t>
            </w:r>
            <w:r w:rsidRPr="00925A58">
              <w:rPr>
                <w:rFonts w:ascii="Times New Roman" w:hAnsi="Times New Roman" w:cs="Times New Roman"/>
                <w:sz w:val="24"/>
                <w:szCs w:val="24"/>
                <w:lang w:val="ru-RU"/>
              </w:rPr>
              <w:t>г, весовая категория 55</w:t>
            </w:r>
            <w:r w:rsidRPr="00925A58">
              <w:rPr>
                <w:rFonts w:ascii="Times New Roman" w:hAnsi="Times New Roman" w:cs="Times New Roman"/>
                <w:spacing w:val="-19"/>
                <w:sz w:val="24"/>
                <w:szCs w:val="24"/>
                <w:lang w:val="ru-RU"/>
              </w:rPr>
              <w:t xml:space="preserve"> </w:t>
            </w:r>
            <w:r>
              <w:rPr>
                <w:rFonts w:ascii="Times New Roman" w:hAnsi="Times New Roman" w:cs="Times New Roman"/>
                <w:spacing w:val="-19"/>
                <w:sz w:val="24"/>
                <w:szCs w:val="24"/>
                <w:lang w:val="ru-RU"/>
              </w:rPr>
              <w:t>кг</w:t>
            </w:r>
            <w:r w:rsidRPr="00925A58">
              <w:rPr>
                <w:rFonts w:ascii="Times New Roman" w:hAnsi="Times New Roman" w:cs="Times New Roman"/>
                <w:sz w:val="24"/>
                <w:szCs w:val="24"/>
                <w:lang w:val="ru-RU"/>
              </w:rPr>
              <w:t xml:space="preserve"> весовая категория 60</w:t>
            </w:r>
            <w:r w:rsidRPr="00925A58">
              <w:rPr>
                <w:rFonts w:ascii="Times New Roman" w:hAnsi="Times New Roman" w:cs="Times New Roman"/>
                <w:spacing w:val="-15"/>
                <w:sz w:val="24"/>
                <w:szCs w:val="24"/>
                <w:lang w:val="ru-RU"/>
              </w:rPr>
              <w:t xml:space="preserve"> </w:t>
            </w:r>
            <w:r w:rsidRPr="00925A58">
              <w:rPr>
                <w:rFonts w:ascii="Times New Roman" w:hAnsi="Times New Roman" w:cs="Times New Roman"/>
                <w:sz w:val="24"/>
                <w:szCs w:val="24"/>
                <w:lang w:val="ru-RU"/>
              </w:rPr>
              <w:t>кг</w:t>
            </w:r>
          </w:p>
        </w:tc>
        <w:tc>
          <w:tcPr>
            <w:tcW w:w="3759" w:type="dxa"/>
            <w:gridSpan w:val="2"/>
          </w:tcPr>
          <w:p w:rsidR="00925A58" w:rsidRPr="00925A58" w:rsidRDefault="00925A58" w:rsidP="00925A58">
            <w:pPr>
              <w:pStyle w:val="TableParagraph"/>
              <w:spacing w:before="4"/>
              <w:jc w:val="left"/>
              <w:rPr>
                <w:rFonts w:ascii="Times New Roman" w:hAnsi="Times New Roman" w:cs="Times New Roman"/>
                <w:b/>
                <w:sz w:val="24"/>
                <w:szCs w:val="24"/>
                <w:lang w:val="ru-RU"/>
              </w:rPr>
            </w:pPr>
          </w:p>
          <w:p w:rsidR="00925A58" w:rsidRDefault="00925A58" w:rsidP="00925A58">
            <w:pPr>
              <w:pStyle w:val="TableParagraph"/>
              <w:spacing w:line="230" w:lineRule="auto"/>
              <w:ind w:left="108" w:right="98"/>
              <w:jc w:val="left"/>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40 кг</w:t>
            </w:r>
          </w:p>
          <w:p w:rsidR="00925A58" w:rsidRDefault="00925A58" w:rsidP="00925A58">
            <w:pPr>
              <w:pStyle w:val="TableParagraph"/>
              <w:spacing w:line="230" w:lineRule="auto"/>
              <w:ind w:left="108" w:right="98"/>
              <w:jc w:val="left"/>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44 кг</w:t>
            </w:r>
          </w:p>
          <w:p w:rsidR="00925A58" w:rsidRPr="00925A58" w:rsidRDefault="00925A58" w:rsidP="00925A58">
            <w:pPr>
              <w:pStyle w:val="TableParagraph"/>
              <w:spacing w:line="230" w:lineRule="auto"/>
              <w:ind w:left="108" w:right="98"/>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48 кг</w:t>
            </w:r>
          </w:p>
        </w:tc>
      </w:tr>
      <w:tr w:rsidR="00925A58" w:rsidRPr="00925A58" w:rsidTr="00E40B3B">
        <w:trPr>
          <w:trHeight w:val="654"/>
        </w:trPr>
        <w:tc>
          <w:tcPr>
            <w:tcW w:w="2822" w:type="dxa"/>
          </w:tcPr>
          <w:p w:rsidR="00925A58" w:rsidRPr="00925A58" w:rsidRDefault="00925A58" w:rsidP="00925A58">
            <w:pPr>
              <w:pStyle w:val="TableParagraph"/>
              <w:spacing w:before="190"/>
              <w:ind w:left="99" w:right="90"/>
              <w:rPr>
                <w:rFonts w:ascii="Times New Roman" w:hAnsi="Times New Roman" w:cs="Times New Roman"/>
                <w:sz w:val="24"/>
                <w:szCs w:val="24"/>
              </w:rPr>
            </w:pPr>
            <w:r w:rsidRPr="00925A58">
              <w:rPr>
                <w:rFonts w:ascii="Times New Roman" w:hAnsi="Times New Roman" w:cs="Times New Roman"/>
                <w:sz w:val="24"/>
                <w:szCs w:val="24"/>
              </w:rPr>
              <w:t>Координация</w:t>
            </w:r>
          </w:p>
        </w:tc>
        <w:tc>
          <w:tcPr>
            <w:tcW w:w="2903" w:type="dxa"/>
          </w:tcPr>
          <w:p w:rsidR="00925A58" w:rsidRPr="00925A58" w:rsidRDefault="00925A58" w:rsidP="00925A58">
            <w:pPr>
              <w:pStyle w:val="TableParagraph"/>
              <w:spacing w:before="89" w:line="230" w:lineRule="auto"/>
              <w:ind w:left="855" w:right="424" w:hanging="368"/>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925A58">
              <w:rPr>
                <w:rFonts w:ascii="Times New Roman" w:hAnsi="Times New Roman" w:cs="Times New Roman"/>
                <w:sz w:val="24"/>
                <w:szCs w:val="24"/>
                <w:lang w:val="ru-RU"/>
              </w:rPr>
              <w:t xml:space="preserve"> 10 м (не более 9,8 с)</w:t>
            </w:r>
          </w:p>
        </w:tc>
        <w:tc>
          <w:tcPr>
            <w:tcW w:w="3759" w:type="dxa"/>
            <w:gridSpan w:val="2"/>
          </w:tcPr>
          <w:p w:rsidR="00925A58" w:rsidRPr="00925A58" w:rsidRDefault="00925A58" w:rsidP="00925A58">
            <w:pPr>
              <w:pStyle w:val="TableParagraph"/>
              <w:spacing w:before="89" w:line="230" w:lineRule="auto"/>
              <w:ind w:left="884" w:right="509" w:hanging="312"/>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925A58">
              <w:rPr>
                <w:rFonts w:ascii="Times New Roman" w:hAnsi="Times New Roman" w:cs="Times New Roman"/>
                <w:sz w:val="24"/>
                <w:szCs w:val="24"/>
                <w:lang w:val="ru-RU"/>
              </w:rPr>
              <w:t xml:space="preserve"> 10 м (не более 10,3 с)</w:t>
            </w:r>
          </w:p>
        </w:tc>
      </w:tr>
      <w:tr w:rsidR="00925A58" w:rsidRPr="00925A58" w:rsidTr="00E40B3B">
        <w:trPr>
          <w:trHeight w:val="874"/>
        </w:trPr>
        <w:tc>
          <w:tcPr>
            <w:tcW w:w="2822" w:type="dxa"/>
          </w:tcPr>
          <w:p w:rsidR="00925A58" w:rsidRPr="00925A58" w:rsidRDefault="00925A58" w:rsidP="00925A58">
            <w:pPr>
              <w:pStyle w:val="TableParagraph"/>
              <w:spacing w:before="1"/>
              <w:jc w:val="left"/>
              <w:rPr>
                <w:rFonts w:ascii="Times New Roman" w:hAnsi="Times New Roman" w:cs="Times New Roman"/>
                <w:b/>
                <w:sz w:val="24"/>
                <w:szCs w:val="24"/>
                <w:lang w:val="ru-RU"/>
              </w:rPr>
            </w:pPr>
          </w:p>
          <w:p w:rsidR="00925A58" w:rsidRPr="00925A58" w:rsidRDefault="00925A58" w:rsidP="00925A58">
            <w:pPr>
              <w:pStyle w:val="TableParagraph"/>
              <w:ind w:left="99" w:right="90"/>
              <w:rPr>
                <w:rFonts w:ascii="Times New Roman" w:hAnsi="Times New Roman" w:cs="Times New Roman"/>
                <w:sz w:val="24"/>
                <w:szCs w:val="24"/>
              </w:rPr>
            </w:pPr>
            <w:r w:rsidRPr="00925A58">
              <w:rPr>
                <w:rFonts w:ascii="Times New Roman" w:hAnsi="Times New Roman" w:cs="Times New Roman"/>
                <w:sz w:val="24"/>
                <w:szCs w:val="24"/>
              </w:rPr>
              <w:t>Гибкость</w:t>
            </w:r>
          </w:p>
        </w:tc>
        <w:tc>
          <w:tcPr>
            <w:tcW w:w="6662" w:type="dxa"/>
            <w:gridSpan w:val="3"/>
          </w:tcPr>
          <w:p w:rsidR="00925A58" w:rsidRPr="00925A58" w:rsidRDefault="00925A58" w:rsidP="00925A58">
            <w:pPr>
              <w:pStyle w:val="TableParagraph"/>
              <w:spacing w:before="89" w:line="230" w:lineRule="auto"/>
              <w:ind w:left="258" w:right="248"/>
              <w:rPr>
                <w:rFonts w:ascii="Times New Roman" w:hAnsi="Times New Roman" w:cs="Times New Roman"/>
                <w:sz w:val="24"/>
                <w:szCs w:val="24"/>
                <w:lang w:val="ru-RU"/>
              </w:rPr>
            </w:pPr>
            <w:r w:rsidRPr="00925A58">
              <w:rPr>
                <w:rFonts w:ascii="Times New Roman" w:hAnsi="Times New Roman" w:cs="Times New Roman"/>
                <w:sz w:val="24"/>
                <w:szCs w:val="24"/>
                <w:lang w:val="ru-RU"/>
              </w:rPr>
              <w:t xml:space="preserve">Наклон вперед из </w:t>
            </w:r>
            <w:proofErr w:type="gramStart"/>
            <w:r w:rsidRPr="00925A58">
              <w:rPr>
                <w:rFonts w:ascii="Times New Roman" w:hAnsi="Times New Roman" w:cs="Times New Roman"/>
                <w:sz w:val="24"/>
                <w:szCs w:val="24"/>
                <w:lang w:val="ru-RU"/>
              </w:rPr>
              <w:t>положения</w:t>
            </w:r>
            <w:proofErr w:type="gramEnd"/>
            <w:r w:rsidRPr="00925A58">
              <w:rPr>
                <w:rFonts w:ascii="Times New Roman" w:hAnsi="Times New Roman" w:cs="Times New Roman"/>
                <w:sz w:val="24"/>
                <w:szCs w:val="24"/>
                <w:lang w:val="ru-RU"/>
              </w:rPr>
              <w:t xml:space="preserve"> стоя с выпрямленными ногами на полу</w:t>
            </w:r>
          </w:p>
          <w:p w:rsidR="00925A58" w:rsidRPr="00925A58" w:rsidRDefault="00925A58" w:rsidP="00925A58">
            <w:pPr>
              <w:pStyle w:val="TableParagraph"/>
              <w:spacing w:line="220" w:lineRule="exact"/>
              <w:ind w:left="257" w:right="248"/>
              <w:rPr>
                <w:rFonts w:ascii="Times New Roman" w:hAnsi="Times New Roman" w:cs="Times New Roman"/>
                <w:sz w:val="24"/>
                <w:szCs w:val="24"/>
              </w:rPr>
            </w:pPr>
            <w:r w:rsidRPr="00925A58">
              <w:rPr>
                <w:rFonts w:ascii="Times New Roman" w:hAnsi="Times New Roman" w:cs="Times New Roman"/>
                <w:sz w:val="24"/>
                <w:szCs w:val="24"/>
              </w:rPr>
              <w:t>(касание пола ладонями)</w:t>
            </w:r>
          </w:p>
        </w:tc>
      </w:tr>
      <w:tr w:rsidR="00925A58" w:rsidRPr="00925A58" w:rsidTr="00E40B3B">
        <w:trPr>
          <w:trHeight w:val="871"/>
        </w:trPr>
        <w:tc>
          <w:tcPr>
            <w:tcW w:w="2822" w:type="dxa"/>
            <w:vMerge w:val="restart"/>
            <w:tcBorders>
              <w:bottom w:val="single" w:sz="6" w:space="0" w:color="000000"/>
            </w:tcBorders>
          </w:tcPr>
          <w:p w:rsidR="00925A58" w:rsidRPr="00925A58" w:rsidRDefault="00925A58" w:rsidP="00925A58">
            <w:pPr>
              <w:pStyle w:val="TableParagraph"/>
              <w:jc w:val="left"/>
              <w:rPr>
                <w:rFonts w:ascii="Times New Roman" w:hAnsi="Times New Roman" w:cs="Times New Roman"/>
                <w:b/>
                <w:sz w:val="24"/>
                <w:szCs w:val="24"/>
              </w:rPr>
            </w:pPr>
          </w:p>
          <w:p w:rsidR="00925A58" w:rsidRPr="00925A58" w:rsidRDefault="00925A58" w:rsidP="00925A58">
            <w:pPr>
              <w:pStyle w:val="TableParagraph"/>
              <w:jc w:val="left"/>
              <w:rPr>
                <w:rFonts w:ascii="Times New Roman" w:hAnsi="Times New Roman" w:cs="Times New Roman"/>
                <w:b/>
                <w:sz w:val="24"/>
                <w:szCs w:val="24"/>
              </w:rPr>
            </w:pPr>
          </w:p>
          <w:p w:rsidR="00925A58" w:rsidRPr="00925A58" w:rsidRDefault="00925A58" w:rsidP="00925A58">
            <w:pPr>
              <w:pStyle w:val="TableParagraph"/>
              <w:jc w:val="left"/>
              <w:rPr>
                <w:rFonts w:ascii="Times New Roman" w:hAnsi="Times New Roman" w:cs="Times New Roman"/>
                <w:b/>
                <w:sz w:val="24"/>
                <w:szCs w:val="24"/>
              </w:rPr>
            </w:pPr>
          </w:p>
          <w:p w:rsidR="00925A58" w:rsidRPr="00925A58" w:rsidRDefault="00925A58" w:rsidP="00925A58">
            <w:pPr>
              <w:pStyle w:val="TableParagraph"/>
              <w:jc w:val="left"/>
              <w:rPr>
                <w:rFonts w:ascii="Times New Roman" w:hAnsi="Times New Roman" w:cs="Times New Roman"/>
                <w:b/>
                <w:sz w:val="24"/>
                <w:szCs w:val="24"/>
              </w:rPr>
            </w:pPr>
          </w:p>
          <w:p w:rsidR="00925A58" w:rsidRPr="00925A58" w:rsidRDefault="00925A58" w:rsidP="00925A58">
            <w:pPr>
              <w:pStyle w:val="TableParagraph"/>
              <w:spacing w:before="6"/>
              <w:jc w:val="left"/>
              <w:rPr>
                <w:rFonts w:ascii="Times New Roman" w:hAnsi="Times New Roman" w:cs="Times New Roman"/>
                <w:b/>
                <w:sz w:val="24"/>
                <w:szCs w:val="24"/>
              </w:rPr>
            </w:pPr>
          </w:p>
          <w:p w:rsidR="00925A58" w:rsidRPr="00925A58" w:rsidRDefault="00925A58" w:rsidP="00925A58">
            <w:pPr>
              <w:pStyle w:val="TableParagraph"/>
              <w:ind w:left="99" w:right="89"/>
              <w:rPr>
                <w:rFonts w:ascii="Times New Roman" w:hAnsi="Times New Roman" w:cs="Times New Roman"/>
                <w:sz w:val="24"/>
                <w:szCs w:val="24"/>
              </w:rPr>
            </w:pPr>
            <w:r w:rsidRPr="00925A58">
              <w:rPr>
                <w:rFonts w:ascii="Times New Roman" w:hAnsi="Times New Roman" w:cs="Times New Roman"/>
                <w:sz w:val="24"/>
                <w:szCs w:val="24"/>
              </w:rPr>
              <w:t>Сила</w:t>
            </w:r>
          </w:p>
        </w:tc>
        <w:tc>
          <w:tcPr>
            <w:tcW w:w="2903" w:type="dxa"/>
          </w:tcPr>
          <w:p w:rsidR="00925A58" w:rsidRPr="00925A58" w:rsidRDefault="00925A58" w:rsidP="00925A58">
            <w:pPr>
              <w:pStyle w:val="TableParagraph"/>
              <w:spacing w:before="89" w:line="230" w:lineRule="auto"/>
              <w:ind w:left="66" w:right="58"/>
              <w:rPr>
                <w:rFonts w:ascii="Times New Roman" w:hAnsi="Times New Roman" w:cs="Times New Roman"/>
                <w:sz w:val="24"/>
                <w:szCs w:val="24"/>
                <w:lang w:val="ru-RU"/>
              </w:rPr>
            </w:pPr>
            <w:r w:rsidRPr="00925A58">
              <w:rPr>
                <w:rFonts w:ascii="Times New Roman" w:hAnsi="Times New Roman" w:cs="Times New Roman"/>
                <w:sz w:val="24"/>
                <w:szCs w:val="24"/>
                <w:lang w:val="ru-RU"/>
              </w:rPr>
              <w:t>Подтягивание из виса на перекладине</w:t>
            </w:r>
          </w:p>
          <w:p w:rsidR="00925A58" w:rsidRPr="00925A58" w:rsidRDefault="00925A58" w:rsidP="00925A58">
            <w:pPr>
              <w:pStyle w:val="TableParagraph"/>
              <w:spacing w:line="220" w:lineRule="exact"/>
              <w:ind w:left="67" w:right="58"/>
              <w:rPr>
                <w:rFonts w:ascii="Times New Roman" w:hAnsi="Times New Roman" w:cs="Times New Roman"/>
                <w:sz w:val="24"/>
                <w:szCs w:val="24"/>
                <w:lang w:val="ru-RU"/>
              </w:rPr>
            </w:pPr>
            <w:r w:rsidRPr="00925A58">
              <w:rPr>
                <w:rFonts w:ascii="Times New Roman" w:hAnsi="Times New Roman" w:cs="Times New Roman"/>
                <w:sz w:val="24"/>
                <w:szCs w:val="24"/>
                <w:lang w:val="ru-RU"/>
              </w:rPr>
              <w:t>(не менее 15 раз)</w:t>
            </w:r>
          </w:p>
        </w:tc>
        <w:tc>
          <w:tcPr>
            <w:tcW w:w="3759" w:type="dxa"/>
            <w:gridSpan w:val="2"/>
          </w:tcPr>
          <w:p w:rsidR="00925A58" w:rsidRPr="00925A58" w:rsidRDefault="00925A58" w:rsidP="00925A58">
            <w:pPr>
              <w:pStyle w:val="TableParagraph"/>
              <w:spacing w:before="89" w:line="230" w:lineRule="auto"/>
              <w:ind w:left="107" w:right="98"/>
              <w:rPr>
                <w:rFonts w:ascii="Times New Roman" w:hAnsi="Times New Roman" w:cs="Times New Roman"/>
                <w:sz w:val="24"/>
                <w:szCs w:val="24"/>
                <w:lang w:val="ru-RU"/>
              </w:rPr>
            </w:pPr>
            <w:r w:rsidRPr="00925A58">
              <w:rPr>
                <w:rFonts w:ascii="Times New Roman" w:hAnsi="Times New Roman" w:cs="Times New Roman"/>
                <w:sz w:val="24"/>
                <w:szCs w:val="24"/>
                <w:lang w:val="ru-RU"/>
              </w:rPr>
              <w:t>Подтягивание из виса на низкой перекладине</w:t>
            </w:r>
          </w:p>
          <w:p w:rsidR="00925A58" w:rsidRPr="00925A58" w:rsidRDefault="00925A58" w:rsidP="00925A58">
            <w:pPr>
              <w:pStyle w:val="TableParagraph"/>
              <w:spacing w:line="220" w:lineRule="exact"/>
              <w:ind w:left="107" w:right="98"/>
              <w:rPr>
                <w:rFonts w:ascii="Times New Roman" w:hAnsi="Times New Roman" w:cs="Times New Roman"/>
                <w:sz w:val="24"/>
                <w:szCs w:val="24"/>
              </w:rPr>
            </w:pPr>
            <w:r w:rsidRPr="00925A58">
              <w:rPr>
                <w:rFonts w:ascii="Times New Roman" w:hAnsi="Times New Roman" w:cs="Times New Roman"/>
                <w:sz w:val="24"/>
                <w:szCs w:val="24"/>
              </w:rPr>
              <w:t>(не менее 20 раз)</w:t>
            </w:r>
          </w:p>
        </w:tc>
      </w:tr>
      <w:tr w:rsidR="00925A58" w:rsidRPr="00925A58" w:rsidTr="00E40B3B">
        <w:trPr>
          <w:trHeight w:val="868"/>
        </w:trPr>
        <w:tc>
          <w:tcPr>
            <w:tcW w:w="2822" w:type="dxa"/>
            <w:vMerge/>
            <w:tcBorders>
              <w:top w:val="nil"/>
              <w:bottom w:val="single" w:sz="6" w:space="0" w:color="000000"/>
            </w:tcBorders>
          </w:tcPr>
          <w:p w:rsidR="00925A58" w:rsidRPr="00925A58" w:rsidRDefault="00925A58" w:rsidP="00925A58">
            <w:pPr>
              <w:rPr>
                <w:rFonts w:ascii="Times New Roman" w:hAnsi="Times New Roman" w:cs="Times New Roman"/>
                <w:sz w:val="24"/>
                <w:szCs w:val="24"/>
              </w:rPr>
            </w:pPr>
          </w:p>
        </w:tc>
        <w:tc>
          <w:tcPr>
            <w:tcW w:w="2903" w:type="dxa"/>
          </w:tcPr>
          <w:p w:rsidR="00925A58" w:rsidRPr="00925A58" w:rsidRDefault="00925A58" w:rsidP="00925A58">
            <w:pPr>
              <w:pStyle w:val="TableParagraph"/>
              <w:spacing w:before="87" w:line="230" w:lineRule="auto"/>
              <w:ind w:left="70" w:right="58"/>
              <w:rPr>
                <w:rFonts w:ascii="Times New Roman" w:hAnsi="Times New Roman" w:cs="Times New Roman"/>
                <w:sz w:val="24"/>
                <w:szCs w:val="24"/>
                <w:lang w:val="ru-RU"/>
              </w:rPr>
            </w:pPr>
            <w:r w:rsidRPr="00925A58">
              <w:rPr>
                <w:rFonts w:ascii="Times New Roman" w:hAnsi="Times New Roman" w:cs="Times New Roman"/>
                <w:sz w:val="24"/>
                <w:szCs w:val="24"/>
                <w:lang w:val="ru-RU"/>
              </w:rPr>
              <w:t>Сгибание и разгибание рук в упоре лежа на полу</w:t>
            </w:r>
          </w:p>
          <w:p w:rsidR="00925A58" w:rsidRPr="00925A58" w:rsidRDefault="00925A58" w:rsidP="00925A58">
            <w:pPr>
              <w:pStyle w:val="TableParagraph"/>
              <w:spacing w:line="220" w:lineRule="exact"/>
              <w:ind w:left="67" w:right="58"/>
              <w:rPr>
                <w:rFonts w:ascii="Times New Roman" w:hAnsi="Times New Roman" w:cs="Times New Roman"/>
                <w:sz w:val="24"/>
                <w:szCs w:val="24"/>
              </w:rPr>
            </w:pPr>
            <w:r w:rsidRPr="00925A58">
              <w:rPr>
                <w:rFonts w:ascii="Times New Roman" w:hAnsi="Times New Roman" w:cs="Times New Roman"/>
                <w:sz w:val="24"/>
                <w:szCs w:val="24"/>
              </w:rPr>
              <w:t>(не менее 30 раз)</w:t>
            </w:r>
          </w:p>
        </w:tc>
        <w:tc>
          <w:tcPr>
            <w:tcW w:w="3759" w:type="dxa"/>
            <w:gridSpan w:val="2"/>
          </w:tcPr>
          <w:p w:rsidR="00925A58" w:rsidRPr="00925A58" w:rsidRDefault="00925A58" w:rsidP="00925A58">
            <w:pPr>
              <w:pStyle w:val="TableParagraph"/>
              <w:spacing w:before="87" w:line="230" w:lineRule="auto"/>
              <w:ind w:left="108" w:right="96"/>
              <w:rPr>
                <w:rFonts w:ascii="Times New Roman" w:hAnsi="Times New Roman" w:cs="Times New Roman"/>
                <w:sz w:val="24"/>
                <w:szCs w:val="24"/>
                <w:lang w:val="ru-RU"/>
              </w:rPr>
            </w:pPr>
            <w:r w:rsidRPr="00925A58">
              <w:rPr>
                <w:rFonts w:ascii="Times New Roman" w:hAnsi="Times New Roman" w:cs="Times New Roman"/>
                <w:sz w:val="24"/>
                <w:szCs w:val="24"/>
                <w:lang w:val="ru-RU"/>
              </w:rPr>
              <w:t>Сгибание и разгибание рук в упоре лежа на полу</w:t>
            </w:r>
          </w:p>
          <w:p w:rsidR="00925A58" w:rsidRPr="00925A58" w:rsidRDefault="00925A58" w:rsidP="00925A58">
            <w:pPr>
              <w:pStyle w:val="TableParagraph"/>
              <w:spacing w:line="220" w:lineRule="exact"/>
              <w:ind w:left="107" w:right="98"/>
              <w:rPr>
                <w:rFonts w:ascii="Times New Roman" w:hAnsi="Times New Roman" w:cs="Times New Roman"/>
                <w:sz w:val="24"/>
                <w:szCs w:val="24"/>
              </w:rPr>
            </w:pPr>
            <w:r w:rsidRPr="00925A58">
              <w:rPr>
                <w:rFonts w:ascii="Times New Roman" w:hAnsi="Times New Roman" w:cs="Times New Roman"/>
                <w:sz w:val="24"/>
                <w:szCs w:val="24"/>
              </w:rPr>
              <w:t>(не менее 20 раз)</w:t>
            </w:r>
          </w:p>
        </w:tc>
      </w:tr>
      <w:tr w:rsidR="00925A58" w:rsidRPr="00925A58" w:rsidTr="00E40B3B">
        <w:trPr>
          <w:trHeight w:val="1088"/>
        </w:trPr>
        <w:tc>
          <w:tcPr>
            <w:tcW w:w="2822" w:type="dxa"/>
            <w:vMerge/>
            <w:tcBorders>
              <w:top w:val="nil"/>
              <w:bottom w:val="single" w:sz="6" w:space="0" w:color="000000"/>
            </w:tcBorders>
          </w:tcPr>
          <w:p w:rsidR="00925A58" w:rsidRPr="00925A58" w:rsidRDefault="00925A58" w:rsidP="00925A58">
            <w:pPr>
              <w:rPr>
                <w:rFonts w:ascii="Times New Roman" w:hAnsi="Times New Roman" w:cs="Times New Roman"/>
                <w:sz w:val="24"/>
                <w:szCs w:val="24"/>
              </w:rPr>
            </w:pPr>
          </w:p>
        </w:tc>
        <w:tc>
          <w:tcPr>
            <w:tcW w:w="2903" w:type="dxa"/>
            <w:tcBorders>
              <w:bottom w:val="single" w:sz="6" w:space="0" w:color="000000"/>
            </w:tcBorders>
          </w:tcPr>
          <w:p w:rsidR="00925A58" w:rsidRPr="00925A58" w:rsidRDefault="00925A58" w:rsidP="00925A58">
            <w:pPr>
              <w:pStyle w:val="TableParagraph"/>
              <w:spacing w:before="87" w:line="230" w:lineRule="auto"/>
              <w:ind w:left="65" w:right="57" w:firstLine="1"/>
              <w:rPr>
                <w:rFonts w:ascii="Times New Roman" w:hAnsi="Times New Roman" w:cs="Times New Roman"/>
                <w:sz w:val="24"/>
                <w:szCs w:val="24"/>
                <w:lang w:val="ru-RU"/>
              </w:rPr>
            </w:pPr>
            <w:r w:rsidRPr="00925A58">
              <w:rPr>
                <w:rFonts w:ascii="Times New Roman" w:hAnsi="Times New Roman" w:cs="Times New Roman"/>
                <w:sz w:val="24"/>
                <w:szCs w:val="24"/>
                <w:lang w:val="ru-RU"/>
              </w:rPr>
              <w:t>Подъем выпрямленных ног из виса на гимнастической стенке в положение "угол" (не менее</w:t>
            </w:r>
            <w:r w:rsidRPr="00925A58">
              <w:rPr>
                <w:rFonts w:ascii="Times New Roman" w:hAnsi="Times New Roman" w:cs="Times New Roman"/>
                <w:spacing w:val="-26"/>
                <w:sz w:val="24"/>
                <w:szCs w:val="24"/>
                <w:lang w:val="ru-RU"/>
              </w:rPr>
              <w:t xml:space="preserve"> </w:t>
            </w:r>
            <w:r w:rsidRPr="00925A58">
              <w:rPr>
                <w:rFonts w:ascii="Times New Roman" w:hAnsi="Times New Roman" w:cs="Times New Roman"/>
                <w:sz w:val="24"/>
                <w:szCs w:val="24"/>
                <w:lang w:val="ru-RU"/>
              </w:rPr>
              <w:t>15 раз)</w:t>
            </w:r>
          </w:p>
        </w:tc>
        <w:tc>
          <w:tcPr>
            <w:tcW w:w="3759" w:type="dxa"/>
            <w:gridSpan w:val="2"/>
            <w:tcBorders>
              <w:bottom w:val="single" w:sz="6" w:space="0" w:color="000000"/>
            </w:tcBorders>
          </w:tcPr>
          <w:p w:rsidR="00925A58" w:rsidRPr="00925A58" w:rsidRDefault="00925A58" w:rsidP="00925A58">
            <w:pPr>
              <w:pStyle w:val="TableParagraph"/>
              <w:spacing w:before="87" w:line="230" w:lineRule="auto"/>
              <w:ind w:left="140" w:right="132" w:firstLine="1"/>
              <w:rPr>
                <w:rFonts w:ascii="Times New Roman" w:hAnsi="Times New Roman" w:cs="Times New Roman"/>
                <w:sz w:val="24"/>
                <w:szCs w:val="24"/>
                <w:lang w:val="ru-RU"/>
              </w:rPr>
            </w:pPr>
            <w:r w:rsidRPr="00925A58">
              <w:rPr>
                <w:rFonts w:ascii="Times New Roman" w:hAnsi="Times New Roman" w:cs="Times New Roman"/>
                <w:sz w:val="24"/>
                <w:szCs w:val="24"/>
                <w:lang w:val="ru-RU"/>
              </w:rPr>
              <w:t>Подъем выпрямленных ног из виса на гимнастической стенке</w:t>
            </w:r>
            <w:r w:rsidRPr="00925A58">
              <w:rPr>
                <w:rFonts w:ascii="Times New Roman" w:hAnsi="Times New Roman" w:cs="Times New Roman"/>
                <w:spacing w:val="-21"/>
                <w:sz w:val="24"/>
                <w:szCs w:val="24"/>
                <w:lang w:val="ru-RU"/>
              </w:rPr>
              <w:t xml:space="preserve"> </w:t>
            </w:r>
            <w:r w:rsidRPr="00925A58">
              <w:rPr>
                <w:rFonts w:ascii="Times New Roman" w:hAnsi="Times New Roman" w:cs="Times New Roman"/>
                <w:sz w:val="24"/>
                <w:szCs w:val="24"/>
                <w:lang w:val="ru-RU"/>
              </w:rPr>
              <w:t>в положение</w:t>
            </w:r>
            <w:r w:rsidRPr="00925A58">
              <w:rPr>
                <w:rFonts w:ascii="Times New Roman" w:hAnsi="Times New Roman" w:cs="Times New Roman"/>
                <w:spacing w:val="-2"/>
                <w:sz w:val="24"/>
                <w:szCs w:val="24"/>
                <w:lang w:val="ru-RU"/>
              </w:rPr>
              <w:t xml:space="preserve"> </w:t>
            </w:r>
            <w:r w:rsidRPr="00925A58">
              <w:rPr>
                <w:rFonts w:ascii="Times New Roman" w:hAnsi="Times New Roman" w:cs="Times New Roman"/>
                <w:sz w:val="24"/>
                <w:szCs w:val="24"/>
                <w:lang w:val="ru-RU"/>
              </w:rPr>
              <w:t>"угол"</w:t>
            </w:r>
          </w:p>
          <w:p w:rsidR="00925A58" w:rsidRPr="00925A58" w:rsidRDefault="00925A58" w:rsidP="00925A58">
            <w:pPr>
              <w:pStyle w:val="TableParagraph"/>
              <w:spacing w:line="220" w:lineRule="exact"/>
              <w:ind w:left="107" w:right="98"/>
              <w:rPr>
                <w:rFonts w:ascii="Times New Roman" w:hAnsi="Times New Roman" w:cs="Times New Roman"/>
                <w:sz w:val="24"/>
                <w:szCs w:val="24"/>
              </w:rPr>
            </w:pPr>
            <w:r w:rsidRPr="00925A58">
              <w:rPr>
                <w:rFonts w:ascii="Times New Roman" w:hAnsi="Times New Roman" w:cs="Times New Roman"/>
                <w:sz w:val="24"/>
                <w:szCs w:val="24"/>
              </w:rPr>
              <w:t>(не менее 8 раз)</w:t>
            </w:r>
          </w:p>
        </w:tc>
      </w:tr>
      <w:tr w:rsidR="00925A58" w:rsidRPr="00925A58" w:rsidTr="00E40B3B">
        <w:trPr>
          <w:trHeight w:val="648"/>
        </w:trPr>
        <w:tc>
          <w:tcPr>
            <w:tcW w:w="2822" w:type="dxa"/>
            <w:tcBorders>
              <w:top w:val="single" w:sz="6" w:space="0" w:color="000000"/>
              <w:bottom w:val="single" w:sz="6" w:space="0" w:color="000000"/>
            </w:tcBorders>
          </w:tcPr>
          <w:p w:rsidR="00925A58" w:rsidRPr="00925A58" w:rsidRDefault="00925A58" w:rsidP="00925A58">
            <w:pPr>
              <w:pStyle w:val="TableParagraph"/>
              <w:spacing w:before="188"/>
              <w:ind w:left="99" w:right="89"/>
              <w:rPr>
                <w:rFonts w:ascii="Times New Roman" w:hAnsi="Times New Roman" w:cs="Times New Roman"/>
                <w:sz w:val="24"/>
                <w:szCs w:val="24"/>
              </w:rPr>
            </w:pPr>
            <w:r w:rsidRPr="00925A58">
              <w:rPr>
                <w:rFonts w:ascii="Times New Roman" w:hAnsi="Times New Roman" w:cs="Times New Roman"/>
                <w:sz w:val="24"/>
                <w:szCs w:val="24"/>
              </w:rPr>
              <w:t>Скоростно-силовые</w:t>
            </w:r>
          </w:p>
        </w:tc>
        <w:tc>
          <w:tcPr>
            <w:tcW w:w="2903" w:type="dxa"/>
            <w:tcBorders>
              <w:top w:val="single" w:sz="6" w:space="0" w:color="000000"/>
              <w:bottom w:val="single" w:sz="6" w:space="0" w:color="000000"/>
            </w:tcBorders>
          </w:tcPr>
          <w:p w:rsidR="00925A58" w:rsidRPr="00925A58" w:rsidRDefault="00925A58" w:rsidP="00925A58">
            <w:pPr>
              <w:pStyle w:val="TableParagraph"/>
              <w:spacing w:before="87" w:line="230" w:lineRule="auto"/>
              <w:ind w:left="750" w:right="174" w:hanging="296"/>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Прыжок в длину с места (не менее 200 см)</w:t>
            </w:r>
          </w:p>
        </w:tc>
        <w:tc>
          <w:tcPr>
            <w:tcW w:w="3759" w:type="dxa"/>
            <w:gridSpan w:val="2"/>
            <w:tcBorders>
              <w:top w:val="single" w:sz="6" w:space="0" w:color="000000"/>
              <w:bottom w:val="single" w:sz="6" w:space="0" w:color="000000"/>
            </w:tcBorders>
          </w:tcPr>
          <w:p w:rsidR="00925A58" w:rsidRPr="00925A58" w:rsidRDefault="00925A58" w:rsidP="00925A58">
            <w:pPr>
              <w:pStyle w:val="TableParagraph"/>
              <w:spacing w:before="87" w:line="230" w:lineRule="auto"/>
              <w:ind w:left="835" w:right="259" w:hanging="296"/>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Прыжок в длину с места (не менее 175 см)</w:t>
            </w:r>
          </w:p>
        </w:tc>
      </w:tr>
      <w:tr w:rsidR="00925A58" w:rsidRPr="00925A58" w:rsidTr="00E40B3B">
        <w:trPr>
          <w:trHeight w:val="429"/>
        </w:trPr>
        <w:tc>
          <w:tcPr>
            <w:tcW w:w="2822" w:type="dxa"/>
            <w:vMerge w:val="restart"/>
            <w:tcBorders>
              <w:top w:val="single" w:sz="6" w:space="0" w:color="000000"/>
              <w:bottom w:val="single" w:sz="6" w:space="0" w:color="000000"/>
            </w:tcBorders>
          </w:tcPr>
          <w:p w:rsidR="00925A58" w:rsidRPr="00925A58" w:rsidRDefault="00925A58" w:rsidP="00925A58">
            <w:pPr>
              <w:pStyle w:val="TableParagraph"/>
              <w:jc w:val="left"/>
              <w:rPr>
                <w:rFonts w:ascii="Times New Roman" w:hAnsi="Times New Roman" w:cs="Times New Roman"/>
                <w:sz w:val="24"/>
                <w:szCs w:val="24"/>
                <w:lang w:val="ru-RU"/>
              </w:rPr>
            </w:pPr>
          </w:p>
        </w:tc>
        <w:tc>
          <w:tcPr>
            <w:tcW w:w="6662" w:type="dxa"/>
            <w:gridSpan w:val="3"/>
            <w:tcBorders>
              <w:top w:val="single" w:sz="6" w:space="0" w:color="000000"/>
            </w:tcBorders>
          </w:tcPr>
          <w:p w:rsidR="00925A58" w:rsidRPr="00925A58" w:rsidRDefault="00925A58" w:rsidP="00925A58">
            <w:pPr>
              <w:pStyle w:val="TableParagraph"/>
              <w:spacing w:before="78"/>
              <w:ind w:left="1948"/>
              <w:jc w:val="left"/>
              <w:rPr>
                <w:rFonts w:ascii="Times New Roman" w:hAnsi="Times New Roman" w:cs="Times New Roman"/>
                <w:sz w:val="24"/>
                <w:szCs w:val="24"/>
              </w:rPr>
            </w:pPr>
            <w:r w:rsidRPr="00925A58">
              <w:rPr>
                <w:rFonts w:ascii="Times New Roman" w:hAnsi="Times New Roman" w:cs="Times New Roman"/>
                <w:sz w:val="24"/>
                <w:szCs w:val="24"/>
              </w:rPr>
              <w:t>Для спортивных дисциплин:</w:t>
            </w:r>
          </w:p>
        </w:tc>
      </w:tr>
      <w:tr w:rsidR="00925A58" w:rsidRPr="00925A58" w:rsidTr="00E40B3B">
        <w:trPr>
          <w:trHeight w:val="869"/>
        </w:trPr>
        <w:tc>
          <w:tcPr>
            <w:tcW w:w="2822" w:type="dxa"/>
            <w:vMerge/>
            <w:tcBorders>
              <w:top w:val="nil"/>
              <w:bottom w:val="single" w:sz="6" w:space="0" w:color="000000"/>
            </w:tcBorders>
          </w:tcPr>
          <w:p w:rsidR="00925A58" w:rsidRPr="00925A58" w:rsidRDefault="00925A58" w:rsidP="00925A58">
            <w:pPr>
              <w:rPr>
                <w:rFonts w:ascii="Times New Roman" w:hAnsi="Times New Roman" w:cs="Times New Roman"/>
                <w:sz w:val="24"/>
                <w:szCs w:val="24"/>
              </w:rPr>
            </w:pPr>
          </w:p>
        </w:tc>
        <w:tc>
          <w:tcPr>
            <w:tcW w:w="2903" w:type="dxa"/>
            <w:tcBorders>
              <w:bottom w:val="single" w:sz="6" w:space="0" w:color="000000"/>
            </w:tcBorders>
          </w:tcPr>
          <w:p w:rsidR="00925A58" w:rsidRPr="00925A58" w:rsidRDefault="00925A58" w:rsidP="00925A58">
            <w:pPr>
              <w:pStyle w:val="TableParagraph"/>
              <w:spacing w:before="87" w:line="230" w:lineRule="auto"/>
              <w:ind w:right="439"/>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66</w:t>
            </w:r>
            <w:r>
              <w:rPr>
                <w:rFonts w:ascii="Times New Roman" w:hAnsi="Times New Roman" w:cs="Times New Roman"/>
                <w:sz w:val="24"/>
                <w:szCs w:val="24"/>
                <w:lang w:val="ru-RU"/>
              </w:rPr>
              <w:t xml:space="preserve"> кг</w:t>
            </w:r>
            <w:r w:rsidRPr="00925A58">
              <w:rPr>
                <w:rFonts w:ascii="Times New Roman" w:hAnsi="Times New Roman" w:cs="Times New Roman"/>
                <w:spacing w:val="-19"/>
                <w:sz w:val="24"/>
                <w:szCs w:val="24"/>
                <w:lang w:val="ru-RU"/>
              </w:rPr>
              <w:t xml:space="preserve"> </w:t>
            </w:r>
            <w:r w:rsidRPr="00925A58">
              <w:rPr>
                <w:rFonts w:ascii="Times New Roman" w:hAnsi="Times New Roman" w:cs="Times New Roman"/>
                <w:sz w:val="24"/>
                <w:szCs w:val="24"/>
                <w:lang w:val="ru-RU"/>
              </w:rPr>
              <w:t xml:space="preserve"> весовая категория 73</w:t>
            </w:r>
            <w:r w:rsidRPr="00925A58">
              <w:rPr>
                <w:rFonts w:ascii="Times New Roman" w:hAnsi="Times New Roman" w:cs="Times New Roman"/>
                <w:spacing w:val="-19"/>
                <w:sz w:val="24"/>
                <w:szCs w:val="24"/>
                <w:lang w:val="ru-RU"/>
              </w:rPr>
              <w:t xml:space="preserve"> </w:t>
            </w:r>
            <w:r>
              <w:rPr>
                <w:rFonts w:ascii="Times New Roman" w:hAnsi="Times New Roman" w:cs="Times New Roman"/>
                <w:spacing w:val="-19"/>
                <w:sz w:val="24"/>
                <w:szCs w:val="24"/>
                <w:lang w:val="ru-RU"/>
              </w:rPr>
              <w:t xml:space="preserve">кг </w:t>
            </w:r>
            <w:r w:rsidRPr="00925A58">
              <w:rPr>
                <w:rFonts w:ascii="Times New Roman" w:hAnsi="Times New Roman" w:cs="Times New Roman"/>
                <w:sz w:val="24"/>
                <w:szCs w:val="24"/>
                <w:lang w:val="ru-RU"/>
              </w:rPr>
              <w:t>весовая категория 81</w:t>
            </w:r>
            <w:r w:rsidRPr="00925A58">
              <w:rPr>
                <w:rFonts w:ascii="Times New Roman" w:hAnsi="Times New Roman" w:cs="Times New Roman"/>
                <w:spacing w:val="-15"/>
                <w:sz w:val="24"/>
                <w:szCs w:val="24"/>
                <w:lang w:val="ru-RU"/>
              </w:rPr>
              <w:t xml:space="preserve"> </w:t>
            </w:r>
            <w:r w:rsidRPr="00925A58">
              <w:rPr>
                <w:rFonts w:ascii="Times New Roman" w:hAnsi="Times New Roman" w:cs="Times New Roman"/>
                <w:sz w:val="24"/>
                <w:szCs w:val="24"/>
                <w:lang w:val="ru-RU"/>
              </w:rPr>
              <w:t>кг</w:t>
            </w:r>
          </w:p>
        </w:tc>
        <w:tc>
          <w:tcPr>
            <w:tcW w:w="3759" w:type="dxa"/>
            <w:gridSpan w:val="2"/>
            <w:tcBorders>
              <w:bottom w:val="single" w:sz="6" w:space="0" w:color="000000"/>
            </w:tcBorders>
          </w:tcPr>
          <w:p w:rsidR="00925A58" w:rsidRDefault="00925A58" w:rsidP="00925A58">
            <w:pPr>
              <w:pStyle w:val="TableParagraph"/>
              <w:spacing w:line="230" w:lineRule="auto"/>
              <w:ind w:left="108" w:right="98"/>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52 кг</w:t>
            </w:r>
          </w:p>
          <w:p w:rsidR="00925A58" w:rsidRDefault="00925A58" w:rsidP="00925A58">
            <w:pPr>
              <w:pStyle w:val="TableParagraph"/>
              <w:spacing w:line="230" w:lineRule="auto"/>
              <w:ind w:left="108" w:right="98"/>
              <w:jc w:val="left"/>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57 кг</w:t>
            </w:r>
          </w:p>
          <w:p w:rsidR="00925A58" w:rsidRPr="00925A58" w:rsidRDefault="00925A58" w:rsidP="00925A58">
            <w:pPr>
              <w:pStyle w:val="TableParagraph"/>
              <w:spacing w:line="230" w:lineRule="auto"/>
              <w:ind w:left="108" w:right="98"/>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63 кг</w:t>
            </w:r>
          </w:p>
        </w:tc>
      </w:tr>
      <w:tr w:rsidR="00925A58" w:rsidRPr="00925A58" w:rsidTr="00E40B3B">
        <w:trPr>
          <w:trHeight w:val="649"/>
        </w:trPr>
        <w:tc>
          <w:tcPr>
            <w:tcW w:w="2822" w:type="dxa"/>
            <w:tcBorders>
              <w:top w:val="single" w:sz="6" w:space="0" w:color="000000"/>
              <w:bottom w:val="single" w:sz="6" w:space="0" w:color="000000"/>
            </w:tcBorders>
          </w:tcPr>
          <w:p w:rsidR="00925A58" w:rsidRPr="00925A58" w:rsidRDefault="00925A58" w:rsidP="00925A58">
            <w:pPr>
              <w:pStyle w:val="TableParagraph"/>
              <w:spacing w:before="188"/>
              <w:ind w:left="99" w:right="90"/>
              <w:rPr>
                <w:rFonts w:ascii="Times New Roman" w:hAnsi="Times New Roman" w:cs="Times New Roman"/>
                <w:sz w:val="24"/>
                <w:szCs w:val="24"/>
              </w:rPr>
            </w:pPr>
            <w:r w:rsidRPr="00925A58">
              <w:rPr>
                <w:rFonts w:ascii="Times New Roman" w:hAnsi="Times New Roman" w:cs="Times New Roman"/>
                <w:sz w:val="24"/>
                <w:szCs w:val="24"/>
              </w:rPr>
              <w:t>Координация</w:t>
            </w:r>
          </w:p>
        </w:tc>
        <w:tc>
          <w:tcPr>
            <w:tcW w:w="2903" w:type="dxa"/>
            <w:tcBorders>
              <w:top w:val="single" w:sz="6" w:space="0" w:color="000000"/>
              <w:bottom w:val="single" w:sz="6" w:space="0" w:color="000000"/>
            </w:tcBorders>
          </w:tcPr>
          <w:p w:rsidR="00925A58" w:rsidRPr="00925A58" w:rsidRDefault="00925A58" w:rsidP="00925A58">
            <w:pPr>
              <w:pStyle w:val="TableParagraph"/>
              <w:spacing w:before="87" w:line="230" w:lineRule="auto"/>
              <w:ind w:left="882" w:right="457" w:hanging="396"/>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925A58">
              <w:rPr>
                <w:rFonts w:ascii="Times New Roman" w:hAnsi="Times New Roman" w:cs="Times New Roman"/>
                <w:sz w:val="24"/>
                <w:szCs w:val="24"/>
                <w:lang w:val="ru-RU"/>
              </w:rPr>
              <w:t xml:space="preserve"> 10 м (не более 10 с)</w:t>
            </w:r>
          </w:p>
        </w:tc>
        <w:tc>
          <w:tcPr>
            <w:tcW w:w="3759" w:type="dxa"/>
            <w:gridSpan w:val="2"/>
            <w:tcBorders>
              <w:top w:val="single" w:sz="6" w:space="0" w:color="000000"/>
              <w:bottom w:val="single" w:sz="6" w:space="0" w:color="000000"/>
            </w:tcBorders>
          </w:tcPr>
          <w:p w:rsidR="00925A58" w:rsidRPr="00925A58" w:rsidRDefault="00925A58" w:rsidP="00925A58">
            <w:pPr>
              <w:pStyle w:val="TableParagraph"/>
              <w:spacing w:before="87" w:line="230" w:lineRule="auto"/>
              <w:ind w:left="884" w:right="509" w:hanging="312"/>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925A58">
              <w:rPr>
                <w:rFonts w:ascii="Times New Roman" w:hAnsi="Times New Roman" w:cs="Times New Roman"/>
                <w:sz w:val="24"/>
                <w:szCs w:val="24"/>
                <w:lang w:val="ru-RU"/>
              </w:rPr>
              <w:t xml:space="preserve"> 10 м (не более 10,4 с)</w:t>
            </w:r>
          </w:p>
        </w:tc>
      </w:tr>
      <w:tr w:rsidR="00925A58" w:rsidRPr="00925A58" w:rsidTr="00E40B3B">
        <w:trPr>
          <w:trHeight w:val="879"/>
        </w:trPr>
        <w:tc>
          <w:tcPr>
            <w:tcW w:w="2822" w:type="dxa"/>
            <w:tcBorders>
              <w:top w:val="nil"/>
            </w:tcBorders>
          </w:tcPr>
          <w:p w:rsidR="00925A58" w:rsidRPr="00925A58" w:rsidRDefault="00925A58" w:rsidP="00925A58">
            <w:pPr>
              <w:pStyle w:val="TableParagraph"/>
              <w:spacing w:before="6"/>
              <w:jc w:val="left"/>
              <w:rPr>
                <w:rFonts w:ascii="Times New Roman" w:hAnsi="Times New Roman" w:cs="Times New Roman"/>
                <w:sz w:val="24"/>
                <w:szCs w:val="24"/>
                <w:lang w:val="ru-RU"/>
              </w:rPr>
            </w:pPr>
          </w:p>
          <w:p w:rsidR="00925A58" w:rsidRPr="00925A58" w:rsidRDefault="00925A58" w:rsidP="00925A58">
            <w:pPr>
              <w:pStyle w:val="TableParagraph"/>
              <w:ind w:left="99" w:right="90"/>
              <w:rPr>
                <w:rFonts w:ascii="Times New Roman" w:hAnsi="Times New Roman" w:cs="Times New Roman"/>
                <w:sz w:val="24"/>
                <w:szCs w:val="24"/>
              </w:rPr>
            </w:pPr>
            <w:bookmarkStart w:id="18" w:name="Иные_спортивные_нормативы"/>
            <w:bookmarkEnd w:id="18"/>
            <w:r w:rsidRPr="00925A58">
              <w:rPr>
                <w:rFonts w:ascii="Times New Roman" w:hAnsi="Times New Roman" w:cs="Times New Roman"/>
                <w:sz w:val="24"/>
                <w:szCs w:val="24"/>
              </w:rPr>
              <w:t>Гибкость</w:t>
            </w:r>
          </w:p>
        </w:tc>
        <w:tc>
          <w:tcPr>
            <w:tcW w:w="6662" w:type="dxa"/>
            <w:gridSpan w:val="3"/>
            <w:tcBorders>
              <w:top w:val="nil"/>
            </w:tcBorders>
          </w:tcPr>
          <w:p w:rsidR="00925A58" w:rsidRPr="00925A58" w:rsidRDefault="00925A58" w:rsidP="00925A58">
            <w:pPr>
              <w:pStyle w:val="TableParagraph"/>
              <w:spacing w:before="94" w:line="230" w:lineRule="auto"/>
              <w:ind w:left="258" w:right="248"/>
              <w:rPr>
                <w:rFonts w:ascii="Times New Roman" w:hAnsi="Times New Roman" w:cs="Times New Roman"/>
                <w:sz w:val="24"/>
                <w:szCs w:val="24"/>
                <w:lang w:val="ru-RU"/>
              </w:rPr>
            </w:pPr>
            <w:r w:rsidRPr="00925A58">
              <w:rPr>
                <w:rFonts w:ascii="Times New Roman" w:hAnsi="Times New Roman" w:cs="Times New Roman"/>
                <w:sz w:val="24"/>
                <w:szCs w:val="24"/>
                <w:lang w:val="ru-RU"/>
              </w:rPr>
              <w:t xml:space="preserve">Наклон вперед из </w:t>
            </w:r>
            <w:proofErr w:type="gramStart"/>
            <w:r w:rsidRPr="00925A58">
              <w:rPr>
                <w:rFonts w:ascii="Times New Roman" w:hAnsi="Times New Roman" w:cs="Times New Roman"/>
                <w:sz w:val="24"/>
                <w:szCs w:val="24"/>
                <w:lang w:val="ru-RU"/>
              </w:rPr>
              <w:t>положения</w:t>
            </w:r>
            <w:proofErr w:type="gramEnd"/>
            <w:r w:rsidRPr="00925A58">
              <w:rPr>
                <w:rFonts w:ascii="Times New Roman" w:hAnsi="Times New Roman" w:cs="Times New Roman"/>
                <w:sz w:val="24"/>
                <w:szCs w:val="24"/>
                <w:lang w:val="ru-RU"/>
              </w:rPr>
              <w:t xml:space="preserve"> стоя с выпрямленными ногами на полу</w:t>
            </w:r>
          </w:p>
          <w:p w:rsidR="00925A58" w:rsidRPr="00925A58" w:rsidRDefault="00925A58" w:rsidP="00925A58">
            <w:pPr>
              <w:pStyle w:val="TableParagraph"/>
              <w:spacing w:line="220" w:lineRule="exact"/>
              <w:ind w:left="257" w:right="248"/>
              <w:rPr>
                <w:rFonts w:ascii="Times New Roman" w:hAnsi="Times New Roman" w:cs="Times New Roman"/>
                <w:sz w:val="24"/>
                <w:szCs w:val="24"/>
              </w:rPr>
            </w:pPr>
            <w:r w:rsidRPr="00925A58">
              <w:rPr>
                <w:rFonts w:ascii="Times New Roman" w:hAnsi="Times New Roman" w:cs="Times New Roman"/>
                <w:sz w:val="24"/>
                <w:szCs w:val="24"/>
              </w:rPr>
              <w:t>(касание пола ладонями)</w:t>
            </w:r>
          </w:p>
        </w:tc>
      </w:tr>
      <w:tr w:rsidR="00925A58" w:rsidRPr="00925A58" w:rsidTr="00E40B3B">
        <w:trPr>
          <w:trHeight w:val="874"/>
        </w:trPr>
        <w:tc>
          <w:tcPr>
            <w:tcW w:w="2822" w:type="dxa"/>
            <w:vMerge w:val="restart"/>
          </w:tcPr>
          <w:p w:rsidR="00925A58" w:rsidRPr="00925A58" w:rsidRDefault="00925A58" w:rsidP="00925A58">
            <w:pPr>
              <w:pStyle w:val="TableParagraph"/>
              <w:jc w:val="left"/>
              <w:rPr>
                <w:rFonts w:ascii="Times New Roman" w:hAnsi="Times New Roman" w:cs="Times New Roman"/>
                <w:sz w:val="24"/>
                <w:szCs w:val="24"/>
              </w:rPr>
            </w:pPr>
          </w:p>
          <w:p w:rsidR="00925A58" w:rsidRPr="00925A58" w:rsidRDefault="00925A58" w:rsidP="00925A58">
            <w:pPr>
              <w:pStyle w:val="TableParagraph"/>
              <w:jc w:val="left"/>
              <w:rPr>
                <w:rFonts w:ascii="Times New Roman" w:hAnsi="Times New Roman" w:cs="Times New Roman"/>
                <w:sz w:val="24"/>
                <w:szCs w:val="24"/>
              </w:rPr>
            </w:pPr>
          </w:p>
          <w:p w:rsidR="00925A58" w:rsidRPr="00925A58" w:rsidRDefault="00925A58" w:rsidP="00925A58">
            <w:pPr>
              <w:pStyle w:val="TableParagraph"/>
              <w:jc w:val="left"/>
              <w:rPr>
                <w:rFonts w:ascii="Times New Roman" w:hAnsi="Times New Roman" w:cs="Times New Roman"/>
                <w:sz w:val="24"/>
                <w:szCs w:val="24"/>
              </w:rPr>
            </w:pPr>
          </w:p>
          <w:p w:rsidR="00925A58" w:rsidRPr="00925A58" w:rsidRDefault="00925A58" w:rsidP="00925A58">
            <w:pPr>
              <w:pStyle w:val="TableParagraph"/>
              <w:jc w:val="left"/>
              <w:rPr>
                <w:rFonts w:ascii="Times New Roman" w:hAnsi="Times New Roman" w:cs="Times New Roman"/>
                <w:sz w:val="24"/>
                <w:szCs w:val="24"/>
              </w:rPr>
            </w:pPr>
          </w:p>
          <w:p w:rsidR="00925A58" w:rsidRPr="00925A58" w:rsidRDefault="00925A58" w:rsidP="00925A58">
            <w:pPr>
              <w:pStyle w:val="TableParagraph"/>
              <w:spacing w:before="6"/>
              <w:jc w:val="left"/>
              <w:rPr>
                <w:rFonts w:ascii="Times New Roman" w:hAnsi="Times New Roman" w:cs="Times New Roman"/>
                <w:sz w:val="24"/>
                <w:szCs w:val="24"/>
              </w:rPr>
            </w:pPr>
          </w:p>
          <w:p w:rsidR="00925A58" w:rsidRPr="00925A58" w:rsidRDefault="00925A58" w:rsidP="00925A58">
            <w:pPr>
              <w:pStyle w:val="TableParagraph"/>
              <w:ind w:left="99" w:right="89"/>
              <w:rPr>
                <w:rFonts w:ascii="Times New Roman" w:hAnsi="Times New Roman" w:cs="Times New Roman"/>
                <w:sz w:val="24"/>
                <w:szCs w:val="24"/>
              </w:rPr>
            </w:pPr>
            <w:r w:rsidRPr="00925A58">
              <w:rPr>
                <w:rFonts w:ascii="Times New Roman" w:hAnsi="Times New Roman" w:cs="Times New Roman"/>
                <w:sz w:val="24"/>
                <w:szCs w:val="24"/>
              </w:rPr>
              <w:t>Сила</w:t>
            </w:r>
          </w:p>
        </w:tc>
        <w:tc>
          <w:tcPr>
            <w:tcW w:w="2903" w:type="dxa"/>
          </w:tcPr>
          <w:p w:rsidR="00925A58" w:rsidRPr="00925A58" w:rsidRDefault="00925A58" w:rsidP="00925A58">
            <w:pPr>
              <w:pStyle w:val="TableParagraph"/>
              <w:spacing w:before="89" w:line="230" w:lineRule="auto"/>
              <w:ind w:left="66" w:right="58"/>
              <w:rPr>
                <w:rFonts w:ascii="Times New Roman" w:hAnsi="Times New Roman" w:cs="Times New Roman"/>
                <w:sz w:val="24"/>
                <w:szCs w:val="24"/>
                <w:lang w:val="ru-RU"/>
              </w:rPr>
            </w:pPr>
            <w:r w:rsidRPr="00925A58">
              <w:rPr>
                <w:rFonts w:ascii="Times New Roman" w:hAnsi="Times New Roman" w:cs="Times New Roman"/>
                <w:sz w:val="24"/>
                <w:szCs w:val="24"/>
                <w:lang w:val="ru-RU"/>
              </w:rPr>
              <w:t>Подтягивание из виса на перекладине</w:t>
            </w:r>
          </w:p>
          <w:p w:rsidR="00925A58" w:rsidRPr="00925A58" w:rsidRDefault="00925A58" w:rsidP="00925A58">
            <w:pPr>
              <w:pStyle w:val="TableParagraph"/>
              <w:spacing w:line="220" w:lineRule="exact"/>
              <w:ind w:left="67" w:right="58"/>
              <w:rPr>
                <w:rFonts w:ascii="Times New Roman" w:hAnsi="Times New Roman" w:cs="Times New Roman"/>
                <w:sz w:val="24"/>
                <w:szCs w:val="24"/>
                <w:lang w:val="ru-RU"/>
              </w:rPr>
            </w:pPr>
            <w:r w:rsidRPr="00925A58">
              <w:rPr>
                <w:rFonts w:ascii="Times New Roman" w:hAnsi="Times New Roman" w:cs="Times New Roman"/>
                <w:sz w:val="24"/>
                <w:szCs w:val="24"/>
                <w:lang w:val="ru-RU"/>
              </w:rPr>
              <w:t>(не менее 15 раз)</w:t>
            </w:r>
          </w:p>
        </w:tc>
        <w:tc>
          <w:tcPr>
            <w:tcW w:w="3759" w:type="dxa"/>
            <w:gridSpan w:val="2"/>
          </w:tcPr>
          <w:p w:rsidR="00925A58" w:rsidRPr="00925A58" w:rsidRDefault="00925A58" w:rsidP="00925A58">
            <w:pPr>
              <w:pStyle w:val="TableParagraph"/>
              <w:spacing w:before="89" w:line="230" w:lineRule="auto"/>
              <w:ind w:left="107" w:right="98"/>
              <w:rPr>
                <w:rFonts w:ascii="Times New Roman" w:hAnsi="Times New Roman" w:cs="Times New Roman"/>
                <w:sz w:val="24"/>
                <w:szCs w:val="24"/>
                <w:lang w:val="ru-RU"/>
              </w:rPr>
            </w:pPr>
            <w:r w:rsidRPr="00925A58">
              <w:rPr>
                <w:rFonts w:ascii="Times New Roman" w:hAnsi="Times New Roman" w:cs="Times New Roman"/>
                <w:sz w:val="24"/>
                <w:szCs w:val="24"/>
                <w:lang w:val="ru-RU"/>
              </w:rPr>
              <w:t>Подтягивание из виса на низкой перекладине</w:t>
            </w:r>
          </w:p>
          <w:p w:rsidR="00925A58" w:rsidRPr="00925A58" w:rsidRDefault="00925A58" w:rsidP="00925A58">
            <w:pPr>
              <w:pStyle w:val="TableParagraph"/>
              <w:spacing w:line="220" w:lineRule="exact"/>
              <w:ind w:left="107" w:right="98"/>
              <w:rPr>
                <w:rFonts w:ascii="Times New Roman" w:hAnsi="Times New Roman" w:cs="Times New Roman"/>
                <w:sz w:val="24"/>
                <w:szCs w:val="24"/>
              </w:rPr>
            </w:pPr>
            <w:r w:rsidRPr="00925A58">
              <w:rPr>
                <w:rFonts w:ascii="Times New Roman" w:hAnsi="Times New Roman" w:cs="Times New Roman"/>
                <w:sz w:val="24"/>
                <w:szCs w:val="24"/>
              </w:rPr>
              <w:t>(не менее 20 раз)</w:t>
            </w:r>
          </w:p>
        </w:tc>
      </w:tr>
      <w:tr w:rsidR="00925A58" w:rsidRPr="00925A58" w:rsidTr="00E40B3B">
        <w:trPr>
          <w:trHeight w:val="874"/>
        </w:trPr>
        <w:tc>
          <w:tcPr>
            <w:tcW w:w="2822" w:type="dxa"/>
            <w:vMerge/>
            <w:tcBorders>
              <w:top w:val="nil"/>
            </w:tcBorders>
          </w:tcPr>
          <w:p w:rsidR="00925A58" w:rsidRPr="00925A58" w:rsidRDefault="00925A58" w:rsidP="00925A58">
            <w:pPr>
              <w:rPr>
                <w:rFonts w:ascii="Times New Roman" w:hAnsi="Times New Roman" w:cs="Times New Roman"/>
                <w:sz w:val="24"/>
                <w:szCs w:val="24"/>
              </w:rPr>
            </w:pPr>
          </w:p>
        </w:tc>
        <w:tc>
          <w:tcPr>
            <w:tcW w:w="2903" w:type="dxa"/>
          </w:tcPr>
          <w:p w:rsidR="00925A58" w:rsidRPr="00925A58" w:rsidRDefault="00925A58" w:rsidP="00925A58">
            <w:pPr>
              <w:pStyle w:val="TableParagraph"/>
              <w:spacing w:before="89" w:line="230" w:lineRule="auto"/>
              <w:ind w:left="70" w:right="58"/>
              <w:rPr>
                <w:rFonts w:ascii="Times New Roman" w:hAnsi="Times New Roman" w:cs="Times New Roman"/>
                <w:sz w:val="24"/>
                <w:szCs w:val="24"/>
                <w:lang w:val="ru-RU"/>
              </w:rPr>
            </w:pPr>
            <w:r w:rsidRPr="00925A58">
              <w:rPr>
                <w:rFonts w:ascii="Times New Roman" w:hAnsi="Times New Roman" w:cs="Times New Roman"/>
                <w:sz w:val="24"/>
                <w:szCs w:val="24"/>
                <w:lang w:val="ru-RU"/>
              </w:rPr>
              <w:t>Сгибание и разгибание рук в упоре лежа на полу</w:t>
            </w:r>
          </w:p>
          <w:p w:rsidR="00925A58" w:rsidRPr="00925A58" w:rsidRDefault="00925A58" w:rsidP="00925A58">
            <w:pPr>
              <w:pStyle w:val="TableParagraph"/>
              <w:spacing w:line="220" w:lineRule="exact"/>
              <w:ind w:left="67" w:right="58"/>
              <w:rPr>
                <w:rFonts w:ascii="Times New Roman" w:hAnsi="Times New Roman" w:cs="Times New Roman"/>
                <w:sz w:val="24"/>
                <w:szCs w:val="24"/>
              </w:rPr>
            </w:pPr>
            <w:r w:rsidRPr="00925A58">
              <w:rPr>
                <w:rFonts w:ascii="Times New Roman" w:hAnsi="Times New Roman" w:cs="Times New Roman"/>
                <w:sz w:val="24"/>
                <w:szCs w:val="24"/>
              </w:rPr>
              <w:t>(не менее 30 раз)</w:t>
            </w:r>
          </w:p>
        </w:tc>
        <w:tc>
          <w:tcPr>
            <w:tcW w:w="3759" w:type="dxa"/>
            <w:gridSpan w:val="2"/>
          </w:tcPr>
          <w:p w:rsidR="00925A58" w:rsidRPr="00925A58" w:rsidRDefault="00925A58" w:rsidP="00925A58">
            <w:pPr>
              <w:pStyle w:val="TableParagraph"/>
              <w:spacing w:before="89" w:line="230" w:lineRule="auto"/>
              <w:ind w:left="108" w:right="96"/>
              <w:rPr>
                <w:rFonts w:ascii="Times New Roman" w:hAnsi="Times New Roman" w:cs="Times New Roman"/>
                <w:sz w:val="24"/>
                <w:szCs w:val="24"/>
                <w:lang w:val="ru-RU"/>
              </w:rPr>
            </w:pPr>
            <w:r w:rsidRPr="00925A58">
              <w:rPr>
                <w:rFonts w:ascii="Times New Roman" w:hAnsi="Times New Roman" w:cs="Times New Roman"/>
                <w:sz w:val="24"/>
                <w:szCs w:val="24"/>
                <w:lang w:val="ru-RU"/>
              </w:rPr>
              <w:t>Сгибание и разгибание рук в упоре лежа на полу</w:t>
            </w:r>
          </w:p>
          <w:p w:rsidR="00925A58" w:rsidRPr="00925A58" w:rsidRDefault="00925A58" w:rsidP="00925A58">
            <w:pPr>
              <w:pStyle w:val="TableParagraph"/>
              <w:spacing w:line="220" w:lineRule="exact"/>
              <w:ind w:left="107" w:right="98"/>
              <w:rPr>
                <w:rFonts w:ascii="Times New Roman" w:hAnsi="Times New Roman" w:cs="Times New Roman"/>
                <w:sz w:val="24"/>
                <w:szCs w:val="24"/>
              </w:rPr>
            </w:pPr>
            <w:r w:rsidRPr="00925A58">
              <w:rPr>
                <w:rFonts w:ascii="Times New Roman" w:hAnsi="Times New Roman" w:cs="Times New Roman"/>
                <w:sz w:val="24"/>
                <w:szCs w:val="24"/>
              </w:rPr>
              <w:t>не менее 20 раз)</w:t>
            </w:r>
          </w:p>
        </w:tc>
      </w:tr>
      <w:tr w:rsidR="00925A58" w:rsidRPr="00925A58" w:rsidTr="00E40B3B">
        <w:trPr>
          <w:trHeight w:val="1093"/>
        </w:trPr>
        <w:tc>
          <w:tcPr>
            <w:tcW w:w="2822" w:type="dxa"/>
            <w:vMerge/>
            <w:tcBorders>
              <w:top w:val="nil"/>
            </w:tcBorders>
          </w:tcPr>
          <w:p w:rsidR="00925A58" w:rsidRPr="00925A58" w:rsidRDefault="00925A58" w:rsidP="00925A58">
            <w:pPr>
              <w:rPr>
                <w:rFonts w:ascii="Times New Roman" w:hAnsi="Times New Roman" w:cs="Times New Roman"/>
                <w:sz w:val="24"/>
                <w:szCs w:val="24"/>
              </w:rPr>
            </w:pPr>
          </w:p>
        </w:tc>
        <w:tc>
          <w:tcPr>
            <w:tcW w:w="2903" w:type="dxa"/>
          </w:tcPr>
          <w:p w:rsidR="00925A58" w:rsidRPr="00925A58" w:rsidRDefault="00925A58" w:rsidP="00925A58">
            <w:pPr>
              <w:pStyle w:val="TableParagraph"/>
              <w:spacing w:before="89" w:line="230" w:lineRule="auto"/>
              <w:ind w:left="136" w:right="127" w:firstLine="1"/>
              <w:rPr>
                <w:rFonts w:ascii="Times New Roman" w:hAnsi="Times New Roman" w:cs="Times New Roman"/>
                <w:sz w:val="24"/>
                <w:szCs w:val="24"/>
                <w:lang w:val="ru-RU"/>
              </w:rPr>
            </w:pPr>
            <w:r w:rsidRPr="00925A58">
              <w:rPr>
                <w:rFonts w:ascii="Times New Roman" w:hAnsi="Times New Roman" w:cs="Times New Roman"/>
                <w:sz w:val="24"/>
                <w:szCs w:val="24"/>
                <w:lang w:val="ru-RU"/>
              </w:rPr>
              <w:t>Подъем выпрямленных ног из виса на гимнастической</w:t>
            </w:r>
            <w:r w:rsidRPr="00925A58">
              <w:rPr>
                <w:rFonts w:ascii="Times New Roman" w:hAnsi="Times New Roman" w:cs="Times New Roman"/>
                <w:spacing w:val="-20"/>
                <w:sz w:val="24"/>
                <w:szCs w:val="24"/>
                <w:lang w:val="ru-RU"/>
              </w:rPr>
              <w:t xml:space="preserve"> </w:t>
            </w:r>
            <w:r w:rsidRPr="00925A58">
              <w:rPr>
                <w:rFonts w:ascii="Times New Roman" w:hAnsi="Times New Roman" w:cs="Times New Roman"/>
                <w:sz w:val="24"/>
                <w:szCs w:val="24"/>
                <w:lang w:val="ru-RU"/>
              </w:rPr>
              <w:t>стенке в положение</w:t>
            </w:r>
            <w:r w:rsidRPr="00925A58">
              <w:rPr>
                <w:rFonts w:ascii="Times New Roman" w:hAnsi="Times New Roman" w:cs="Times New Roman"/>
                <w:spacing w:val="-5"/>
                <w:sz w:val="24"/>
                <w:szCs w:val="24"/>
                <w:lang w:val="ru-RU"/>
              </w:rPr>
              <w:t xml:space="preserve"> </w:t>
            </w:r>
            <w:r w:rsidRPr="00925A58">
              <w:rPr>
                <w:rFonts w:ascii="Times New Roman" w:hAnsi="Times New Roman" w:cs="Times New Roman"/>
                <w:sz w:val="24"/>
                <w:szCs w:val="24"/>
                <w:lang w:val="ru-RU"/>
              </w:rPr>
              <w:t>"угол"</w:t>
            </w:r>
          </w:p>
          <w:p w:rsidR="00925A58" w:rsidRPr="00925A58" w:rsidRDefault="00925A58" w:rsidP="00925A58">
            <w:pPr>
              <w:pStyle w:val="TableParagraph"/>
              <w:spacing w:line="220" w:lineRule="exact"/>
              <w:ind w:left="67" w:right="58"/>
              <w:rPr>
                <w:rFonts w:ascii="Times New Roman" w:hAnsi="Times New Roman" w:cs="Times New Roman"/>
                <w:sz w:val="24"/>
                <w:szCs w:val="24"/>
              </w:rPr>
            </w:pPr>
            <w:r w:rsidRPr="00925A58">
              <w:rPr>
                <w:rFonts w:ascii="Times New Roman" w:hAnsi="Times New Roman" w:cs="Times New Roman"/>
                <w:sz w:val="24"/>
                <w:szCs w:val="24"/>
              </w:rPr>
              <w:t>(не менее 13 раз)</w:t>
            </w:r>
          </w:p>
        </w:tc>
        <w:tc>
          <w:tcPr>
            <w:tcW w:w="3759" w:type="dxa"/>
            <w:gridSpan w:val="2"/>
          </w:tcPr>
          <w:p w:rsidR="00925A58" w:rsidRPr="00925A58" w:rsidRDefault="00925A58" w:rsidP="00925A58">
            <w:pPr>
              <w:pStyle w:val="TableParagraph"/>
              <w:spacing w:before="89" w:line="230" w:lineRule="auto"/>
              <w:ind w:left="140" w:right="132" w:firstLine="1"/>
              <w:rPr>
                <w:rFonts w:ascii="Times New Roman" w:hAnsi="Times New Roman" w:cs="Times New Roman"/>
                <w:sz w:val="24"/>
                <w:szCs w:val="24"/>
                <w:lang w:val="ru-RU"/>
              </w:rPr>
            </w:pPr>
            <w:r w:rsidRPr="00925A58">
              <w:rPr>
                <w:rFonts w:ascii="Times New Roman" w:hAnsi="Times New Roman" w:cs="Times New Roman"/>
                <w:sz w:val="24"/>
                <w:szCs w:val="24"/>
                <w:lang w:val="ru-RU"/>
              </w:rPr>
              <w:t>Подъем выпрямленных ног из виса на гимнастической стенке</w:t>
            </w:r>
            <w:r w:rsidRPr="00925A58">
              <w:rPr>
                <w:rFonts w:ascii="Times New Roman" w:hAnsi="Times New Roman" w:cs="Times New Roman"/>
                <w:spacing w:val="-21"/>
                <w:sz w:val="24"/>
                <w:szCs w:val="24"/>
                <w:lang w:val="ru-RU"/>
              </w:rPr>
              <w:t xml:space="preserve"> </w:t>
            </w:r>
            <w:r w:rsidRPr="00925A58">
              <w:rPr>
                <w:rFonts w:ascii="Times New Roman" w:hAnsi="Times New Roman" w:cs="Times New Roman"/>
                <w:sz w:val="24"/>
                <w:szCs w:val="24"/>
                <w:lang w:val="ru-RU"/>
              </w:rPr>
              <w:t>в положение</w:t>
            </w:r>
            <w:r w:rsidRPr="00925A58">
              <w:rPr>
                <w:rFonts w:ascii="Times New Roman" w:hAnsi="Times New Roman" w:cs="Times New Roman"/>
                <w:spacing w:val="-2"/>
                <w:sz w:val="24"/>
                <w:szCs w:val="24"/>
                <w:lang w:val="ru-RU"/>
              </w:rPr>
              <w:t xml:space="preserve"> </w:t>
            </w:r>
            <w:r w:rsidRPr="00925A58">
              <w:rPr>
                <w:rFonts w:ascii="Times New Roman" w:hAnsi="Times New Roman" w:cs="Times New Roman"/>
                <w:sz w:val="24"/>
                <w:szCs w:val="24"/>
                <w:lang w:val="ru-RU"/>
              </w:rPr>
              <w:t>"угол"</w:t>
            </w:r>
          </w:p>
          <w:p w:rsidR="00925A58" w:rsidRPr="00925A58" w:rsidRDefault="00925A58" w:rsidP="00925A58">
            <w:pPr>
              <w:pStyle w:val="TableParagraph"/>
              <w:spacing w:line="220" w:lineRule="exact"/>
              <w:ind w:left="107" w:right="98"/>
              <w:rPr>
                <w:rFonts w:ascii="Times New Roman" w:hAnsi="Times New Roman" w:cs="Times New Roman"/>
                <w:sz w:val="24"/>
                <w:szCs w:val="24"/>
              </w:rPr>
            </w:pPr>
            <w:r w:rsidRPr="00925A58">
              <w:rPr>
                <w:rFonts w:ascii="Times New Roman" w:hAnsi="Times New Roman" w:cs="Times New Roman"/>
                <w:sz w:val="24"/>
                <w:szCs w:val="24"/>
              </w:rPr>
              <w:t>(не менее 6 раз)</w:t>
            </w:r>
          </w:p>
        </w:tc>
      </w:tr>
      <w:tr w:rsidR="00925A58" w:rsidRPr="00925A58" w:rsidTr="00E40B3B">
        <w:trPr>
          <w:trHeight w:val="654"/>
        </w:trPr>
        <w:tc>
          <w:tcPr>
            <w:tcW w:w="2822" w:type="dxa"/>
          </w:tcPr>
          <w:p w:rsidR="00925A58" w:rsidRPr="00925A58" w:rsidRDefault="00925A58" w:rsidP="00925A58">
            <w:pPr>
              <w:pStyle w:val="TableParagraph"/>
              <w:spacing w:before="190"/>
              <w:ind w:left="99" w:right="89"/>
              <w:rPr>
                <w:rFonts w:ascii="Times New Roman" w:hAnsi="Times New Roman" w:cs="Times New Roman"/>
                <w:sz w:val="24"/>
                <w:szCs w:val="24"/>
              </w:rPr>
            </w:pPr>
            <w:r w:rsidRPr="00925A58">
              <w:rPr>
                <w:rFonts w:ascii="Times New Roman" w:hAnsi="Times New Roman" w:cs="Times New Roman"/>
                <w:sz w:val="24"/>
                <w:szCs w:val="24"/>
              </w:rPr>
              <w:t>Скоростно-силовые</w:t>
            </w:r>
          </w:p>
        </w:tc>
        <w:tc>
          <w:tcPr>
            <w:tcW w:w="2903" w:type="dxa"/>
          </w:tcPr>
          <w:p w:rsidR="00925A58" w:rsidRPr="00925A58" w:rsidRDefault="00925A58" w:rsidP="00925A58">
            <w:pPr>
              <w:pStyle w:val="TableParagraph"/>
              <w:spacing w:before="89" w:line="230" w:lineRule="auto"/>
              <w:ind w:left="750" w:right="174" w:hanging="296"/>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Прыжок в длину с места (не менее 200 см)</w:t>
            </w:r>
          </w:p>
        </w:tc>
        <w:tc>
          <w:tcPr>
            <w:tcW w:w="3759" w:type="dxa"/>
            <w:gridSpan w:val="2"/>
          </w:tcPr>
          <w:p w:rsidR="00925A58" w:rsidRPr="00925A58" w:rsidRDefault="00925A58" w:rsidP="00925A58">
            <w:pPr>
              <w:pStyle w:val="TableParagraph"/>
              <w:spacing w:before="89" w:line="230" w:lineRule="auto"/>
              <w:ind w:left="835" w:right="259" w:hanging="296"/>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Прыжок в длину с места (не менее 175 см)</w:t>
            </w:r>
          </w:p>
        </w:tc>
      </w:tr>
      <w:tr w:rsidR="00925A58" w:rsidRPr="00925A58" w:rsidTr="00E40B3B">
        <w:trPr>
          <w:trHeight w:val="434"/>
        </w:trPr>
        <w:tc>
          <w:tcPr>
            <w:tcW w:w="2822" w:type="dxa"/>
            <w:vMerge w:val="restart"/>
          </w:tcPr>
          <w:p w:rsidR="00925A58" w:rsidRPr="00925A58" w:rsidRDefault="00925A58" w:rsidP="00925A58">
            <w:pPr>
              <w:pStyle w:val="TableParagraph"/>
              <w:jc w:val="left"/>
              <w:rPr>
                <w:rFonts w:ascii="Times New Roman" w:hAnsi="Times New Roman" w:cs="Times New Roman"/>
                <w:sz w:val="24"/>
                <w:szCs w:val="24"/>
                <w:lang w:val="ru-RU"/>
              </w:rPr>
            </w:pPr>
          </w:p>
        </w:tc>
        <w:tc>
          <w:tcPr>
            <w:tcW w:w="6662" w:type="dxa"/>
            <w:gridSpan w:val="3"/>
          </w:tcPr>
          <w:p w:rsidR="00925A58" w:rsidRPr="00925A58" w:rsidRDefault="00925A58" w:rsidP="00925A58">
            <w:pPr>
              <w:pStyle w:val="TableParagraph"/>
              <w:spacing w:before="80"/>
              <w:ind w:left="1948"/>
              <w:jc w:val="left"/>
              <w:rPr>
                <w:rFonts w:ascii="Times New Roman" w:hAnsi="Times New Roman" w:cs="Times New Roman"/>
                <w:sz w:val="24"/>
                <w:szCs w:val="24"/>
              </w:rPr>
            </w:pPr>
            <w:r w:rsidRPr="00925A58">
              <w:rPr>
                <w:rFonts w:ascii="Times New Roman" w:hAnsi="Times New Roman" w:cs="Times New Roman"/>
                <w:sz w:val="24"/>
                <w:szCs w:val="24"/>
              </w:rPr>
              <w:t>Для спортивных дисциплин:</w:t>
            </w:r>
          </w:p>
        </w:tc>
      </w:tr>
      <w:tr w:rsidR="00925A58" w:rsidRPr="00925A58" w:rsidTr="00E40B3B">
        <w:trPr>
          <w:trHeight w:val="873"/>
        </w:trPr>
        <w:tc>
          <w:tcPr>
            <w:tcW w:w="2822" w:type="dxa"/>
            <w:vMerge/>
            <w:tcBorders>
              <w:top w:val="nil"/>
            </w:tcBorders>
          </w:tcPr>
          <w:p w:rsidR="00925A58" w:rsidRPr="00925A58" w:rsidRDefault="00925A58" w:rsidP="00925A58">
            <w:pPr>
              <w:rPr>
                <w:rFonts w:ascii="Times New Roman" w:hAnsi="Times New Roman" w:cs="Times New Roman"/>
                <w:sz w:val="24"/>
                <w:szCs w:val="24"/>
              </w:rPr>
            </w:pPr>
          </w:p>
        </w:tc>
        <w:tc>
          <w:tcPr>
            <w:tcW w:w="2903" w:type="dxa"/>
          </w:tcPr>
          <w:p w:rsidR="00925A58" w:rsidRPr="00925A58" w:rsidRDefault="00925A58" w:rsidP="00925A58">
            <w:pPr>
              <w:pStyle w:val="TableParagraph"/>
              <w:spacing w:before="89" w:line="230" w:lineRule="auto"/>
              <w:ind w:right="352"/>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90 кг, весовая категория 100 кг, весовая категория 100+</w:t>
            </w:r>
            <w:r w:rsidRPr="00925A58">
              <w:rPr>
                <w:rFonts w:ascii="Times New Roman" w:hAnsi="Times New Roman" w:cs="Times New Roman"/>
                <w:spacing w:val="-20"/>
                <w:sz w:val="24"/>
                <w:szCs w:val="24"/>
                <w:lang w:val="ru-RU"/>
              </w:rPr>
              <w:t xml:space="preserve"> </w:t>
            </w:r>
            <w:r w:rsidRPr="00925A58">
              <w:rPr>
                <w:rFonts w:ascii="Times New Roman" w:hAnsi="Times New Roman" w:cs="Times New Roman"/>
                <w:sz w:val="24"/>
                <w:szCs w:val="24"/>
                <w:lang w:val="ru-RU"/>
              </w:rPr>
              <w:t>кг</w:t>
            </w:r>
          </w:p>
        </w:tc>
        <w:tc>
          <w:tcPr>
            <w:tcW w:w="3759" w:type="dxa"/>
            <w:gridSpan w:val="2"/>
          </w:tcPr>
          <w:p w:rsidR="00925A58" w:rsidRDefault="00925A58" w:rsidP="00925A58">
            <w:pPr>
              <w:pStyle w:val="TableParagraph"/>
              <w:spacing w:line="230" w:lineRule="auto"/>
              <w:ind w:left="108" w:right="98"/>
              <w:jc w:val="both"/>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70 кг</w:t>
            </w:r>
          </w:p>
          <w:p w:rsidR="00925A58" w:rsidRDefault="00925A58" w:rsidP="00925A58">
            <w:pPr>
              <w:pStyle w:val="TableParagraph"/>
              <w:spacing w:line="230" w:lineRule="auto"/>
              <w:ind w:left="108" w:right="98"/>
              <w:jc w:val="both"/>
              <w:rPr>
                <w:rFonts w:ascii="Times New Roman" w:hAnsi="Times New Roman" w:cs="Times New Roman"/>
                <w:sz w:val="24"/>
                <w:szCs w:val="24"/>
                <w:lang w:val="ru-RU"/>
              </w:rPr>
            </w:pPr>
            <w:r>
              <w:rPr>
                <w:rFonts w:ascii="Times New Roman" w:hAnsi="Times New Roman" w:cs="Times New Roman"/>
                <w:sz w:val="24"/>
                <w:szCs w:val="24"/>
                <w:lang w:val="ru-RU"/>
              </w:rPr>
              <w:t>весовая категория 78 кг</w:t>
            </w:r>
          </w:p>
          <w:p w:rsidR="00925A58" w:rsidRPr="00925A58" w:rsidRDefault="00925A58" w:rsidP="00925A58">
            <w:pPr>
              <w:pStyle w:val="TableParagraph"/>
              <w:spacing w:line="230" w:lineRule="auto"/>
              <w:ind w:left="108" w:right="98"/>
              <w:jc w:val="both"/>
              <w:rPr>
                <w:rFonts w:ascii="Times New Roman" w:hAnsi="Times New Roman" w:cs="Times New Roman"/>
                <w:sz w:val="24"/>
                <w:szCs w:val="24"/>
                <w:lang w:val="ru-RU"/>
              </w:rPr>
            </w:pPr>
            <w:r w:rsidRPr="00925A58">
              <w:rPr>
                <w:rFonts w:ascii="Times New Roman" w:hAnsi="Times New Roman" w:cs="Times New Roman"/>
                <w:sz w:val="24"/>
                <w:szCs w:val="24"/>
                <w:lang w:val="ru-RU"/>
              </w:rPr>
              <w:t>весовая категория 78+ кг</w:t>
            </w:r>
          </w:p>
        </w:tc>
      </w:tr>
      <w:tr w:rsidR="00925A58" w:rsidRPr="00925A58" w:rsidTr="00E40B3B">
        <w:trPr>
          <w:trHeight w:val="654"/>
        </w:trPr>
        <w:tc>
          <w:tcPr>
            <w:tcW w:w="2822" w:type="dxa"/>
          </w:tcPr>
          <w:p w:rsidR="00925A58" w:rsidRPr="00925A58" w:rsidRDefault="00925A58" w:rsidP="00925A58">
            <w:pPr>
              <w:pStyle w:val="TableParagraph"/>
              <w:spacing w:before="190"/>
              <w:ind w:left="99" w:right="90"/>
              <w:rPr>
                <w:rFonts w:ascii="Times New Roman" w:hAnsi="Times New Roman" w:cs="Times New Roman"/>
                <w:sz w:val="24"/>
                <w:szCs w:val="24"/>
              </w:rPr>
            </w:pPr>
            <w:r w:rsidRPr="00925A58">
              <w:rPr>
                <w:rFonts w:ascii="Times New Roman" w:hAnsi="Times New Roman" w:cs="Times New Roman"/>
                <w:sz w:val="24"/>
                <w:szCs w:val="24"/>
              </w:rPr>
              <w:t>Координация</w:t>
            </w:r>
          </w:p>
        </w:tc>
        <w:tc>
          <w:tcPr>
            <w:tcW w:w="2903" w:type="dxa"/>
          </w:tcPr>
          <w:p w:rsidR="00925A58" w:rsidRPr="00925A58" w:rsidRDefault="00925A58" w:rsidP="00925A58">
            <w:pPr>
              <w:pStyle w:val="TableParagraph"/>
              <w:spacing w:before="89" w:line="230" w:lineRule="auto"/>
              <w:ind w:left="799" w:right="424" w:hanging="312"/>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925A58">
              <w:rPr>
                <w:rFonts w:ascii="Times New Roman" w:hAnsi="Times New Roman" w:cs="Times New Roman"/>
                <w:sz w:val="24"/>
                <w:szCs w:val="24"/>
                <w:lang w:val="ru-RU"/>
              </w:rPr>
              <w:t xml:space="preserve"> 10 м (не более 10,2 с)</w:t>
            </w:r>
          </w:p>
        </w:tc>
        <w:tc>
          <w:tcPr>
            <w:tcW w:w="3759" w:type="dxa"/>
            <w:gridSpan w:val="2"/>
          </w:tcPr>
          <w:p w:rsidR="00925A58" w:rsidRPr="00925A58" w:rsidRDefault="00925A58" w:rsidP="00925A58">
            <w:pPr>
              <w:pStyle w:val="TableParagraph"/>
              <w:spacing w:before="89" w:line="230" w:lineRule="auto"/>
              <w:ind w:left="884" w:right="509" w:hanging="312"/>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 xml:space="preserve">Челночный бег 3 </w:t>
            </w:r>
            <w:r w:rsidRPr="00925A58">
              <w:rPr>
                <w:rFonts w:ascii="Times New Roman" w:hAnsi="Times New Roman" w:cs="Times New Roman"/>
                <w:sz w:val="24"/>
                <w:szCs w:val="24"/>
              </w:rPr>
              <w:t>x</w:t>
            </w:r>
            <w:r w:rsidRPr="00925A58">
              <w:rPr>
                <w:rFonts w:ascii="Times New Roman" w:hAnsi="Times New Roman" w:cs="Times New Roman"/>
                <w:sz w:val="24"/>
                <w:szCs w:val="24"/>
                <w:lang w:val="ru-RU"/>
              </w:rPr>
              <w:t xml:space="preserve"> 10 м (не более 10,6 с)</w:t>
            </w:r>
          </w:p>
        </w:tc>
      </w:tr>
      <w:tr w:rsidR="00925A58" w:rsidRPr="00925A58" w:rsidTr="00E40B3B">
        <w:trPr>
          <w:trHeight w:val="874"/>
        </w:trPr>
        <w:tc>
          <w:tcPr>
            <w:tcW w:w="2822" w:type="dxa"/>
          </w:tcPr>
          <w:p w:rsidR="00925A58" w:rsidRPr="00925A58" w:rsidRDefault="00925A58" w:rsidP="00925A58">
            <w:pPr>
              <w:pStyle w:val="TableParagraph"/>
              <w:spacing w:before="1"/>
              <w:jc w:val="left"/>
              <w:rPr>
                <w:rFonts w:ascii="Times New Roman" w:hAnsi="Times New Roman" w:cs="Times New Roman"/>
                <w:sz w:val="24"/>
                <w:szCs w:val="24"/>
                <w:lang w:val="ru-RU"/>
              </w:rPr>
            </w:pPr>
          </w:p>
          <w:p w:rsidR="00925A58" w:rsidRPr="00925A58" w:rsidRDefault="00925A58" w:rsidP="00925A58">
            <w:pPr>
              <w:pStyle w:val="TableParagraph"/>
              <w:ind w:left="99" w:right="90"/>
              <w:rPr>
                <w:rFonts w:ascii="Times New Roman" w:hAnsi="Times New Roman" w:cs="Times New Roman"/>
                <w:sz w:val="24"/>
                <w:szCs w:val="24"/>
              </w:rPr>
            </w:pPr>
            <w:r w:rsidRPr="00925A58">
              <w:rPr>
                <w:rFonts w:ascii="Times New Roman" w:hAnsi="Times New Roman" w:cs="Times New Roman"/>
                <w:sz w:val="24"/>
                <w:szCs w:val="24"/>
              </w:rPr>
              <w:t>Гибкость</w:t>
            </w:r>
          </w:p>
        </w:tc>
        <w:tc>
          <w:tcPr>
            <w:tcW w:w="6662" w:type="dxa"/>
            <w:gridSpan w:val="3"/>
          </w:tcPr>
          <w:p w:rsidR="00925A58" w:rsidRPr="00925A58" w:rsidRDefault="00925A58" w:rsidP="00925A58">
            <w:pPr>
              <w:pStyle w:val="TableParagraph"/>
              <w:spacing w:before="89" w:line="230" w:lineRule="auto"/>
              <w:ind w:left="258" w:right="248"/>
              <w:rPr>
                <w:rFonts w:ascii="Times New Roman" w:hAnsi="Times New Roman" w:cs="Times New Roman"/>
                <w:sz w:val="24"/>
                <w:szCs w:val="24"/>
                <w:lang w:val="ru-RU"/>
              </w:rPr>
            </w:pPr>
            <w:r w:rsidRPr="00925A58">
              <w:rPr>
                <w:rFonts w:ascii="Times New Roman" w:hAnsi="Times New Roman" w:cs="Times New Roman"/>
                <w:sz w:val="24"/>
                <w:szCs w:val="24"/>
                <w:lang w:val="ru-RU"/>
              </w:rPr>
              <w:t xml:space="preserve">Наклон вперед из </w:t>
            </w:r>
            <w:proofErr w:type="gramStart"/>
            <w:r w:rsidRPr="00925A58">
              <w:rPr>
                <w:rFonts w:ascii="Times New Roman" w:hAnsi="Times New Roman" w:cs="Times New Roman"/>
                <w:sz w:val="24"/>
                <w:szCs w:val="24"/>
                <w:lang w:val="ru-RU"/>
              </w:rPr>
              <w:t>положения</w:t>
            </w:r>
            <w:proofErr w:type="gramEnd"/>
            <w:r w:rsidRPr="00925A58">
              <w:rPr>
                <w:rFonts w:ascii="Times New Roman" w:hAnsi="Times New Roman" w:cs="Times New Roman"/>
                <w:sz w:val="24"/>
                <w:szCs w:val="24"/>
                <w:lang w:val="ru-RU"/>
              </w:rPr>
              <w:t xml:space="preserve"> стоя с выпрямленными ногами на полу</w:t>
            </w:r>
          </w:p>
          <w:p w:rsidR="00925A58" w:rsidRPr="00925A58" w:rsidRDefault="00925A58" w:rsidP="00925A58">
            <w:pPr>
              <w:pStyle w:val="TableParagraph"/>
              <w:spacing w:line="220" w:lineRule="exact"/>
              <w:ind w:left="257" w:right="248"/>
              <w:rPr>
                <w:rFonts w:ascii="Times New Roman" w:hAnsi="Times New Roman" w:cs="Times New Roman"/>
                <w:sz w:val="24"/>
                <w:szCs w:val="24"/>
              </w:rPr>
            </w:pPr>
            <w:r w:rsidRPr="00925A58">
              <w:rPr>
                <w:rFonts w:ascii="Times New Roman" w:hAnsi="Times New Roman" w:cs="Times New Roman"/>
                <w:sz w:val="24"/>
                <w:szCs w:val="24"/>
              </w:rPr>
              <w:t>(касание пола ладонями)</w:t>
            </w:r>
          </w:p>
        </w:tc>
      </w:tr>
      <w:tr w:rsidR="00925A58" w:rsidRPr="00925A58" w:rsidTr="00E40B3B">
        <w:trPr>
          <w:trHeight w:val="871"/>
        </w:trPr>
        <w:tc>
          <w:tcPr>
            <w:tcW w:w="2822" w:type="dxa"/>
            <w:vMerge w:val="restart"/>
            <w:tcBorders>
              <w:bottom w:val="single" w:sz="6" w:space="0" w:color="000000"/>
            </w:tcBorders>
          </w:tcPr>
          <w:p w:rsidR="00925A58" w:rsidRPr="00925A58" w:rsidRDefault="00925A58" w:rsidP="00925A58">
            <w:pPr>
              <w:pStyle w:val="TableParagraph"/>
              <w:jc w:val="left"/>
              <w:rPr>
                <w:rFonts w:ascii="Times New Roman" w:hAnsi="Times New Roman" w:cs="Times New Roman"/>
                <w:sz w:val="24"/>
                <w:szCs w:val="24"/>
              </w:rPr>
            </w:pPr>
          </w:p>
          <w:p w:rsidR="00925A58" w:rsidRPr="00925A58" w:rsidRDefault="00925A58" w:rsidP="00925A58">
            <w:pPr>
              <w:pStyle w:val="TableParagraph"/>
              <w:jc w:val="left"/>
              <w:rPr>
                <w:rFonts w:ascii="Times New Roman" w:hAnsi="Times New Roman" w:cs="Times New Roman"/>
                <w:sz w:val="24"/>
                <w:szCs w:val="24"/>
              </w:rPr>
            </w:pPr>
          </w:p>
          <w:p w:rsidR="00925A58" w:rsidRPr="00925A58" w:rsidRDefault="00925A58" w:rsidP="00925A58">
            <w:pPr>
              <w:pStyle w:val="TableParagraph"/>
              <w:jc w:val="left"/>
              <w:rPr>
                <w:rFonts w:ascii="Times New Roman" w:hAnsi="Times New Roman" w:cs="Times New Roman"/>
                <w:sz w:val="24"/>
                <w:szCs w:val="24"/>
              </w:rPr>
            </w:pPr>
          </w:p>
          <w:p w:rsidR="00925A58" w:rsidRPr="00925A58" w:rsidRDefault="00925A58" w:rsidP="00925A58">
            <w:pPr>
              <w:pStyle w:val="TableParagraph"/>
              <w:jc w:val="left"/>
              <w:rPr>
                <w:rFonts w:ascii="Times New Roman" w:hAnsi="Times New Roman" w:cs="Times New Roman"/>
                <w:sz w:val="24"/>
                <w:szCs w:val="24"/>
              </w:rPr>
            </w:pPr>
          </w:p>
          <w:p w:rsidR="00925A58" w:rsidRPr="00925A58" w:rsidRDefault="00925A58" w:rsidP="00925A58">
            <w:pPr>
              <w:pStyle w:val="TableParagraph"/>
              <w:spacing w:before="6"/>
              <w:jc w:val="left"/>
              <w:rPr>
                <w:rFonts w:ascii="Times New Roman" w:hAnsi="Times New Roman" w:cs="Times New Roman"/>
                <w:sz w:val="24"/>
                <w:szCs w:val="24"/>
              </w:rPr>
            </w:pPr>
          </w:p>
          <w:p w:rsidR="00925A58" w:rsidRPr="00925A58" w:rsidRDefault="00925A58" w:rsidP="00925A58">
            <w:pPr>
              <w:pStyle w:val="TableParagraph"/>
              <w:ind w:left="99" w:right="89"/>
              <w:rPr>
                <w:rFonts w:ascii="Times New Roman" w:hAnsi="Times New Roman" w:cs="Times New Roman"/>
                <w:sz w:val="24"/>
                <w:szCs w:val="24"/>
              </w:rPr>
            </w:pPr>
            <w:r w:rsidRPr="00925A58">
              <w:rPr>
                <w:rFonts w:ascii="Times New Roman" w:hAnsi="Times New Roman" w:cs="Times New Roman"/>
                <w:sz w:val="24"/>
                <w:szCs w:val="24"/>
              </w:rPr>
              <w:t>Сила</w:t>
            </w:r>
          </w:p>
        </w:tc>
        <w:tc>
          <w:tcPr>
            <w:tcW w:w="2903" w:type="dxa"/>
          </w:tcPr>
          <w:p w:rsidR="00925A58" w:rsidRPr="00925A58" w:rsidRDefault="00925A58" w:rsidP="00925A58">
            <w:pPr>
              <w:pStyle w:val="TableParagraph"/>
              <w:spacing w:before="89" w:line="230" w:lineRule="auto"/>
              <w:ind w:left="66" w:right="58"/>
              <w:rPr>
                <w:rFonts w:ascii="Times New Roman" w:hAnsi="Times New Roman" w:cs="Times New Roman"/>
                <w:sz w:val="24"/>
                <w:szCs w:val="24"/>
                <w:lang w:val="ru-RU"/>
              </w:rPr>
            </w:pPr>
            <w:r w:rsidRPr="00925A58">
              <w:rPr>
                <w:rFonts w:ascii="Times New Roman" w:hAnsi="Times New Roman" w:cs="Times New Roman"/>
                <w:sz w:val="24"/>
                <w:szCs w:val="24"/>
                <w:lang w:val="ru-RU"/>
              </w:rPr>
              <w:t>Подтягивание из виса на перекладине</w:t>
            </w:r>
          </w:p>
          <w:p w:rsidR="00925A58" w:rsidRPr="00925A58" w:rsidRDefault="00925A58" w:rsidP="00925A58">
            <w:pPr>
              <w:pStyle w:val="TableParagraph"/>
              <w:spacing w:line="220" w:lineRule="exact"/>
              <w:ind w:left="67" w:right="58"/>
              <w:rPr>
                <w:rFonts w:ascii="Times New Roman" w:hAnsi="Times New Roman" w:cs="Times New Roman"/>
                <w:sz w:val="24"/>
                <w:szCs w:val="24"/>
                <w:lang w:val="ru-RU"/>
              </w:rPr>
            </w:pPr>
            <w:r w:rsidRPr="00925A58">
              <w:rPr>
                <w:rFonts w:ascii="Times New Roman" w:hAnsi="Times New Roman" w:cs="Times New Roman"/>
                <w:sz w:val="24"/>
                <w:szCs w:val="24"/>
                <w:lang w:val="ru-RU"/>
              </w:rPr>
              <w:t>(не менее 10 раз)</w:t>
            </w:r>
          </w:p>
        </w:tc>
        <w:tc>
          <w:tcPr>
            <w:tcW w:w="3759" w:type="dxa"/>
            <w:gridSpan w:val="2"/>
          </w:tcPr>
          <w:p w:rsidR="00925A58" w:rsidRPr="00925A58" w:rsidRDefault="00925A58" w:rsidP="00925A58">
            <w:pPr>
              <w:pStyle w:val="TableParagraph"/>
              <w:spacing w:before="89" w:line="230" w:lineRule="auto"/>
              <w:ind w:left="107" w:right="98"/>
              <w:rPr>
                <w:rFonts w:ascii="Times New Roman" w:hAnsi="Times New Roman" w:cs="Times New Roman"/>
                <w:sz w:val="24"/>
                <w:szCs w:val="24"/>
                <w:lang w:val="ru-RU"/>
              </w:rPr>
            </w:pPr>
            <w:r w:rsidRPr="00925A58">
              <w:rPr>
                <w:rFonts w:ascii="Times New Roman" w:hAnsi="Times New Roman" w:cs="Times New Roman"/>
                <w:sz w:val="24"/>
                <w:szCs w:val="24"/>
                <w:lang w:val="ru-RU"/>
              </w:rPr>
              <w:t>Подтягивание из виса на низкой перекладине</w:t>
            </w:r>
          </w:p>
          <w:p w:rsidR="00925A58" w:rsidRPr="00925A58" w:rsidRDefault="00925A58" w:rsidP="00925A58">
            <w:pPr>
              <w:pStyle w:val="TableParagraph"/>
              <w:spacing w:line="220" w:lineRule="exact"/>
              <w:ind w:left="107" w:right="98"/>
              <w:rPr>
                <w:rFonts w:ascii="Times New Roman" w:hAnsi="Times New Roman" w:cs="Times New Roman"/>
                <w:sz w:val="24"/>
                <w:szCs w:val="24"/>
              </w:rPr>
            </w:pPr>
            <w:r w:rsidRPr="00925A58">
              <w:rPr>
                <w:rFonts w:ascii="Times New Roman" w:hAnsi="Times New Roman" w:cs="Times New Roman"/>
                <w:sz w:val="24"/>
                <w:szCs w:val="24"/>
              </w:rPr>
              <w:t>(не менее 18 раз)</w:t>
            </w:r>
          </w:p>
        </w:tc>
      </w:tr>
      <w:tr w:rsidR="00925A58" w:rsidRPr="00925A58" w:rsidTr="00E40B3B">
        <w:trPr>
          <w:trHeight w:val="868"/>
        </w:trPr>
        <w:tc>
          <w:tcPr>
            <w:tcW w:w="2822" w:type="dxa"/>
            <w:vMerge/>
            <w:tcBorders>
              <w:top w:val="nil"/>
              <w:bottom w:val="single" w:sz="6" w:space="0" w:color="000000"/>
            </w:tcBorders>
          </w:tcPr>
          <w:p w:rsidR="00925A58" w:rsidRPr="00925A58" w:rsidRDefault="00925A58" w:rsidP="00925A58">
            <w:pPr>
              <w:rPr>
                <w:rFonts w:ascii="Times New Roman" w:hAnsi="Times New Roman" w:cs="Times New Roman"/>
                <w:sz w:val="24"/>
                <w:szCs w:val="24"/>
              </w:rPr>
            </w:pPr>
          </w:p>
        </w:tc>
        <w:tc>
          <w:tcPr>
            <w:tcW w:w="2903" w:type="dxa"/>
          </w:tcPr>
          <w:p w:rsidR="00925A58" w:rsidRPr="00925A58" w:rsidRDefault="00925A58" w:rsidP="00925A58">
            <w:pPr>
              <w:pStyle w:val="TableParagraph"/>
              <w:spacing w:before="87" w:line="230" w:lineRule="auto"/>
              <w:ind w:left="70" w:right="58"/>
              <w:rPr>
                <w:rFonts w:ascii="Times New Roman" w:hAnsi="Times New Roman" w:cs="Times New Roman"/>
                <w:sz w:val="24"/>
                <w:szCs w:val="24"/>
                <w:lang w:val="ru-RU"/>
              </w:rPr>
            </w:pPr>
            <w:r w:rsidRPr="00925A58">
              <w:rPr>
                <w:rFonts w:ascii="Times New Roman" w:hAnsi="Times New Roman" w:cs="Times New Roman"/>
                <w:sz w:val="24"/>
                <w:szCs w:val="24"/>
                <w:lang w:val="ru-RU"/>
              </w:rPr>
              <w:t>Сгибание и разгибание рук в упоре лежа на полу</w:t>
            </w:r>
          </w:p>
          <w:p w:rsidR="00925A58" w:rsidRPr="00925A58" w:rsidRDefault="00925A58" w:rsidP="00925A58">
            <w:pPr>
              <w:pStyle w:val="TableParagraph"/>
              <w:spacing w:line="220" w:lineRule="exact"/>
              <w:ind w:left="67" w:right="58"/>
              <w:rPr>
                <w:rFonts w:ascii="Times New Roman" w:hAnsi="Times New Roman" w:cs="Times New Roman"/>
                <w:sz w:val="24"/>
                <w:szCs w:val="24"/>
              </w:rPr>
            </w:pPr>
            <w:r w:rsidRPr="00925A58">
              <w:rPr>
                <w:rFonts w:ascii="Times New Roman" w:hAnsi="Times New Roman" w:cs="Times New Roman"/>
                <w:sz w:val="24"/>
                <w:szCs w:val="24"/>
              </w:rPr>
              <w:t>(не менее 25 раз)</w:t>
            </w:r>
          </w:p>
        </w:tc>
        <w:tc>
          <w:tcPr>
            <w:tcW w:w="3759" w:type="dxa"/>
            <w:gridSpan w:val="2"/>
          </w:tcPr>
          <w:p w:rsidR="00925A58" w:rsidRPr="00925A58" w:rsidRDefault="00925A58" w:rsidP="00925A58">
            <w:pPr>
              <w:pStyle w:val="TableParagraph"/>
              <w:spacing w:before="87" w:line="230" w:lineRule="auto"/>
              <w:ind w:left="108" w:right="96"/>
              <w:rPr>
                <w:rFonts w:ascii="Times New Roman" w:hAnsi="Times New Roman" w:cs="Times New Roman"/>
                <w:sz w:val="24"/>
                <w:szCs w:val="24"/>
                <w:lang w:val="ru-RU"/>
              </w:rPr>
            </w:pPr>
            <w:r w:rsidRPr="00925A58">
              <w:rPr>
                <w:rFonts w:ascii="Times New Roman" w:hAnsi="Times New Roman" w:cs="Times New Roman"/>
                <w:sz w:val="24"/>
                <w:szCs w:val="24"/>
                <w:lang w:val="ru-RU"/>
              </w:rPr>
              <w:t>Сгибание и разгибание рук в упоре лежа на полу</w:t>
            </w:r>
          </w:p>
          <w:p w:rsidR="00925A58" w:rsidRPr="00925A58" w:rsidRDefault="00925A58" w:rsidP="00925A58">
            <w:pPr>
              <w:pStyle w:val="TableParagraph"/>
              <w:spacing w:line="220" w:lineRule="exact"/>
              <w:ind w:left="107" w:right="98"/>
              <w:rPr>
                <w:rFonts w:ascii="Times New Roman" w:hAnsi="Times New Roman" w:cs="Times New Roman"/>
                <w:sz w:val="24"/>
                <w:szCs w:val="24"/>
              </w:rPr>
            </w:pPr>
            <w:r w:rsidRPr="00925A58">
              <w:rPr>
                <w:rFonts w:ascii="Times New Roman" w:hAnsi="Times New Roman" w:cs="Times New Roman"/>
                <w:sz w:val="24"/>
                <w:szCs w:val="24"/>
              </w:rPr>
              <w:t>(не менее 20 раз)</w:t>
            </w:r>
          </w:p>
        </w:tc>
      </w:tr>
      <w:tr w:rsidR="00925A58" w:rsidRPr="00925A58" w:rsidTr="00E40B3B">
        <w:trPr>
          <w:trHeight w:val="1089"/>
        </w:trPr>
        <w:tc>
          <w:tcPr>
            <w:tcW w:w="2822" w:type="dxa"/>
            <w:vMerge/>
            <w:tcBorders>
              <w:top w:val="nil"/>
              <w:bottom w:val="single" w:sz="6" w:space="0" w:color="000000"/>
            </w:tcBorders>
          </w:tcPr>
          <w:p w:rsidR="00925A58" w:rsidRPr="00925A58" w:rsidRDefault="00925A58" w:rsidP="00925A58">
            <w:pPr>
              <w:rPr>
                <w:rFonts w:ascii="Times New Roman" w:hAnsi="Times New Roman" w:cs="Times New Roman"/>
                <w:sz w:val="24"/>
                <w:szCs w:val="24"/>
              </w:rPr>
            </w:pPr>
          </w:p>
        </w:tc>
        <w:tc>
          <w:tcPr>
            <w:tcW w:w="2903" w:type="dxa"/>
            <w:tcBorders>
              <w:bottom w:val="single" w:sz="6" w:space="0" w:color="000000"/>
            </w:tcBorders>
          </w:tcPr>
          <w:p w:rsidR="00925A58" w:rsidRPr="00925A58" w:rsidRDefault="00925A58" w:rsidP="00925A58">
            <w:pPr>
              <w:pStyle w:val="TableParagraph"/>
              <w:spacing w:before="87" w:line="230" w:lineRule="auto"/>
              <w:ind w:left="136" w:right="127" w:firstLine="1"/>
              <w:rPr>
                <w:rFonts w:ascii="Times New Roman" w:hAnsi="Times New Roman" w:cs="Times New Roman"/>
                <w:sz w:val="24"/>
                <w:szCs w:val="24"/>
                <w:lang w:val="ru-RU"/>
              </w:rPr>
            </w:pPr>
            <w:r w:rsidRPr="00925A58">
              <w:rPr>
                <w:rFonts w:ascii="Times New Roman" w:hAnsi="Times New Roman" w:cs="Times New Roman"/>
                <w:sz w:val="24"/>
                <w:szCs w:val="24"/>
                <w:lang w:val="ru-RU"/>
              </w:rPr>
              <w:t>Подъем выпрямленных ног из виса на гимнастической</w:t>
            </w:r>
            <w:r w:rsidRPr="00925A58">
              <w:rPr>
                <w:rFonts w:ascii="Times New Roman" w:hAnsi="Times New Roman" w:cs="Times New Roman"/>
                <w:spacing w:val="-20"/>
                <w:sz w:val="24"/>
                <w:szCs w:val="24"/>
                <w:lang w:val="ru-RU"/>
              </w:rPr>
              <w:t xml:space="preserve"> </w:t>
            </w:r>
            <w:r w:rsidRPr="00925A58">
              <w:rPr>
                <w:rFonts w:ascii="Times New Roman" w:hAnsi="Times New Roman" w:cs="Times New Roman"/>
                <w:sz w:val="24"/>
                <w:szCs w:val="24"/>
                <w:lang w:val="ru-RU"/>
              </w:rPr>
              <w:t>стенке в положение</w:t>
            </w:r>
            <w:r w:rsidRPr="00925A58">
              <w:rPr>
                <w:rFonts w:ascii="Times New Roman" w:hAnsi="Times New Roman" w:cs="Times New Roman"/>
                <w:spacing w:val="-5"/>
                <w:sz w:val="24"/>
                <w:szCs w:val="24"/>
                <w:lang w:val="ru-RU"/>
              </w:rPr>
              <w:t xml:space="preserve"> </w:t>
            </w:r>
            <w:r w:rsidRPr="00925A58">
              <w:rPr>
                <w:rFonts w:ascii="Times New Roman" w:hAnsi="Times New Roman" w:cs="Times New Roman"/>
                <w:sz w:val="24"/>
                <w:szCs w:val="24"/>
                <w:lang w:val="ru-RU"/>
              </w:rPr>
              <w:t>"угол"</w:t>
            </w:r>
          </w:p>
          <w:p w:rsidR="00925A58" w:rsidRPr="00925A58" w:rsidRDefault="00925A58" w:rsidP="00925A58">
            <w:pPr>
              <w:pStyle w:val="TableParagraph"/>
              <w:spacing w:line="220" w:lineRule="exact"/>
              <w:ind w:left="67" w:right="58"/>
              <w:rPr>
                <w:rFonts w:ascii="Times New Roman" w:hAnsi="Times New Roman" w:cs="Times New Roman"/>
                <w:sz w:val="24"/>
                <w:szCs w:val="24"/>
              </w:rPr>
            </w:pPr>
            <w:r w:rsidRPr="00925A58">
              <w:rPr>
                <w:rFonts w:ascii="Times New Roman" w:hAnsi="Times New Roman" w:cs="Times New Roman"/>
                <w:sz w:val="24"/>
                <w:szCs w:val="24"/>
              </w:rPr>
              <w:t>(не менее 10 раз)</w:t>
            </w:r>
          </w:p>
        </w:tc>
        <w:tc>
          <w:tcPr>
            <w:tcW w:w="3759" w:type="dxa"/>
            <w:gridSpan w:val="2"/>
            <w:tcBorders>
              <w:bottom w:val="single" w:sz="6" w:space="0" w:color="000000"/>
            </w:tcBorders>
          </w:tcPr>
          <w:p w:rsidR="00925A58" w:rsidRPr="00925A58" w:rsidRDefault="00925A58" w:rsidP="00925A58">
            <w:pPr>
              <w:pStyle w:val="TableParagraph"/>
              <w:spacing w:before="87" w:line="230" w:lineRule="auto"/>
              <w:ind w:left="140" w:right="132" w:firstLine="1"/>
              <w:rPr>
                <w:rFonts w:ascii="Times New Roman" w:hAnsi="Times New Roman" w:cs="Times New Roman"/>
                <w:sz w:val="24"/>
                <w:szCs w:val="24"/>
                <w:lang w:val="ru-RU"/>
              </w:rPr>
            </w:pPr>
            <w:r w:rsidRPr="00925A58">
              <w:rPr>
                <w:rFonts w:ascii="Times New Roman" w:hAnsi="Times New Roman" w:cs="Times New Roman"/>
                <w:sz w:val="24"/>
                <w:szCs w:val="24"/>
                <w:lang w:val="ru-RU"/>
              </w:rPr>
              <w:t>Подъем выпрямленных ног из виса на гимнастической стенке</w:t>
            </w:r>
            <w:r w:rsidRPr="00925A58">
              <w:rPr>
                <w:rFonts w:ascii="Times New Roman" w:hAnsi="Times New Roman" w:cs="Times New Roman"/>
                <w:spacing w:val="-21"/>
                <w:sz w:val="24"/>
                <w:szCs w:val="24"/>
                <w:lang w:val="ru-RU"/>
              </w:rPr>
              <w:t xml:space="preserve"> </w:t>
            </w:r>
            <w:r w:rsidRPr="00925A58">
              <w:rPr>
                <w:rFonts w:ascii="Times New Roman" w:hAnsi="Times New Roman" w:cs="Times New Roman"/>
                <w:sz w:val="24"/>
                <w:szCs w:val="24"/>
                <w:lang w:val="ru-RU"/>
              </w:rPr>
              <w:t>в положение</w:t>
            </w:r>
            <w:r w:rsidRPr="00925A58">
              <w:rPr>
                <w:rFonts w:ascii="Times New Roman" w:hAnsi="Times New Roman" w:cs="Times New Roman"/>
                <w:spacing w:val="-2"/>
                <w:sz w:val="24"/>
                <w:szCs w:val="24"/>
                <w:lang w:val="ru-RU"/>
              </w:rPr>
              <w:t xml:space="preserve"> </w:t>
            </w:r>
            <w:r w:rsidRPr="00925A58">
              <w:rPr>
                <w:rFonts w:ascii="Times New Roman" w:hAnsi="Times New Roman" w:cs="Times New Roman"/>
                <w:sz w:val="24"/>
                <w:szCs w:val="24"/>
                <w:lang w:val="ru-RU"/>
              </w:rPr>
              <w:t>"угол"</w:t>
            </w:r>
          </w:p>
          <w:p w:rsidR="00925A58" w:rsidRPr="00925A58" w:rsidRDefault="00925A58" w:rsidP="00925A58">
            <w:pPr>
              <w:pStyle w:val="TableParagraph"/>
              <w:spacing w:line="220" w:lineRule="exact"/>
              <w:ind w:left="107" w:right="98"/>
              <w:rPr>
                <w:rFonts w:ascii="Times New Roman" w:hAnsi="Times New Roman" w:cs="Times New Roman"/>
                <w:sz w:val="24"/>
                <w:szCs w:val="24"/>
              </w:rPr>
            </w:pPr>
            <w:r w:rsidRPr="00925A58">
              <w:rPr>
                <w:rFonts w:ascii="Times New Roman" w:hAnsi="Times New Roman" w:cs="Times New Roman"/>
                <w:sz w:val="24"/>
                <w:szCs w:val="24"/>
              </w:rPr>
              <w:t>(не менее 6 раз)</w:t>
            </w:r>
          </w:p>
        </w:tc>
      </w:tr>
      <w:tr w:rsidR="00925A58" w:rsidRPr="00925A58" w:rsidTr="00E40B3B">
        <w:trPr>
          <w:trHeight w:val="649"/>
        </w:trPr>
        <w:tc>
          <w:tcPr>
            <w:tcW w:w="2822" w:type="dxa"/>
            <w:tcBorders>
              <w:top w:val="single" w:sz="6" w:space="0" w:color="000000"/>
              <w:bottom w:val="single" w:sz="6" w:space="0" w:color="000000"/>
            </w:tcBorders>
          </w:tcPr>
          <w:p w:rsidR="00925A58" w:rsidRPr="00925A58" w:rsidRDefault="00925A58" w:rsidP="00925A58">
            <w:pPr>
              <w:pStyle w:val="TableParagraph"/>
              <w:spacing w:before="188"/>
              <w:ind w:left="99" w:right="89"/>
              <w:rPr>
                <w:rFonts w:ascii="Times New Roman" w:hAnsi="Times New Roman" w:cs="Times New Roman"/>
                <w:sz w:val="24"/>
                <w:szCs w:val="24"/>
              </w:rPr>
            </w:pPr>
            <w:r w:rsidRPr="00925A58">
              <w:rPr>
                <w:rFonts w:ascii="Times New Roman" w:hAnsi="Times New Roman" w:cs="Times New Roman"/>
                <w:sz w:val="24"/>
                <w:szCs w:val="24"/>
              </w:rPr>
              <w:t>Скоростно-силовые</w:t>
            </w:r>
          </w:p>
        </w:tc>
        <w:tc>
          <w:tcPr>
            <w:tcW w:w="2903" w:type="dxa"/>
            <w:tcBorders>
              <w:top w:val="single" w:sz="6" w:space="0" w:color="000000"/>
              <w:bottom w:val="single" w:sz="6" w:space="0" w:color="000000"/>
            </w:tcBorders>
          </w:tcPr>
          <w:p w:rsidR="00925A58" w:rsidRPr="00925A58" w:rsidRDefault="00925A58" w:rsidP="00925A58">
            <w:pPr>
              <w:pStyle w:val="TableParagraph"/>
              <w:spacing w:before="87" w:line="230" w:lineRule="auto"/>
              <w:ind w:left="750" w:right="174" w:hanging="296"/>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Прыжок в длину с места (не менее 185 см)</w:t>
            </w:r>
          </w:p>
        </w:tc>
        <w:tc>
          <w:tcPr>
            <w:tcW w:w="3759" w:type="dxa"/>
            <w:gridSpan w:val="2"/>
            <w:tcBorders>
              <w:top w:val="single" w:sz="6" w:space="0" w:color="000000"/>
              <w:bottom w:val="single" w:sz="6" w:space="0" w:color="000000"/>
            </w:tcBorders>
          </w:tcPr>
          <w:p w:rsidR="00925A58" w:rsidRPr="00925A58" w:rsidRDefault="00925A58" w:rsidP="00925A58">
            <w:pPr>
              <w:pStyle w:val="TableParagraph"/>
              <w:spacing w:before="87" w:line="230" w:lineRule="auto"/>
              <w:ind w:left="835" w:right="259" w:hanging="296"/>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Прыжок в длину с места (не менее 155 см)</w:t>
            </w:r>
          </w:p>
        </w:tc>
      </w:tr>
      <w:tr w:rsidR="00925A58" w:rsidRPr="00925A58" w:rsidTr="00E40B3B">
        <w:trPr>
          <w:trHeight w:val="429"/>
        </w:trPr>
        <w:tc>
          <w:tcPr>
            <w:tcW w:w="9484" w:type="dxa"/>
            <w:gridSpan w:val="4"/>
            <w:tcBorders>
              <w:top w:val="single" w:sz="6" w:space="0" w:color="000000"/>
              <w:bottom w:val="single" w:sz="6" w:space="0" w:color="000000"/>
            </w:tcBorders>
          </w:tcPr>
          <w:p w:rsidR="00925A58" w:rsidRPr="00925A58" w:rsidRDefault="00925A58" w:rsidP="00925A58">
            <w:pPr>
              <w:pStyle w:val="TableParagraph"/>
              <w:spacing w:before="78"/>
              <w:ind w:left="3133" w:right="3124"/>
              <w:rPr>
                <w:rFonts w:ascii="Times New Roman" w:hAnsi="Times New Roman" w:cs="Times New Roman"/>
                <w:sz w:val="24"/>
                <w:szCs w:val="24"/>
              </w:rPr>
            </w:pPr>
            <w:r w:rsidRPr="00925A58">
              <w:rPr>
                <w:rFonts w:ascii="Times New Roman" w:hAnsi="Times New Roman" w:cs="Times New Roman"/>
                <w:sz w:val="24"/>
                <w:szCs w:val="24"/>
              </w:rPr>
              <w:t>Иные спортивные нормативы</w:t>
            </w:r>
          </w:p>
        </w:tc>
      </w:tr>
      <w:tr w:rsidR="00925A58" w:rsidRPr="00925A58" w:rsidTr="00E40B3B">
        <w:trPr>
          <w:trHeight w:val="431"/>
        </w:trPr>
        <w:tc>
          <w:tcPr>
            <w:tcW w:w="2822" w:type="dxa"/>
            <w:tcBorders>
              <w:top w:val="single" w:sz="6" w:space="0" w:color="000000"/>
            </w:tcBorders>
          </w:tcPr>
          <w:p w:rsidR="00925A58" w:rsidRPr="00925A58" w:rsidRDefault="00925A58" w:rsidP="00925A58">
            <w:pPr>
              <w:pStyle w:val="TableParagraph"/>
              <w:spacing w:before="78"/>
              <w:ind w:left="99" w:right="93"/>
              <w:rPr>
                <w:rFonts w:ascii="Times New Roman" w:hAnsi="Times New Roman" w:cs="Times New Roman"/>
                <w:sz w:val="24"/>
                <w:szCs w:val="24"/>
              </w:rPr>
            </w:pPr>
            <w:r w:rsidRPr="00925A58">
              <w:rPr>
                <w:rFonts w:ascii="Times New Roman" w:hAnsi="Times New Roman" w:cs="Times New Roman"/>
                <w:sz w:val="24"/>
                <w:szCs w:val="24"/>
              </w:rPr>
              <w:t>Техническое мастерство</w:t>
            </w:r>
          </w:p>
        </w:tc>
        <w:tc>
          <w:tcPr>
            <w:tcW w:w="6662" w:type="dxa"/>
            <w:gridSpan w:val="3"/>
            <w:tcBorders>
              <w:top w:val="single" w:sz="6" w:space="0" w:color="000000"/>
            </w:tcBorders>
          </w:tcPr>
          <w:p w:rsidR="00925A58" w:rsidRPr="00925A58" w:rsidRDefault="00925A58" w:rsidP="00925A58">
            <w:pPr>
              <w:pStyle w:val="TableParagraph"/>
              <w:spacing w:before="78"/>
              <w:ind w:left="455"/>
              <w:jc w:val="left"/>
              <w:rPr>
                <w:rFonts w:ascii="Times New Roman" w:hAnsi="Times New Roman" w:cs="Times New Roman"/>
                <w:sz w:val="24"/>
                <w:szCs w:val="24"/>
                <w:lang w:val="ru-RU"/>
              </w:rPr>
            </w:pPr>
            <w:r w:rsidRPr="00925A58">
              <w:rPr>
                <w:rFonts w:ascii="Times New Roman" w:hAnsi="Times New Roman" w:cs="Times New Roman"/>
                <w:sz w:val="24"/>
                <w:szCs w:val="24"/>
                <w:lang w:val="ru-RU"/>
              </w:rPr>
              <w:t>Обязательные требования к технической подготовленности</w:t>
            </w:r>
          </w:p>
        </w:tc>
      </w:tr>
    </w:tbl>
    <w:p w:rsidR="00925A58" w:rsidRDefault="00925A58" w:rsidP="00925A58">
      <w:pPr>
        <w:rPr>
          <w:sz w:val="20"/>
        </w:rPr>
      </w:pPr>
    </w:p>
    <w:p w:rsidR="009D5E84" w:rsidRDefault="009D5E84" w:rsidP="00925A58">
      <w:pPr>
        <w:rPr>
          <w:sz w:val="20"/>
        </w:rPr>
      </w:pPr>
    </w:p>
    <w:p w:rsidR="009D5E84" w:rsidRDefault="009D5E84" w:rsidP="00925A58">
      <w:pPr>
        <w:rPr>
          <w:sz w:val="20"/>
        </w:rPr>
      </w:pPr>
    </w:p>
    <w:p w:rsidR="009D5E84" w:rsidRDefault="009D5E84" w:rsidP="00925A58">
      <w:pPr>
        <w:rPr>
          <w:sz w:val="20"/>
        </w:rPr>
      </w:pPr>
    </w:p>
    <w:p w:rsidR="00925A58" w:rsidRDefault="009D5E84" w:rsidP="00925A58">
      <w:pPr>
        <w:spacing w:after="0"/>
        <w:ind w:right="602"/>
        <w:jc w:val="right"/>
        <w:rPr>
          <w:rFonts w:ascii="Times New Roman" w:hAnsi="Times New Roman" w:cs="Times New Roman"/>
          <w:b/>
          <w:sz w:val="24"/>
        </w:rPr>
      </w:pPr>
      <w:r>
        <w:rPr>
          <w:rFonts w:ascii="Times New Roman" w:hAnsi="Times New Roman" w:cs="Times New Roman"/>
          <w:b/>
          <w:sz w:val="24"/>
        </w:rPr>
        <w:lastRenderedPageBreak/>
        <w:t>Т</w:t>
      </w:r>
      <w:r w:rsidR="00790440">
        <w:rPr>
          <w:rFonts w:ascii="Times New Roman" w:hAnsi="Times New Roman" w:cs="Times New Roman"/>
          <w:b/>
          <w:sz w:val="24"/>
        </w:rPr>
        <w:t>аблица №23</w:t>
      </w:r>
    </w:p>
    <w:p w:rsidR="00925A58" w:rsidRDefault="00925A58" w:rsidP="00925A58">
      <w:pPr>
        <w:spacing w:after="0"/>
        <w:ind w:right="602"/>
        <w:jc w:val="right"/>
        <w:rPr>
          <w:rFonts w:ascii="Times New Roman" w:hAnsi="Times New Roman" w:cs="Times New Roman"/>
          <w:b/>
          <w:sz w:val="24"/>
        </w:rPr>
      </w:pPr>
    </w:p>
    <w:p w:rsidR="00790440" w:rsidRDefault="00790440" w:rsidP="00790440">
      <w:pPr>
        <w:spacing w:after="0"/>
        <w:jc w:val="center"/>
        <w:rPr>
          <w:rFonts w:ascii="Times New Roman" w:hAnsi="Times New Roman" w:cs="Times New Roman"/>
          <w:b/>
          <w:sz w:val="28"/>
          <w:szCs w:val="28"/>
        </w:rPr>
      </w:pPr>
      <w:r>
        <w:rPr>
          <w:rFonts w:ascii="Times New Roman" w:hAnsi="Times New Roman" w:cs="Times New Roman"/>
          <w:b/>
          <w:sz w:val="28"/>
          <w:szCs w:val="28"/>
        </w:rPr>
        <w:t>Н</w:t>
      </w:r>
      <w:r w:rsidRPr="00790440">
        <w:rPr>
          <w:rFonts w:ascii="Times New Roman" w:hAnsi="Times New Roman" w:cs="Times New Roman"/>
          <w:b/>
          <w:sz w:val="28"/>
          <w:szCs w:val="28"/>
        </w:rPr>
        <w:t>ормативы</w:t>
      </w:r>
      <w:r>
        <w:rPr>
          <w:rFonts w:ascii="Times New Roman" w:hAnsi="Times New Roman" w:cs="Times New Roman"/>
          <w:b/>
          <w:sz w:val="28"/>
          <w:szCs w:val="28"/>
        </w:rPr>
        <w:t xml:space="preserve"> </w:t>
      </w:r>
    </w:p>
    <w:p w:rsidR="00925A58" w:rsidRPr="00790440" w:rsidRDefault="00790440" w:rsidP="00790440">
      <w:pPr>
        <w:spacing w:after="0"/>
        <w:jc w:val="center"/>
        <w:rPr>
          <w:rFonts w:ascii="Times New Roman" w:hAnsi="Times New Roman" w:cs="Times New Roman"/>
          <w:b/>
          <w:sz w:val="28"/>
          <w:szCs w:val="28"/>
        </w:rPr>
      </w:pPr>
      <w:r w:rsidRPr="00790440">
        <w:rPr>
          <w:rFonts w:ascii="Times New Roman" w:hAnsi="Times New Roman" w:cs="Times New Roman"/>
          <w:b/>
          <w:sz w:val="28"/>
          <w:szCs w:val="28"/>
        </w:rPr>
        <w:t xml:space="preserve">общей физической, специальной физической подготовки, иные спортивные нормативы для зачисления в группы </w:t>
      </w:r>
      <w:proofErr w:type="gramStart"/>
      <w:r w:rsidRPr="00790440">
        <w:rPr>
          <w:rFonts w:ascii="Times New Roman" w:hAnsi="Times New Roman" w:cs="Times New Roman"/>
          <w:b/>
          <w:sz w:val="28"/>
          <w:szCs w:val="28"/>
        </w:rPr>
        <w:t>этапе</w:t>
      </w:r>
      <w:proofErr w:type="gramEnd"/>
      <w:r w:rsidRPr="00790440">
        <w:rPr>
          <w:rFonts w:ascii="Times New Roman" w:hAnsi="Times New Roman" w:cs="Times New Roman"/>
          <w:b/>
          <w:sz w:val="28"/>
          <w:szCs w:val="28"/>
        </w:rPr>
        <w:t xml:space="preserve"> высшего спортивного мастерства</w:t>
      </w:r>
    </w:p>
    <w:p w:rsidR="00925A58" w:rsidRPr="00667416" w:rsidRDefault="00925A58" w:rsidP="00790440">
      <w:pPr>
        <w:pStyle w:val="ab"/>
        <w:spacing w:before="7" w:after="0"/>
        <w:rPr>
          <w:b/>
          <w:sz w:val="19"/>
        </w:rPr>
      </w:pPr>
    </w:p>
    <w:tbl>
      <w:tblPr>
        <w:tblStyle w:val="TableNormal"/>
        <w:tblW w:w="9484" w:type="dxa"/>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1"/>
        <w:gridCol w:w="3174"/>
        <w:gridCol w:w="3759"/>
      </w:tblGrid>
      <w:tr w:rsidR="00925A58" w:rsidRPr="00790440" w:rsidTr="00E40B3B">
        <w:trPr>
          <w:trHeight w:val="434"/>
        </w:trPr>
        <w:tc>
          <w:tcPr>
            <w:tcW w:w="9484" w:type="dxa"/>
            <w:gridSpan w:val="3"/>
          </w:tcPr>
          <w:p w:rsidR="00925A58" w:rsidRPr="00790440" w:rsidRDefault="00925A58" w:rsidP="00925A58">
            <w:pPr>
              <w:pStyle w:val="TableParagraph"/>
              <w:spacing w:before="80"/>
              <w:ind w:left="1303"/>
              <w:jc w:val="left"/>
              <w:rPr>
                <w:rFonts w:ascii="Times New Roman" w:hAnsi="Times New Roman" w:cs="Times New Roman"/>
                <w:b/>
                <w:sz w:val="24"/>
                <w:szCs w:val="24"/>
                <w:lang w:val="ru-RU"/>
              </w:rPr>
            </w:pPr>
            <w:r w:rsidRPr="00790440">
              <w:rPr>
                <w:rFonts w:ascii="Times New Roman" w:hAnsi="Times New Roman" w:cs="Times New Roman"/>
                <w:b/>
                <w:sz w:val="24"/>
                <w:szCs w:val="24"/>
                <w:lang w:val="ru-RU"/>
              </w:rPr>
              <w:t>Нормативы общей физической, специальной физической подготовки</w:t>
            </w:r>
          </w:p>
        </w:tc>
      </w:tr>
      <w:tr w:rsidR="00925A58" w:rsidRPr="00790440" w:rsidTr="00E40B3B">
        <w:trPr>
          <w:trHeight w:val="434"/>
        </w:trPr>
        <w:tc>
          <w:tcPr>
            <w:tcW w:w="2551" w:type="dxa"/>
            <w:vMerge w:val="restart"/>
          </w:tcPr>
          <w:p w:rsidR="00925A58" w:rsidRPr="00790440" w:rsidRDefault="00925A58" w:rsidP="00925A58">
            <w:pPr>
              <w:pStyle w:val="TableParagraph"/>
              <w:jc w:val="left"/>
              <w:rPr>
                <w:rFonts w:ascii="Times New Roman" w:hAnsi="Times New Roman" w:cs="Times New Roman"/>
                <w:b/>
                <w:sz w:val="24"/>
                <w:szCs w:val="24"/>
                <w:lang w:val="ru-RU"/>
              </w:rPr>
            </w:pPr>
          </w:p>
          <w:p w:rsidR="00925A58" w:rsidRPr="00790440" w:rsidRDefault="00925A58" w:rsidP="00925A58">
            <w:pPr>
              <w:pStyle w:val="TableParagraph"/>
              <w:spacing w:before="170" w:line="230" w:lineRule="auto"/>
              <w:ind w:left="284" w:firstLine="354"/>
              <w:jc w:val="left"/>
              <w:rPr>
                <w:rFonts w:ascii="Times New Roman" w:hAnsi="Times New Roman" w:cs="Times New Roman"/>
                <w:sz w:val="24"/>
                <w:szCs w:val="24"/>
              </w:rPr>
            </w:pPr>
            <w:r w:rsidRPr="00790440">
              <w:rPr>
                <w:rFonts w:ascii="Times New Roman" w:hAnsi="Times New Roman" w:cs="Times New Roman"/>
                <w:sz w:val="24"/>
                <w:szCs w:val="24"/>
              </w:rPr>
              <w:t>Развиваемые физические качества</w:t>
            </w:r>
          </w:p>
        </w:tc>
        <w:tc>
          <w:tcPr>
            <w:tcW w:w="6933" w:type="dxa"/>
            <w:gridSpan w:val="2"/>
          </w:tcPr>
          <w:p w:rsidR="00925A58" w:rsidRPr="00790440" w:rsidRDefault="00925A58" w:rsidP="00925A58">
            <w:pPr>
              <w:pStyle w:val="TableParagraph"/>
              <w:spacing w:before="80"/>
              <w:ind w:left="1691"/>
              <w:jc w:val="left"/>
              <w:rPr>
                <w:rFonts w:ascii="Times New Roman" w:hAnsi="Times New Roman" w:cs="Times New Roman"/>
                <w:b/>
                <w:sz w:val="24"/>
                <w:szCs w:val="24"/>
              </w:rPr>
            </w:pPr>
            <w:r w:rsidRPr="00790440">
              <w:rPr>
                <w:rFonts w:ascii="Times New Roman" w:hAnsi="Times New Roman" w:cs="Times New Roman"/>
                <w:b/>
                <w:sz w:val="24"/>
                <w:szCs w:val="24"/>
              </w:rPr>
              <w:t>Контрольные упражнения (тесты)</w:t>
            </w:r>
          </w:p>
        </w:tc>
      </w:tr>
      <w:tr w:rsidR="00925A58" w:rsidRPr="00790440" w:rsidTr="00E40B3B">
        <w:trPr>
          <w:trHeight w:val="434"/>
        </w:trPr>
        <w:tc>
          <w:tcPr>
            <w:tcW w:w="2551" w:type="dxa"/>
            <w:vMerge/>
            <w:tcBorders>
              <w:top w:val="nil"/>
            </w:tcBorders>
          </w:tcPr>
          <w:p w:rsidR="00925A58" w:rsidRPr="00790440" w:rsidRDefault="00925A58" w:rsidP="00925A58">
            <w:pPr>
              <w:rPr>
                <w:rFonts w:ascii="Times New Roman" w:hAnsi="Times New Roman" w:cs="Times New Roman"/>
                <w:sz w:val="24"/>
                <w:szCs w:val="24"/>
              </w:rPr>
            </w:pPr>
          </w:p>
        </w:tc>
        <w:tc>
          <w:tcPr>
            <w:tcW w:w="3174" w:type="dxa"/>
          </w:tcPr>
          <w:p w:rsidR="00925A58" w:rsidRPr="00790440" w:rsidRDefault="00925A58" w:rsidP="00925A58">
            <w:pPr>
              <w:pStyle w:val="TableParagraph"/>
              <w:spacing w:before="80"/>
              <w:ind w:left="68" w:right="58"/>
              <w:rPr>
                <w:rFonts w:ascii="Times New Roman" w:hAnsi="Times New Roman" w:cs="Times New Roman"/>
                <w:b/>
                <w:sz w:val="24"/>
                <w:szCs w:val="24"/>
              </w:rPr>
            </w:pPr>
            <w:r w:rsidRPr="00790440">
              <w:rPr>
                <w:rFonts w:ascii="Times New Roman" w:hAnsi="Times New Roman" w:cs="Times New Roman"/>
                <w:b/>
                <w:sz w:val="24"/>
                <w:szCs w:val="24"/>
              </w:rPr>
              <w:t>Мужчины</w:t>
            </w:r>
          </w:p>
        </w:tc>
        <w:tc>
          <w:tcPr>
            <w:tcW w:w="3759" w:type="dxa"/>
          </w:tcPr>
          <w:p w:rsidR="00925A58" w:rsidRPr="00790440" w:rsidRDefault="00925A58" w:rsidP="00925A58">
            <w:pPr>
              <w:pStyle w:val="TableParagraph"/>
              <w:spacing w:before="80"/>
              <w:ind w:left="108" w:right="98"/>
              <w:rPr>
                <w:rFonts w:ascii="Times New Roman" w:hAnsi="Times New Roman" w:cs="Times New Roman"/>
                <w:b/>
                <w:sz w:val="24"/>
                <w:szCs w:val="24"/>
              </w:rPr>
            </w:pPr>
            <w:r w:rsidRPr="00790440">
              <w:rPr>
                <w:rFonts w:ascii="Times New Roman" w:hAnsi="Times New Roman" w:cs="Times New Roman"/>
                <w:b/>
                <w:sz w:val="24"/>
                <w:szCs w:val="24"/>
              </w:rPr>
              <w:t>Женщины</w:t>
            </w:r>
          </w:p>
        </w:tc>
      </w:tr>
      <w:tr w:rsidR="00925A58" w:rsidRPr="00790440" w:rsidTr="00E40B3B">
        <w:trPr>
          <w:trHeight w:val="433"/>
        </w:trPr>
        <w:tc>
          <w:tcPr>
            <w:tcW w:w="2551" w:type="dxa"/>
            <w:vMerge/>
            <w:tcBorders>
              <w:top w:val="nil"/>
            </w:tcBorders>
          </w:tcPr>
          <w:p w:rsidR="00925A58" w:rsidRPr="00790440" w:rsidRDefault="00925A58" w:rsidP="00925A58">
            <w:pPr>
              <w:rPr>
                <w:rFonts w:ascii="Times New Roman" w:hAnsi="Times New Roman" w:cs="Times New Roman"/>
                <w:sz w:val="24"/>
                <w:szCs w:val="24"/>
              </w:rPr>
            </w:pPr>
          </w:p>
        </w:tc>
        <w:tc>
          <w:tcPr>
            <w:tcW w:w="6933" w:type="dxa"/>
            <w:gridSpan w:val="2"/>
          </w:tcPr>
          <w:p w:rsidR="00925A58" w:rsidRPr="00790440" w:rsidRDefault="00925A58" w:rsidP="00925A58">
            <w:pPr>
              <w:pStyle w:val="TableParagraph"/>
              <w:spacing w:before="80"/>
              <w:ind w:left="1948"/>
              <w:jc w:val="left"/>
              <w:rPr>
                <w:rFonts w:ascii="Times New Roman" w:hAnsi="Times New Roman" w:cs="Times New Roman"/>
                <w:sz w:val="24"/>
                <w:szCs w:val="24"/>
              </w:rPr>
            </w:pPr>
            <w:r w:rsidRPr="00790440">
              <w:rPr>
                <w:rFonts w:ascii="Times New Roman" w:hAnsi="Times New Roman" w:cs="Times New Roman"/>
                <w:sz w:val="24"/>
                <w:szCs w:val="24"/>
              </w:rPr>
              <w:t>Для спортивных дисциплин:</w:t>
            </w:r>
          </w:p>
        </w:tc>
      </w:tr>
      <w:tr w:rsidR="00925A58" w:rsidRPr="00790440" w:rsidTr="00E40B3B">
        <w:trPr>
          <w:trHeight w:val="874"/>
        </w:trPr>
        <w:tc>
          <w:tcPr>
            <w:tcW w:w="2551" w:type="dxa"/>
          </w:tcPr>
          <w:p w:rsidR="00925A58" w:rsidRPr="00790440" w:rsidRDefault="00925A58" w:rsidP="00925A58">
            <w:pPr>
              <w:pStyle w:val="TableParagraph"/>
              <w:jc w:val="left"/>
              <w:rPr>
                <w:rFonts w:ascii="Times New Roman" w:hAnsi="Times New Roman" w:cs="Times New Roman"/>
                <w:sz w:val="24"/>
                <w:szCs w:val="24"/>
              </w:rPr>
            </w:pPr>
          </w:p>
        </w:tc>
        <w:tc>
          <w:tcPr>
            <w:tcW w:w="3174" w:type="dxa"/>
          </w:tcPr>
          <w:p w:rsidR="00925A58" w:rsidRPr="00790440" w:rsidRDefault="00925A58" w:rsidP="00925A58">
            <w:pPr>
              <w:pStyle w:val="TableParagraph"/>
              <w:spacing w:before="89" w:line="230" w:lineRule="auto"/>
              <w:ind w:left="341" w:right="331"/>
              <w:rPr>
                <w:rFonts w:ascii="Times New Roman" w:hAnsi="Times New Roman" w:cs="Times New Roman"/>
                <w:sz w:val="24"/>
                <w:szCs w:val="24"/>
                <w:lang w:val="ru-RU"/>
              </w:rPr>
            </w:pPr>
            <w:r w:rsidRPr="00790440">
              <w:rPr>
                <w:rFonts w:ascii="Times New Roman" w:hAnsi="Times New Roman" w:cs="Times New Roman"/>
                <w:sz w:val="24"/>
                <w:szCs w:val="24"/>
                <w:lang w:val="ru-RU"/>
              </w:rPr>
              <w:t>весовая категория 50 кг, весовая категория 55 кг, весовая категория 60</w:t>
            </w:r>
          </w:p>
        </w:tc>
        <w:tc>
          <w:tcPr>
            <w:tcW w:w="3759" w:type="dxa"/>
          </w:tcPr>
          <w:p w:rsidR="00925A58" w:rsidRPr="00790440" w:rsidRDefault="00925A58" w:rsidP="00925A58">
            <w:pPr>
              <w:pStyle w:val="TableParagraph"/>
              <w:spacing w:before="4"/>
              <w:jc w:val="left"/>
              <w:rPr>
                <w:rFonts w:ascii="Times New Roman" w:hAnsi="Times New Roman" w:cs="Times New Roman"/>
                <w:b/>
                <w:sz w:val="24"/>
                <w:szCs w:val="24"/>
                <w:lang w:val="ru-RU"/>
              </w:rPr>
            </w:pPr>
          </w:p>
          <w:p w:rsidR="00925A58" w:rsidRPr="00790440" w:rsidRDefault="00925A58" w:rsidP="00925A58">
            <w:pPr>
              <w:pStyle w:val="TableParagraph"/>
              <w:spacing w:line="230" w:lineRule="auto"/>
              <w:ind w:left="967" w:hanging="730"/>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весовая категория 44, весовая категория 48 кг</w:t>
            </w:r>
          </w:p>
        </w:tc>
      </w:tr>
      <w:tr w:rsidR="00925A58" w:rsidRPr="00790440" w:rsidTr="00E40B3B">
        <w:trPr>
          <w:trHeight w:val="654"/>
        </w:trPr>
        <w:tc>
          <w:tcPr>
            <w:tcW w:w="2551" w:type="dxa"/>
          </w:tcPr>
          <w:p w:rsidR="00925A58" w:rsidRPr="00790440" w:rsidRDefault="00925A58" w:rsidP="00925A58">
            <w:pPr>
              <w:pStyle w:val="TableParagraph"/>
              <w:spacing w:before="190"/>
              <w:ind w:left="99" w:right="90"/>
              <w:rPr>
                <w:rFonts w:ascii="Times New Roman" w:hAnsi="Times New Roman" w:cs="Times New Roman"/>
                <w:sz w:val="24"/>
                <w:szCs w:val="24"/>
              </w:rPr>
            </w:pPr>
            <w:r w:rsidRPr="00790440">
              <w:rPr>
                <w:rFonts w:ascii="Times New Roman" w:hAnsi="Times New Roman" w:cs="Times New Roman"/>
                <w:sz w:val="24"/>
                <w:szCs w:val="24"/>
              </w:rPr>
              <w:t>Координация</w:t>
            </w:r>
          </w:p>
        </w:tc>
        <w:tc>
          <w:tcPr>
            <w:tcW w:w="3174" w:type="dxa"/>
          </w:tcPr>
          <w:p w:rsidR="00925A58" w:rsidRPr="00790440" w:rsidRDefault="00925A58" w:rsidP="00925A58">
            <w:pPr>
              <w:pStyle w:val="TableParagraph"/>
              <w:spacing w:before="89" w:line="230" w:lineRule="auto"/>
              <w:ind w:left="855" w:right="424" w:hanging="368"/>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Челночный бег 3 </w:t>
            </w:r>
            <w:r w:rsidRPr="00790440">
              <w:rPr>
                <w:rFonts w:ascii="Times New Roman" w:hAnsi="Times New Roman" w:cs="Times New Roman"/>
                <w:sz w:val="24"/>
                <w:szCs w:val="24"/>
              </w:rPr>
              <w:t>x</w:t>
            </w:r>
            <w:r w:rsidRPr="00790440">
              <w:rPr>
                <w:rFonts w:ascii="Times New Roman" w:hAnsi="Times New Roman" w:cs="Times New Roman"/>
                <w:sz w:val="24"/>
                <w:szCs w:val="24"/>
                <w:lang w:val="ru-RU"/>
              </w:rPr>
              <w:t xml:space="preserve"> 10 м (не более 9,6 с)</w:t>
            </w:r>
          </w:p>
        </w:tc>
        <w:tc>
          <w:tcPr>
            <w:tcW w:w="3759" w:type="dxa"/>
          </w:tcPr>
          <w:p w:rsidR="00925A58" w:rsidRPr="00790440" w:rsidRDefault="00925A58" w:rsidP="00925A58">
            <w:pPr>
              <w:pStyle w:val="TableParagraph"/>
              <w:spacing w:before="89" w:line="230" w:lineRule="auto"/>
              <w:ind w:left="884" w:right="509" w:hanging="312"/>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Челночный бег 3 </w:t>
            </w:r>
            <w:r w:rsidRPr="00790440">
              <w:rPr>
                <w:rFonts w:ascii="Times New Roman" w:hAnsi="Times New Roman" w:cs="Times New Roman"/>
                <w:sz w:val="24"/>
                <w:szCs w:val="24"/>
              </w:rPr>
              <w:t>x</w:t>
            </w:r>
            <w:r w:rsidRPr="00790440">
              <w:rPr>
                <w:rFonts w:ascii="Times New Roman" w:hAnsi="Times New Roman" w:cs="Times New Roman"/>
                <w:sz w:val="24"/>
                <w:szCs w:val="24"/>
                <w:lang w:val="ru-RU"/>
              </w:rPr>
              <w:t xml:space="preserve"> 10 м (не более 10,1 с)</w:t>
            </w:r>
          </w:p>
        </w:tc>
      </w:tr>
      <w:tr w:rsidR="00925A58" w:rsidRPr="00790440" w:rsidTr="00E40B3B">
        <w:trPr>
          <w:trHeight w:val="874"/>
        </w:trPr>
        <w:tc>
          <w:tcPr>
            <w:tcW w:w="2551" w:type="dxa"/>
          </w:tcPr>
          <w:p w:rsidR="00925A58" w:rsidRPr="00790440" w:rsidRDefault="00925A58" w:rsidP="00925A58">
            <w:pPr>
              <w:pStyle w:val="TableParagraph"/>
              <w:spacing w:before="1"/>
              <w:jc w:val="left"/>
              <w:rPr>
                <w:rFonts w:ascii="Times New Roman" w:hAnsi="Times New Roman" w:cs="Times New Roman"/>
                <w:b/>
                <w:sz w:val="24"/>
                <w:szCs w:val="24"/>
                <w:lang w:val="ru-RU"/>
              </w:rPr>
            </w:pPr>
          </w:p>
          <w:p w:rsidR="00925A58" w:rsidRPr="00790440" w:rsidRDefault="00925A58" w:rsidP="00925A58">
            <w:pPr>
              <w:pStyle w:val="TableParagraph"/>
              <w:ind w:left="99" w:right="90"/>
              <w:rPr>
                <w:rFonts w:ascii="Times New Roman" w:hAnsi="Times New Roman" w:cs="Times New Roman"/>
                <w:sz w:val="24"/>
                <w:szCs w:val="24"/>
              </w:rPr>
            </w:pPr>
            <w:r w:rsidRPr="00790440">
              <w:rPr>
                <w:rFonts w:ascii="Times New Roman" w:hAnsi="Times New Roman" w:cs="Times New Roman"/>
                <w:sz w:val="24"/>
                <w:szCs w:val="24"/>
              </w:rPr>
              <w:t>Гибкость</w:t>
            </w:r>
          </w:p>
        </w:tc>
        <w:tc>
          <w:tcPr>
            <w:tcW w:w="6933" w:type="dxa"/>
            <w:gridSpan w:val="2"/>
          </w:tcPr>
          <w:p w:rsidR="00925A58" w:rsidRPr="00790440" w:rsidRDefault="00925A58" w:rsidP="00925A58">
            <w:pPr>
              <w:pStyle w:val="TableParagraph"/>
              <w:spacing w:before="89" w:line="230" w:lineRule="auto"/>
              <w:ind w:left="258" w:right="248"/>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Наклон вперед из </w:t>
            </w:r>
            <w:proofErr w:type="gramStart"/>
            <w:r w:rsidRPr="00790440">
              <w:rPr>
                <w:rFonts w:ascii="Times New Roman" w:hAnsi="Times New Roman" w:cs="Times New Roman"/>
                <w:sz w:val="24"/>
                <w:szCs w:val="24"/>
                <w:lang w:val="ru-RU"/>
              </w:rPr>
              <w:t>положения</w:t>
            </w:r>
            <w:proofErr w:type="gramEnd"/>
            <w:r w:rsidRPr="00790440">
              <w:rPr>
                <w:rFonts w:ascii="Times New Roman" w:hAnsi="Times New Roman" w:cs="Times New Roman"/>
                <w:sz w:val="24"/>
                <w:szCs w:val="24"/>
                <w:lang w:val="ru-RU"/>
              </w:rPr>
              <w:t xml:space="preserve"> стоя с выпрямленными ногами на полу</w:t>
            </w:r>
          </w:p>
          <w:p w:rsidR="00925A58" w:rsidRPr="00790440" w:rsidRDefault="00925A58" w:rsidP="00925A58">
            <w:pPr>
              <w:pStyle w:val="TableParagraph"/>
              <w:spacing w:line="220" w:lineRule="exact"/>
              <w:ind w:left="257" w:right="248"/>
              <w:rPr>
                <w:rFonts w:ascii="Times New Roman" w:hAnsi="Times New Roman" w:cs="Times New Roman"/>
                <w:sz w:val="24"/>
                <w:szCs w:val="24"/>
              </w:rPr>
            </w:pPr>
            <w:r w:rsidRPr="00790440">
              <w:rPr>
                <w:rFonts w:ascii="Times New Roman" w:hAnsi="Times New Roman" w:cs="Times New Roman"/>
                <w:sz w:val="24"/>
                <w:szCs w:val="24"/>
              </w:rPr>
              <w:t>(касание пола ладонями)</w:t>
            </w:r>
          </w:p>
        </w:tc>
      </w:tr>
      <w:tr w:rsidR="00925A58" w:rsidRPr="00790440" w:rsidTr="00E40B3B">
        <w:trPr>
          <w:trHeight w:val="871"/>
        </w:trPr>
        <w:tc>
          <w:tcPr>
            <w:tcW w:w="2551" w:type="dxa"/>
            <w:vMerge w:val="restart"/>
            <w:tcBorders>
              <w:bottom w:val="single" w:sz="6" w:space="0" w:color="000000"/>
            </w:tcBorders>
          </w:tcPr>
          <w:p w:rsidR="00925A58" w:rsidRPr="00790440" w:rsidRDefault="00925A58" w:rsidP="00925A58">
            <w:pPr>
              <w:pStyle w:val="TableParagraph"/>
              <w:jc w:val="left"/>
              <w:rPr>
                <w:rFonts w:ascii="Times New Roman" w:hAnsi="Times New Roman" w:cs="Times New Roman"/>
                <w:b/>
                <w:sz w:val="24"/>
                <w:szCs w:val="24"/>
              </w:rPr>
            </w:pPr>
          </w:p>
          <w:p w:rsidR="00925A58" w:rsidRPr="00790440" w:rsidRDefault="00925A58" w:rsidP="00925A58">
            <w:pPr>
              <w:pStyle w:val="TableParagraph"/>
              <w:jc w:val="left"/>
              <w:rPr>
                <w:rFonts w:ascii="Times New Roman" w:hAnsi="Times New Roman" w:cs="Times New Roman"/>
                <w:b/>
                <w:sz w:val="24"/>
                <w:szCs w:val="24"/>
              </w:rPr>
            </w:pPr>
          </w:p>
          <w:p w:rsidR="00925A58" w:rsidRPr="00790440" w:rsidRDefault="00925A58" w:rsidP="00925A58">
            <w:pPr>
              <w:pStyle w:val="TableParagraph"/>
              <w:jc w:val="left"/>
              <w:rPr>
                <w:rFonts w:ascii="Times New Roman" w:hAnsi="Times New Roman" w:cs="Times New Roman"/>
                <w:b/>
                <w:sz w:val="24"/>
                <w:szCs w:val="24"/>
              </w:rPr>
            </w:pPr>
          </w:p>
          <w:p w:rsidR="00925A58" w:rsidRPr="00790440" w:rsidRDefault="00925A58" w:rsidP="00925A58">
            <w:pPr>
              <w:pStyle w:val="TableParagraph"/>
              <w:jc w:val="left"/>
              <w:rPr>
                <w:rFonts w:ascii="Times New Roman" w:hAnsi="Times New Roman" w:cs="Times New Roman"/>
                <w:b/>
                <w:sz w:val="24"/>
                <w:szCs w:val="24"/>
              </w:rPr>
            </w:pPr>
          </w:p>
          <w:p w:rsidR="00925A58" w:rsidRPr="00790440" w:rsidRDefault="00925A58" w:rsidP="00925A58">
            <w:pPr>
              <w:pStyle w:val="TableParagraph"/>
              <w:spacing w:before="6"/>
              <w:jc w:val="left"/>
              <w:rPr>
                <w:rFonts w:ascii="Times New Roman" w:hAnsi="Times New Roman" w:cs="Times New Roman"/>
                <w:b/>
                <w:sz w:val="24"/>
                <w:szCs w:val="24"/>
              </w:rPr>
            </w:pPr>
          </w:p>
          <w:p w:rsidR="00925A58" w:rsidRPr="00790440" w:rsidRDefault="00925A58" w:rsidP="00925A58">
            <w:pPr>
              <w:pStyle w:val="TableParagraph"/>
              <w:ind w:left="99" w:right="89"/>
              <w:rPr>
                <w:rFonts w:ascii="Times New Roman" w:hAnsi="Times New Roman" w:cs="Times New Roman"/>
                <w:sz w:val="24"/>
                <w:szCs w:val="24"/>
              </w:rPr>
            </w:pPr>
            <w:r w:rsidRPr="00790440">
              <w:rPr>
                <w:rFonts w:ascii="Times New Roman" w:hAnsi="Times New Roman" w:cs="Times New Roman"/>
                <w:sz w:val="24"/>
                <w:szCs w:val="24"/>
              </w:rPr>
              <w:t>Сила</w:t>
            </w:r>
          </w:p>
        </w:tc>
        <w:tc>
          <w:tcPr>
            <w:tcW w:w="3174" w:type="dxa"/>
          </w:tcPr>
          <w:p w:rsidR="00925A58" w:rsidRPr="00790440" w:rsidRDefault="00925A58" w:rsidP="00925A58">
            <w:pPr>
              <w:pStyle w:val="TableParagraph"/>
              <w:spacing w:before="89" w:line="230" w:lineRule="auto"/>
              <w:ind w:left="66" w:right="58"/>
              <w:rPr>
                <w:rFonts w:ascii="Times New Roman" w:hAnsi="Times New Roman" w:cs="Times New Roman"/>
                <w:sz w:val="24"/>
                <w:szCs w:val="24"/>
                <w:lang w:val="ru-RU"/>
              </w:rPr>
            </w:pPr>
            <w:r w:rsidRPr="00790440">
              <w:rPr>
                <w:rFonts w:ascii="Times New Roman" w:hAnsi="Times New Roman" w:cs="Times New Roman"/>
                <w:sz w:val="24"/>
                <w:szCs w:val="24"/>
                <w:lang w:val="ru-RU"/>
              </w:rPr>
              <w:t>Подтягивание из виса на перекладине</w:t>
            </w:r>
          </w:p>
          <w:p w:rsidR="00925A58" w:rsidRPr="00790440" w:rsidRDefault="00925A58" w:rsidP="00925A58">
            <w:pPr>
              <w:pStyle w:val="TableParagraph"/>
              <w:spacing w:line="220" w:lineRule="exact"/>
              <w:ind w:left="67" w:right="58"/>
              <w:rPr>
                <w:rFonts w:ascii="Times New Roman" w:hAnsi="Times New Roman" w:cs="Times New Roman"/>
                <w:sz w:val="24"/>
                <w:szCs w:val="24"/>
                <w:lang w:val="ru-RU"/>
              </w:rPr>
            </w:pPr>
            <w:r w:rsidRPr="00790440">
              <w:rPr>
                <w:rFonts w:ascii="Times New Roman" w:hAnsi="Times New Roman" w:cs="Times New Roman"/>
                <w:sz w:val="24"/>
                <w:szCs w:val="24"/>
                <w:lang w:val="ru-RU"/>
              </w:rPr>
              <w:t>(не менее 20 раз)</w:t>
            </w:r>
          </w:p>
        </w:tc>
        <w:tc>
          <w:tcPr>
            <w:tcW w:w="3759" w:type="dxa"/>
          </w:tcPr>
          <w:p w:rsidR="00925A58" w:rsidRPr="00790440" w:rsidRDefault="00925A58" w:rsidP="00925A58">
            <w:pPr>
              <w:pStyle w:val="TableParagraph"/>
              <w:spacing w:before="89" w:line="230" w:lineRule="auto"/>
              <w:ind w:left="107" w:right="98"/>
              <w:rPr>
                <w:rFonts w:ascii="Times New Roman" w:hAnsi="Times New Roman" w:cs="Times New Roman"/>
                <w:sz w:val="24"/>
                <w:szCs w:val="24"/>
                <w:lang w:val="ru-RU"/>
              </w:rPr>
            </w:pPr>
            <w:r w:rsidRPr="00790440">
              <w:rPr>
                <w:rFonts w:ascii="Times New Roman" w:hAnsi="Times New Roman" w:cs="Times New Roman"/>
                <w:sz w:val="24"/>
                <w:szCs w:val="24"/>
                <w:lang w:val="ru-RU"/>
              </w:rPr>
              <w:t>Подтягивание из виса на низкой перекладине</w:t>
            </w:r>
          </w:p>
          <w:p w:rsidR="00925A58" w:rsidRPr="00790440" w:rsidRDefault="00925A58" w:rsidP="00925A58">
            <w:pPr>
              <w:pStyle w:val="TableParagraph"/>
              <w:spacing w:line="220" w:lineRule="exact"/>
              <w:ind w:left="107" w:right="98"/>
              <w:rPr>
                <w:rFonts w:ascii="Times New Roman" w:hAnsi="Times New Roman" w:cs="Times New Roman"/>
                <w:sz w:val="24"/>
                <w:szCs w:val="24"/>
              </w:rPr>
            </w:pPr>
            <w:r w:rsidRPr="00790440">
              <w:rPr>
                <w:rFonts w:ascii="Times New Roman" w:hAnsi="Times New Roman" w:cs="Times New Roman"/>
                <w:sz w:val="24"/>
                <w:szCs w:val="24"/>
              </w:rPr>
              <w:t>(не менее 25 раз)</w:t>
            </w:r>
          </w:p>
        </w:tc>
      </w:tr>
      <w:tr w:rsidR="00925A58" w:rsidRPr="00790440" w:rsidTr="00E40B3B">
        <w:trPr>
          <w:trHeight w:val="868"/>
        </w:trPr>
        <w:tc>
          <w:tcPr>
            <w:tcW w:w="2551" w:type="dxa"/>
            <w:vMerge/>
            <w:tcBorders>
              <w:top w:val="nil"/>
              <w:bottom w:val="single" w:sz="6" w:space="0" w:color="000000"/>
            </w:tcBorders>
          </w:tcPr>
          <w:p w:rsidR="00925A58" w:rsidRPr="00790440" w:rsidRDefault="00925A58" w:rsidP="00925A58">
            <w:pPr>
              <w:rPr>
                <w:rFonts w:ascii="Times New Roman" w:hAnsi="Times New Roman" w:cs="Times New Roman"/>
                <w:sz w:val="24"/>
                <w:szCs w:val="24"/>
              </w:rPr>
            </w:pPr>
          </w:p>
        </w:tc>
        <w:tc>
          <w:tcPr>
            <w:tcW w:w="3174" w:type="dxa"/>
          </w:tcPr>
          <w:p w:rsidR="00925A58" w:rsidRPr="00790440" w:rsidRDefault="00925A58" w:rsidP="00925A58">
            <w:pPr>
              <w:pStyle w:val="TableParagraph"/>
              <w:spacing w:before="87" w:line="230" w:lineRule="auto"/>
              <w:ind w:left="70" w:right="58"/>
              <w:rPr>
                <w:rFonts w:ascii="Times New Roman" w:hAnsi="Times New Roman" w:cs="Times New Roman"/>
                <w:sz w:val="24"/>
                <w:szCs w:val="24"/>
                <w:lang w:val="ru-RU"/>
              </w:rPr>
            </w:pPr>
            <w:r w:rsidRPr="00790440">
              <w:rPr>
                <w:rFonts w:ascii="Times New Roman" w:hAnsi="Times New Roman" w:cs="Times New Roman"/>
                <w:sz w:val="24"/>
                <w:szCs w:val="24"/>
                <w:lang w:val="ru-RU"/>
              </w:rPr>
              <w:t>Сгибание и разгибание рук в упоре лежа на полу</w:t>
            </w:r>
          </w:p>
          <w:p w:rsidR="00925A58" w:rsidRPr="00790440" w:rsidRDefault="00925A58" w:rsidP="00925A58">
            <w:pPr>
              <w:pStyle w:val="TableParagraph"/>
              <w:spacing w:line="220" w:lineRule="exact"/>
              <w:ind w:left="67" w:right="58"/>
              <w:rPr>
                <w:rFonts w:ascii="Times New Roman" w:hAnsi="Times New Roman" w:cs="Times New Roman"/>
                <w:sz w:val="24"/>
                <w:szCs w:val="24"/>
              </w:rPr>
            </w:pPr>
            <w:r w:rsidRPr="00790440">
              <w:rPr>
                <w:rFonts w:ascii="Times New Roman" w:hAnsi="Times New Roman" w:cs="Times New Roman"/>
                <w:sz w:val="24"/>
                <w:szCs w:val="24"/>
              </w:rPr>
              <w:t>(не менее 35 раз)</w:t>
            </w:r>
          </w:p>
        </w:tc>
        <w:tc>
          <w:tcPr>
            <w:tcW w:w="3759" w:type="dxa"/>
          </w:tcPr>
          <w:p w:rsidR="00925A58" w:rsidRPr="00790440" w:rsidRDefault="00925A58" w:rsidP="00925A58">
            <w:pPr>
              <w:pStyle w:val="TableParagraph"/>
              <w:spacing w:before="87" w:line="230" w:lineRule="auto"/>
              <w:ind w:left="108" w:right="96"/>
              <w:rPr>
                <w:rFonts w:ascii="Times New Roman" w:hAnsi="Times New Roman" w:cs="Times New Roman"/>
                <w:sz w:val="24"/>
                <w:szCs w:val="24"/>
                <w:lang w:val="ru-RU"/>
              </w:rPr>
            </w:pPr>
            <w:r w:rsidRPr="00790440">
              <w:rPr>
                <w:rFonts w:ascii="Times New Roman" w:hAnsi="Times New Roman" w:cs="Times New Roman"/>
                <w:sz w:val="24"/>
                <w:szCs w:val="24"/>
                <w:lang w:val="ru-RU"/>
              </w:rPr>
              <w:t>Сгибание и разгибание рук в упоре лежа на полу</w:t>
            </w:r>
          </w:p>
          <w:p w:rsidR="00925A58" w:rsidRPr="00790440" w:rsidRDefault="00925A58" w:rsidP="00925A58">
            <w:pPr>
              <w:pStyle w:val="TableParagraph"/>
              <w:spacing w:line="220" w:lineRule="exact"/>
              <w:ind w:left="107" w:right="98"/>
              <w:rPr>
                <w:rFonts w:ascii="Times New Roman" w:hAnsi="Times New Roman" w:cs="Times New Roman"/>
                <w:sz w:val="24"/>
                <w:szCs w:val="24"/>
              </w:rPr>
            </w:pPr>
            <w:r w:rsidRPr="00790440">
              <w:rPr>
                <w:rFonts w:ascii="Times New Roman" w:hAnsi="Times New Roman" w:cs="Times New Roman"/>
                <w:sz w:val="24"/>
                <w:szCs w:val="24"/>
              </w:rPr>
              <w:t>(не менее 25 раз)</w:t>
            </w:r>
          </w:p>
        </w:tc>
      </w:tr>
      <w:tr w:rsidR="00925A58" w:rsidRPr="00790440" w:rsidTr="00E40B3B">
        <w:trPr>
          <w:trHeight w:val="1088"/>
        </w:trPr>
        <w:tc>
          <w:tcPr>
            <w:tcW w:w="2551" w:type="dxa"/>
            <w:vMerge/>
            <w:tcBorders>
              <w:top w:val="nil"/>
              <w:bottom w:val="single" w:sz="6" w:space="0" w:color="000000"/>
            </w:tcBorders>
          </w:tcPr>
          <w:p w:rsidR="00925A58" w:rsidRPr="00790440" w:rsidRDefault="00925A58" w:rsidP="00925A58">
            <w:pPr>
              <w:rPr>
                <w:rFonts w:ascii="Times New Roman" w:hAnsi="Times New Roman" w:cs="Times New Roman"/>
                <w:sz w:val="24"/>
                <w:szCs w:val="24"/>
              </w:rPr>
            </w:pPr>
          </w:p>
        </w:tc>
        <w:tc>
          <w:tcPr>
            <w:tcW w:w="3174" w:type="dxa"/>
            <w:tcBorders>
              <w:bottom w:val="single" w:sz="6" w:space="0" w:color="000000"/>
            </w:tcBorders>
          </w:tcPr>
          <w:p w:rsidR="00925A58" w:rsidRPr="00790440" w:rsidRDefault="00925A58" w:rsidP="00925A58">
            <w:pPr>
              <w:pStyle w:val="TableParagraph"/>
              <w:spacing w:before="87" w:line="230" w:lineRule="auto"/>
              <w:ind w:left="136" w:right="127" w:firstLine="1"/>
              <w:rPr>
                <w:rFonts w:ascii="Times New Roman" w:hAnsi="Times New Roman" w:cs="Times New Roman"/>
                <w:sz w:val="24"/>
                <w:szCs w:val="24"/>
                <w:lang w:val="ru-RU"/>
              </w:rPr>
            </w:pPr>
            <w:r w:rsidRPr="00790440">
              <w:rPr>
                <w:rFonts w:ascii="Times New Roman" w:hAnsi="Times New Roman" w:cs="Times New Roman"/>
                <w:sz w:val="24"/>
                <w:szCs w:val="24"/>
                <w:lang w:val="ru-RU"/>
              </w:rPr>
              <w:t>Подъем выпрямленных ног из виса на гимнастической</w:t>
            </w:r>
            <w:r w:rsidRPr="00790440">
              <w:rPr>
                <w:rFonts w:ascii="Times New Roman" w:hAnsi="Times New Roman" w:cs="Times New Roman"/>
                <w:spacing w:val="-20"/>
                <w:sz w:val="24"/>
                <w:szCs w:val="24"/>
                <w:lang w:val="ru-RU"/>
              </w:rPr>
              <w:t xml:space="preserve"> </w:t>
            </w:r>
            <w:r w:rsidRPr="00790440">
              <w:rPr>
                <w:rFonts w:ascii="Times New Roman" w:hAnsi="Times New Roman" w:cs="Times New Roman"/>
                <w:sz w:val="24"/>
                <w:szCs w:val="24"/>
                <w:lang w:val="ru-RU"/>
              </w:rPr>
              <w:t>стенке в положение</w:t>
            </w:r>
            <w:r w:rsidRPr="00790440">
              <w:rPr>
                <w:rFonts w:ascii="Times New Roman" w:hAnsi="Times New Roman" w:cs="Times New Roman"/>
                <w:spacing w:val="-5"/>
                <w:sz w:val="24"/>
                <w:szCs w:val="24"/>
                <w:lang w:val="ru-RU"/>
              </w:rPr>
              <w:t xml:space="preserve"> </w:t>
            </w:r>
            <w:r w:rsidRPr="00790440">
              <w:rPr>
                <w:rFonts w:ascii="Times New Roman" w:hAnsi="Times New Roman" w:cs="Times New Roman"/>
                <w:sz w:val="24"/>
                <w:szCs w:val="24"/>
                <w:lang w:val="ru-RU"/>
              </w:rPr>
              <w:t>"угол"</w:t>
            </w:r>
          </w:p>
          <w:p w:rsidR="00925A58" w:rsidRPr="00790440" w:rsidRDefault="00925A58" w:rsidP="00925A58">
            <w:pPr>
              <w:pStyle w:val="TableParagraph"/>
              <w:spacing w:line="220" w:lineRule="exact"/>
              <w:ind w:left="67" w:right="58"/>
              <w:rPr>
                <w:rFonts w:ascii="Times New Roman" w:hAnsi="Times New Roman" w:cs="Times New Roman"/>
                <w:sz w:val="24"/>
                <w:szCs w:val="24"/>
              </w:rPr>
            </w:pPr>
            <w:r w:rsidRPr="00790440">
              <w:rPr>
                <w:rFonts w:ascii="Times New Roman" w:hAnsi="Times New Roman" w:cs="Times New Roman"/>
                <w:sz w:val="24"/>
                <w:szCs w:val="24"/>
              </w:rPr>
              <w:t>(не менее 20 раз)</w:t>
            </w:r>
          </w:p>
        </w:tc>
        <w:tc>
          <w:tcPr>
            <w:tcW w:w="3759" w:type="dxa"/>
            <w:tcBorders>
              <w:bottom w:val="single" w:sz="6" w:space="0" w:color="000000"/>
            </w:tcBorders>
          </w:tcPr>
          <w:p w:rsidR="00925A58" w:rsidRPr="00790440" w:rsidRDefault="00925A58" w:rsidP="00925A58">
            <w:pPr>
              <w:pStyle w:val="TableParagraph"/>
              <w:spacing w:before="87" w:line="230" w:lineRule="auto"/>
              <w:ind w:left="140" w:right="132" w:firstLine="1"/>
              <w:rPr>
                <w:rFonts w:ascii="Times New Roman" w:hAnsi="Times New Roman" w:cs="Times New Roman"/>
                <w:sz w:val="24"/>
                <w:szCs w:val="24"/>
                <w:lang w:val="ru-RU"/>
              </w:rPr>
            </w:pPr>
            <w:r w:rsidRPr="00790440">
              <w:rPr>
                <w:rFonts w:ascii="Times New Roman" w:hAnsi="Times New Roman" w:cs="Times New Roman"/>
                <w:sz w:val="24"/>
                <w:szCs w:val="24"/>
                <w:lang w:val="ru-RU"/>
              </w:rPr>
              <w:t>Подъем выпрямленных ног из виса на гимнастической стенке</w:t>
            </w:r>
            <w:r w:rsidRPr="00790440">
              <w:rPr>
                <w:rFonts w:ascii="Times New Roman" w:hAnsi="Times New Roman" w:cs="Times New Roman"/>
                <w:spacing w:val="-21"/>
                <w:sz w:val="24"/>
                <w:szCs w:val="24"/>
                <w:lang w:val="ru-RU"/>
              </w:rPr>
              <w:t xml:space="preserve"> </w:t>
            </w:r>
            <w:r w:rsidRPr="00790440">
              <w:rPr>
                <w:rFonts w:ascii="Times New Roman" w:hAnsi="Times New Roman" w:cs="Times New Roman"/>
                <w:sz w:val="24"/>
                <w:szCs w:val="24"/>
                <w:lang w:val="ru-RU"/>
              </w:rPr>
              <w:t>в положение</w:t>
            </w:r>
            <w:r w:rsidRPr="00790440">
              <w:rPr>
                <w:rFonts w:ascii="Times New Roman" w:hAnsi="Times New Roman" w:cs="Times New Roman"/>
                <w:spacing w:val="-2"/>
                <w:sz w:val="24"/>
                <w:szCs w:val="24"/>
                <w:lang w:val="ru-RU"/>
              </w:rPr>
              <w:t xml:space="preserve"> </w:t>
            </w:r>
            <w:r w:rsidRPr="00790440">
              <w:rPr>
                <w:rFonts w:ascii="Times New Roman" w:hAnsi="Times New Roman" w:cs="Times New Roman"/>
                <w:sz w:val="24"/>
                <w:szCs w:val="24"/>
                <w:lang w:val="ru-RU"/>
              </w:rPr>
              <w:t>"угол"</w:t>
            </w:r>
          </w:p>
          <w:p w:rsidR="00925A58" w:rsidRPr="00790440" w:rsidRDefault="00925A58" w:rsidP="00925A58">
            <w:pPr>
              <w:pStyle w:val="TableParagraph"/>
              <w:spacing w:line="220" w:lineRule="exact"/>
              <w:ind w:left="107" w:right="98"/>
              <w:rPr>
                <w:rFonts w:ascii="Times New Roman" w:hAnsi="Times New Roman" w:cs="Times New Roman"/>
                <w:sz w:val="24"/>
                <w:szCs w:val="24"/>
              </w:rPr>
            </w:pPr>
            <w:r w:rsidRPr="00790440">
              <w:rPr>
                <w:rFonts w:ascii="Times New Roman" w:hAnsi="Times New Roman" w:cs="Times New Roman"/>
                <w:sz w:val="24"/>
                <w:szCs w:val="24"/>
              </w:rPr>
              <w:t>(не менее 10 раз)</w:t>
            </w:r>
          </w:p>
        </w:tc>
      </w:tr>
      <w:tr w:rsidR="00925A58" w:rsidRPr="00790440" w:rsidTr="00E40B3B">
        <w:trPr>
          <w:trHeight w:val="651"/>
        </w:trPr>
        <w:tc>
          <w:tcPr>
            <w:tcW w:w="2551" w:type="dxa"/>
            <w:tcBorders>
              <w:top w:val="single" w:sz="6" w:space="0" w:color="000000"/>
            </w:tcBorders>
          </w:tcPr>
          <w:p w:rsidR="00925A58" w:rsidRPr="00790440" w:rsidRDefault="00925A58" w:rsidP="00925A58">
            <w:pPr>
              <w:pStyle w:val="TableParagraph"/>
              <w:spacing w:before="188"/>
              <w:ind w:left="99" w:right="89"/>
              <w:rPr>
                <w:rFonts w:ascii="Times New Roman" w:hAnsi="Times New Roman" w:cs="Times New Roman"/>
                <w:sz w:val="24"/>
                <w:szCs w:val="24"/>
              </w:rPr>
            </w:pPr>
            <w:r w:rsidRPr="00790440">
              <w:rPr>
                <w:rFonts w:ascii="Times New Roman" w:hAnsi="Times New Roman" w:cs="Times New Roman"/>
                <w:sz w:val="24"/>
                <w:szCs w:val="24"/>
              </w:rPr>
              <w:t>Скоростно-силовые</w:t>
            </w:r>
          </w:p>
        </w:tc>
        <w:tc>
          <w:tcPr>
            <w:tcW w:w="3174" w:type="dxa"/>
            <w:tcBorders>
              <w:top w:val="single" w:sz="6" w:space="0" w:color="000000"/>
            </w:tcBorders>
          </w:tcPr>
          <w:p w:rsidR="00925A58" w:rsidRPr="00790440" w:rsidRDefault="00925A58" w:rsidP="00925A58">
            <w:pPr>
              <w:pStyle w:val="TableParagraph"/>
              <w:spacing w:before="87" w:line="230" w:lineRule="auto"/>
              <w:ind w:left="750" w:right="174" w:hanging="296"/>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Прыжок в длину с места (не менее 230 см)</w:t>
            </w:r>
          </w:p>
        </w:tc>
        <w:tc>
          <w:tcPr>
            <w:tcW w:w="3759" w:type="dxa"/>
            <w:tcBorders>
              <w:top w:val="single" w:sz="6" w:space="0" w:color="000000"/>
            </w:tcBorders>
          </w:tcPr>
          <w:p w:rsidR="00925A58" w:rsidRPr="00790440" w:rsidRDefault="00925A58" w:rsidP="00925A58">
            <w:pPr>
              <w:pStyle w:val="TableParagraph"/>
              <w:spacing w:before="87" w:line="230" w:lineRule="auto"/>
              <w:ind w:left="835" w:right="259" w:hanging="296"/>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Прыжок в длину с места (не менее 185 см)</w:t>
            </w:r>
          </w:p>
        </w:tc>
      </w:tr>
      <w:tr w:rsidR="00925A58" w:rsidRPr="00790440" w:rsidTr="00E40B3B">
        <w:trPr>
          <w:trHeight w:val="431"/>
        </w:trPr>
        <w:tc>
          <w:tcPr>
            <w:tcW w:w="2551" w:type="dxa"/>
            <w:vMerge w:val="restart"/>
            <w:tcBorders>
              <w:bottom w:val="single" w:sz="6" w:space="0" w:color="000000"/>
            </w:tcBorders>
          </w:tcPr>
          <w:p w:rsidR="00925A58" w:rsidRPr="00790440" w:rsidRDefault="00925A58" w:rsidP="00925A58">
            <w:pPr>
              <w:pStyle w:val="TableParagraph"/>
              <w:jc w:val="left"/>
              <w:rPr>
                <w:rFonts w:ascii="Times New Roman" w:hAnsi="Times New Roman" w:cs="Times New Roman"/>
                <w:sz w:val="24"/>
                <w:szCs w:val="24"/>
                <w:lang w:val="ru-RU"/>
              </w:rPr>
            </w:pPr>
          </w:p>
        </w:tc>
        <w:tc>
          <w:tcPr>
            <w:tcW w:w="6933" w:type="dxa"/>
            <w:gridSpan w:val="2"/>
          </w:tcPr>
          <w:p w:rsidR="00925A58" w:rsidRPr="00790440" w:rsidRDefault="00925A58" w:rsidP="00925A58">
            <w:pPr>
              <w:pStyle w:val="TableParagraph"/>
              <w:spacing w:before="80"/>
              <w:ind w:left="1948"/>
              <w:jc w:val="left"/>
              <w:rPr>
                <w:rFonts w:ascii="Times New Roman" w:hAnsi="Times New Roman" w:cs="Times New Roman"/>
                <w:sz w:val="24"/>
                <w:szCs w:val="24"/>
              </w:rPr>
            </w:pPr>
            <w:r w:rsidRPr="00790440">
              <w:rPr>
                <w:rFonts w:ascii="Times New Roman" w:hAnsi="Times New Roman" w:cs="Times New Roman"/>
                <w:sz w:val="24"/>
                <w:szCs w:val="24"/>
              </w:rPr>
              <w:t>Для спортивных дисциплин:</w:t>
            </w:r>
          </w:p>
        </w:tc>
      </w:tr>
      <w:tr w:rsidR="00925A58" w:rsidRPr="00790440" w:rsidTr="00E40B3B">
        <w:trPr>
          <w:trHeight w:val="868"/>
        </w:trPr>
        <w:tc>
          <w:tcPr>
            <w:tcW w:w="2551" w:type="dxa"/>
            <w:vMerge/>
            <w:tcBorders>
              <w:top w:val="nil"/>
              <w:bottom w:val="single" w:sz="6" w:space="0" w:color="000000"/>
            </w:tcBorders>
          </w:tcPr>
          <w:p w:rsidR="00925A58" w:rsidRPr="00790440" w:rsidRDefault="00925A58" w:rsidP="00925A58">
            <w:pPr>
              <w:rPr>
                <w:rFonts w:ascii="Times New Roman" w:hAnsi="Times New Roman" w:cs="Times New Roman"/>
                <w:sz w:val="24"/>
                <w:szCs w:val="24"/>
              </w:rPr>
            </w:pPr>
          </w:p>
        </w:tc>
        <w:tc>
          <w:tcPr>
            <w:tcW w:w="3174" w:type="dxa"/>
            <w:tcBorders>
              <w:bottom w:val="single" w:sz="6" w:space="0" w:color="000000"/>
            </w:tcBorders>
          </w:tcPr>
          <w:p w:rsidR="00925A58" w:rsidRPr="00790440" w:rsidRDefault="00925A58" w:rsidP="00925A58">
            <w:pPr>
              <w:pStyle w:val="TableParagraph"/>
              <w:spacing w:before="87" w:line="230" w:lineRule="auto"/>
              <w:ind w:left="449" w:right="439"/>
              <w:jc w:val="both"/>
              <w:rPr>
                <w:rFonts w:ascii="Times New Roman" w:hAnsi="Times New Roman" w:cs="Times New Roman"/>
                <w:sz w:val="24"/>
                <w:szCs w:val="24"/>
                <w:lang w:val="ru-RU"/>
              </w:rPr>
            </w:pPr>
            <w:r w:rsidRPr="00790440">
              <w:rPr>
                <w:rFonts w:ascii="Times New Roman" w:hAnsi="Times New Roman" w:cs="Times New Roman"/>
                <w:sz w:val="24"/>
                <w:szCs w:val="24"/>
                <w:lang w:val="ru-RU"/>
              </w:rPr>
              <w:t>весовая категория 66</w:t>
            </w:r>
            <w:r w:rsidRPr="00790440">
              <w:rPr>
                <w:rFonts w:ascii="Times New Roman" w:hAnsi="Times New Roman" w:cs="Times New Roman"/>
                <w:spacing w:val="-19"/>
                <w:sz w:val="24"/>
                <w:szCs w:val="24"/>
                <w:lang w:val="ru-RU"/>
              </w:rPr>
              <w:t xml:space="preserve"> </w:t>
            </w:r>
            <w:r w:rsidRPr="00790440">
              <w:rPr>
                <w:rFonts w:ascii="Times New Roman" w:hAnsi="Times New Roman" w:cs="Times New Roman"/>
                <w:sz w:val="24"/>
                <w:szCs w:val="24"/>
                <w:lang w:val="ru-RU"/>
              </w:rPr>
              <w:t>кг, весовая категория 73</w:t>
            </w:r>
            <w:r w:rsidRPr="00790440">
              <w:rPr>
                <w:rFonts w:ascii="Times New Roman" w:hAnsi="Times New Roman" w:cs="Times New Roman"/>
                <w:spacing w:val="-19"/>
                <w:sz w:val="24"/>
                <w:szCs w:val="24"/>
                <w:lang w:val="ru-RU"/>
              </w:rPr>
              <w:t xml:space="preserve"> </w:t>
            </w:r>
            <w:r w:rsidRPr="00790440">
              <w:rPr>
                <w:rFonts w:ascii="Times New Roman" w:hAnsi="Times New Roman" w:cs="Times New Roman"/>
                <w:sz w:val="24"/>
                <w:szCs w:val="24"/>
                <w:lang w:val="ru-RU"/>
              </w:rPr>
              <w:t>кг, весовая категория 81</w:t>
            </w:r>
            <w:r w:rsidRPr="00790440">
              <w:rPr>
                <w:rFonts w:ascii="Times New Roman" w:hAnsi="Times New Roman" w:cs="Times New Roman"/>
                <w:spacing w:val="-15"/>
                <w:sz w:val="24"/>
                <w:szCs w:val="24"/>
                <w:lang w:val="ru-RU"/>
              </w:rPr>
              <w:t xml:space="preserve"> </w:t>
            </w:r>
            <w:r w:rsidRPr="00790440">
              <w:rPr>
                <w:rFonts w:ascii="Times New Roman" w:hAnsi="Times New Roman" w:cs="Times New Roman"/>
                <w:sz w:val="24"/>
                <w:szCs w:val="24"/>
                <w:lang w:val="ru-RU"/>
              </w:rPr>
              <w:t>кг</w:t>
            </w:r>
          </w:p>
        </w:tc>
        <w:tc>
          <w:tcPr>
            <w:tcW w:w="3759" w:type="dxa"/>
            <w:tcBorders>
              <w:bottom w:val="single" w:sz="6" w:space="0" w:color="000000"/>
            </w:tcBorders>
          </w:tcPr>
          <w:p w:rsidR="00925A58" w:rsidRPr="00790440" w:rsidRDefault="00925A58" w:rsidP="00925A58">
            <w:pPr>
              <w:pStyle w:val="TableParagraph"/>
              <w:spacing w:before="87" w:line="230" w:lineRule="auto"/>
              <w:ind w:left="108" w:right="98"/>
              <w:rPr>
                <w:rFonts w:ascii="Times New Roman" w:hAnsi="Times New Roman" w:cs="Times New Roman"/>
                <w:sz w:val="24"/>
                <w:szCs w:val="24"/>
                <w:lang w:val="ru-RU"/>
              </w:rPr>
            </w:pPr>
            <w:r w:rsidRPr="00790440">
              <w:rPr>
                <w:rFonts w:ascii="Times New Roman" w:hAnsi="Times New Roman" w:cs="Times New Roman"/>
                <w:sz w:val="24"/>
                <w:szCs w:val="24"/>
                <w:lang w:val="ru-RU"/>
              </w:rPr>
              <w:t>весовая категория 52 кг, весовая категория 57 кг, весовая категория 63 кг</w:t>
            </w:r>
          </w:p>
        </w:tc>
      </w:tr>
      <w:tr w:rsidR="00925A58" w:rsidRPr="00790440" w:rsidTr="00E40B3B">
        <w:trPr>
          <w:trHeight w:val="648"/>
        </w:trPr>
        <w:tc>
          <w:tcPr>
            <w:tcW w:w="2551" w:type="dxa"/>
            <w:tcBorders>
              <w:top w:val="single" w:sz="6" w:space="0" w:color="000000"/>
              <w:bottom w:val="single" w:sz="6" w:space="0" w:color="000000"/>
            </w:tcBorders>
          </w:tcPr>
          <w:p w:rsidR="00925A58" w:rsidRPr="00790440" w:rsidRDefault="00925A58" w:rsidP="00925A58">
            <w:pPr>
              <w:pStyle w:val="TableParagraph"/>
              <w:spacing w:before="188"/>
              <w:ind w:left="99" w:right="90"/>
              <w:rPr>
                <w:rFonts w:ascii="Times New Roman" w:hAnsi="Times New Roman" w:cs="Times New Roman"/>
                <w:sz w:val="24"/>
                <w:szCs w:val="24"/>
              </w:rPr>
            </w:pPr>
            <w:r w:rsidRPr="00790440">
              <w:rPr>
                <w:rFonts w:ascii="Times New Roman" w:hAnsi="Times New Roman" w:cs="Times New Roman"/>
                <w:sz w:val="24"/>
                <w:szCs w:val="24"/>
              </w:rPr>
              <w:t>Координация</w:t>
            </w:r>
          </w:p>
        </w:tc>
        <w:tc>
          <w:tcPr>
            <w:tcW w:w="3174" w:type="dxa"/>
            <w:tcBorders>
              <w:top w:val="single" w:sz="6" w:space="0" w:color="000000"/>
              <w:bottom w:val="single" w:sz="6" w:space="0" w:color="000000"/>
            </w:tcBorders>
          </w:tcPr>
          <w:p w:rsidR="00925A58" w:rsidRPr="00790440" w:rsidRDefault="00925A58" w:rsidP="00925A58">
            <w:pPr>
              <w:pStyle w:val="TableParagraph"/>
              <w:spacing w:before="87" w:line="230" w:lineRule="auto"/>
              <w:ind w:left="855" w:right="424" w:hanging="368"/>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Челночный бег 3 </w:t>
            </w:r>
            <w:r w:rsidRPr="00790440">
              <w:rPr>
                <w:rFonts w:ascii="Times New Roman" w:hAnsi="Times New Roman" w:cs="Times New Roman"/>
                <w:sz w:val="24"/>
                <w:szCs w:val="24"/>
              </w:rPr>
              <w:t>x</w:t>
            </w:r>
            <w:r w:rsidRPr="00790440">
              <w:rPr>
                <w:rFonts w:ascii="Times New Roman" w:hAnsi="Times New Roman" w:cs="Times New Roman"/>
                <w:sz w:val="24"/>
                <w:szCs w:val="24"/>
                <w:lang w:val="ru-RU"/>
              </w:rPr>
              <w:t xml:space="preserve"> 10 м (не более 9,8 с)</w:t>
            </w:r>
          </w:p>
        </w:tc>
        <w:tc>
          <w:tcPr>
            <w:tcW w:w="3759" w:type="dxa"/>
            <w:tcBorders>
              <w:top w:val="single" w:sz="6" w:space="0" w:color="000000"/>
              <w:bottom w:val="single" w:sz="6" w:space="0" w:color="000000"/>
            </w:tcBorders>
          </w:tcPr>
          <w:p w:rsidR="00925A58" w:rsidRPr="00790440" w:rsidRDefault="00925A58" w:rsidP="00925A58">
            <w:pPr>
              <w:pStyle w:val="TableParagraph"/>
              <w:spacing w:before="87" w:line="230" w:lineRule="auto"/>
              <w:ind w:left="884" w:right="509" w:hanging="312"/>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Челночный бег 3 </w:t>
            </w:r>
            <w:r w:rsidRPr="00790440">
              <w:rPr>
                <w:rFonts w:ascii="Times New Roman" w:hAnsi="Times New Roman" w:cs="Times New Roman"/>
                <w:sz w:val="24"/>
                <w:szCs w:val="24"/>
              </w:rPr>
              <w:t>x</w:t>
            </w:r>
            <w:r w:rsidRPr="00790440">
              <w:rPr>
                <w:rFonts w:ascii="Times New Roman" w:hAnsi="Times New Roman" w:cs="Times New Roman"/>
                <w:sz w:val="24"/>
                <w:szCs w:val="24"/>
                <w:lang w:val="ru-RU"/>
              </w:rPr>
              <w:t xml:space="preserve"> 10 м (не более 10,2 с)</w:t>
            </w:r>
          </w:p>
        </w:tc>
      </w:tr>
      <w:tr w:rsidR="00925A58" w:rsidRPr="00790440" w:rsidTr="00E40B3B">
        <w:trPr>
          <w:trHeight w:val="869"/>
        </w:trPr>
        <w:tc>
          <w:tcPr>
            <w:tcW w:w="2551" w:type="dxa"/>
            <w:tcBorders>
              <w:top w:val="single" w:sz="6" w:space="0" w:color="000000"/>
              <w:bottom w:val="single" w:sz="4" w:space="0" w:color="auto"/>
            </w:tcBorders>
          </w:tcPr>
          <w:p w:rsidR="00925A58" w:rsidRPr="00790440" w:rsidRDefault="00925A58" w:rsidP="00925A58">
            <w:pPr>
              <w:pStyle w:val="TableParagraph"/>
              <w:spacing w:before="10"/>
              <w:jc w:val="left"/>
              <w:rPr>
                <w:rFonts w:ascii="Times New Roman" w:hAnsi="Times New Roman" w:cs="Times New Roman"/>
                <w:b/>
                <w:sz w:val="24"/>
                <w:szCs w:val="24"/>
                <w:lang w:val="ru-RU"/>
              </w:rPr>
            </w:pPr>
          </w:p>
          <w:p w:rsidR="00925A58" w:rsidRPr="00790440" w:rsidRDefault="00925A58" w:rsidP="00925A58">
            <w:pPr>
              <w:pStyle w:val="TableParagraph"/>
              <w:ind w:left="99" w:right="90"/>
              <w:rPr>
                <w:rFonts w:ascii="Times New Roman" w:hAnsi="Times New Roman" w:cs="Times New Roman"/>
                <w:sz w:val="24"/>
                <w:szCs w:val="24"/>
              </w:rPr>
            </w:pPr>
            <w:r w:rsidRPr="00790440">
              <w:rPr>
                <w:rFonts w:ascii="Times New Roman" w:hAnsi="Times New Roman" w:cs="Times New Roman"/>
                <w:sz w:val="24"/>
                <w:szCs w:val="24"/>
              </w:rPr>
              <w:t>Гибкость</w:t>
            </w:r>
          </w:p>
        </w:tc>
        <w:tc>
          <w:tcPr>
            <w:tcW w:w="6933" w:type="dxa"/>
            <w:gridSpan w:val="2"/>
            <w:tcBorders>
              <w:top w:val="single" w:sz="6" w:space="0" w:color="000000"/>
              <w:bottom w:val="single" w:sz="4" w:space="0" w:color="auto"/>
            </w:tcBorders>
          </w:tcPr>
          <w:p w:rsidR="00925A58" w:rsidRPr="00790440" w:rsidRDefault="00925A58" w:rsidP="00925A58">
            <w:pPr>
              <w:pStyle w:val="TableParagraph"/>
              <w:spacing w:before="87" w:line="230" w:lineRule="auto"/>
              <w:ind w:left="258" w:right="248"/>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Наклон вперед из </w:t>
            </w:r>
            <w:proofErr w:type="gramStart"/>
            <w:r w:rsidRPr="00790440">
              <w:rPr>
                <w:rFonts w:ascii="Times New Roman" w:hAnsi="Times New Roman" w:cs="Times New Roman"/>
                <w:sz w:val="24"/>
                <w:szCs w:val="24"/>
                <w:lang w:val="ru-RU"/>
              </w:rPr>
              <w:t>положения</w:t>
            </w:r>
            <w:proofErr w:type="gramEnd"/>
            <w:r w:rsidRPr="00790440">
              <w:rPr>
                <w:rFonts w:ascii="Times New Roman" w:hAnsi="Times New Roman" w:cs="Times New Roman"/>
                <w:sz w:val="24"/>
                <w:szCs w:val="24"/>
                <w:lang w:val="ru-RU"/>
              </w:rPr>
              <w:t xml:space="preserve"> стоя с выпрямленными ногами на полу</w:t>
            </w:r>
          </w:p>
          <w:p w:rsidR="00925A58" w:rsidRPr="00790440" w:rsidRDefault="00925A58" w:rsidP="00925A58">
            <w:pPr>
              <w:pStyle w:val="TableParagraph"/>
              <w:spacing w:line="220" w:lineRule="exact"/>
              <w:ind w:left="257" w:right="248"/>
              <w:rPr>
                <w:rFonts w:ascii="Times New Roman" w:hAnsi="Times New Roman" w:cs="Times New Roman"/>
                <w:sz w:val="24"/>
                <w:szCs w:val="24"/>
              </w:rPr>
            </w:pPr>
            <w:r w:rsidRPr="00790440">
              <w:rPr>
                <w:rFonts w:ascii="Times New Roman" w:hAnsi="Times New Roman" w:cs="Times New Roman"/>
                <w:sz w:val="24"/>
                <w:szCs w:val="24"/>
              </w:rPr>
              <w:t>(касание пола ладонями)</w:t>
            </w:r>
          </w:p>
        </w:tc>
      </w:tr>
      <w:tr w:rsidR="00925A58" w:rsidRPr="00790440" w:rsidTr="00E40B3B">
        <w:trPr>
          <w:trHeight w:val="482"/>
        </w:trPr>
        <w:tc>
          <w:tcPr>
            <w:tcW w:w="2551" w:type="dxa"/>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spacing w:before="101"/>
              <w:ind w:left="99" w:right="89"/>
              <w:rPr>
                <w:rFonts w:ascii="Times New Roman" w:hAnsi="Times New Roman" w:cs="Times New Roman"/>
                <w:sz w:val="24"/>
                <w:szCs w:val="24"/>
              </w:rPr>
            </w:pPr>
            <w:r w:rsidRPr="00790440">
              <w:rPr>
                <w:rFonts w:ascii="Times New Roman" w:hAnsi="Times New Roman" w:cs="Times New Roman"/>
                <w:sz w:val="24"/>
                <w:szCs w:val="24"/>
              </w:rPr>
              <w:t>Сила</w:t>
            </w:r>
          </w:p>
        </w:tc>
        <w:tc>
          <w:tcPr>
            <w:tcW w:w="3174" w:type="dxa"/>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spacing w:before="6"/>
              <w:jc w:val="left"/>
              <w:rPr>
                <w:rFonts w:ascii="Times New Roman" w:hAnsi="Times New Roman" w:cs="Times New Roman"/>
                <w:b/>
                <w:sz w:val="24"/>
                <w:szCs w:val="24"/>
              </w:rPr>
            </w:pPr>
          </w:p>
          <w:p w:rsidR="00925A58" w:rsidRPr="00790440" w:rsidRDefault="00925A58" w:rsidP="00925A58">
            <w:pPr>
              <w:pStyle w:val="TableParagraph"/>
              <w:ind w:left="64" w:right="58"/>
              <w:rPr>
                <w:rFonts w:ascii="Times New Roman" w:hAnsi="Times New Roman" w:cs="Times New Roman"/>
                <w:sz w:val="24"/>
                <w:szCs w:val="24"/>
              </w:rPr>
            </w:pPr>
            <w:r w:rsidRPr="00790440">
              <w:rPr>
                <w:rFonts w:ascii="Times New Roman" w:hAnsi="Times New Roman" w:cs="Times New Roman"/>
                <w:sz w:val="24"/>
                <w:szCs w:val="24"/>
              </w:rPr>
              <w:t>Подтягивание из виса на</w:t>
            </w:r>
          </w:p>
        </w:tc>
        <w:tc>
          <w:tcPr>
            <w:tcW w:w="3759" w:type="dxa"/>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spacing w:before="6"/>
              <w:jc w:val="left"/>
              <w:rPr>
                <w:rFonts w:ascii="Times New Roman" w:hAnsi="Times New Roman" w:cs="Times New Roman"/>
                <w:b/>
                <w:sz w:val="24"/>
                <w:szCs w:val="24"/>
                <w:lang w:val="ru-RU"/>
              </w:rPr>
            </w:pPr>
          </w:p>
          <w:p w:rsidR="00925A58" w:rsidRPr="00790440" w:rsidRDefault="00925A58" w:rsidP="00925A58">
            <w:pPr>
              <w:pStyle w:val="TableParagraph"/>
              <w:ind w:left="104" w:right="98"/>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Подтягивание из виса </w:t>
            </w:r>
            <w:proofErr w:type="gramStart"/>
            <w:r w:rsidRPr="00790440">
              <w:rPr>
                <w:rFonts w:ascii="Times New Roman" w:hAnsi="Times New Roman" w:cs="Times New Roman"/>
                <w:sz w:val="24"/>
                <w:szCs w:val="24"/>
                <w:lang w:val="ru-RU"/>
              </w:rPr>
              <w:t>на</w:t>
            </w:r>
            <w:proofErr w:type="gramEnd"/>
            <w:r w:rsidRPr="00790440">
              <w:rPr>
                <w:rFonts w:ascii="Times New Roman" w:hAnsi="Times New Roman" w:cs="Times New Roman"/>
                <w:sz w:val="24"/>
                <w:szCs w:val="24"/>
                <w:lang w:val="ru-RU"/>
              </w:rPr>
              <w:t xml:space="preserve"> низкой</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6"/>
        </w:trPr>
        <w:tc>
          <w:tcPr>
            <w:tcW w:w="2551" w:type="dxa"/>
            <w:vMerge w:val="restart"/>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jc w:val="left"/>
              <w:rPr>
                <w:rFonts w:ascii="Times New Roman" w:hAnsi="Times New Roman" w:cs="Times New Roman"/>
                <w:sz w:val="24"/>
                <w:szCs w:val="24"/>
                <w:lang w:val="ru-RU"/>
              </w:rPr>
            </w:pPr>
          </w:p>
        </w:tc>
        <w:tc>
          <w:tcPr>
            <w:tcW w:w="3174" w:type="dxa"/>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spacing w:before="94" w:line="230" w:lineRule="auto"/>
              <w:ind w:left="767" w:right="737" w:firstLine="216"/>
              <w:jc w:val="left"/>
              <w:rPr>
                <w:rFonts w:ascii="Times New Roman" w:hAnsi="Times New Roman" w:cs="Times New Roman"/>
                <w:sz w:val="24"/>
                <w:szCs w:val="24"/>
              </w:rPr>
            </w:pPr>
            <w:bookmarkStart w:id="19" w:name="Приложение_N_9._Нормативы_максимального_"/>
            <w:bookmarkStart w:id="20" w:name="588465288"/>
            <w:bookmarkEnd w:id="19"/>
            <w:bookmarkEnd w:id="20"/>
            <w:r w:rsidRPr="00790440">
              <w:rPr>
                <w:rFonts w:ascii="Times New Roman" w:hAnsi="Times New Roman" w:cs="Times New Roman"/>
                <w:sz w:val="24"/>
                <w:szCs w:val="24"/>
              </w:rPr>
              <w:t>перекладине (не менее 20 раз)</w:t>
            </w:r>
          </w:p>
        </w:tc>
        <w:tc>
          <w:tcPr>
            <w:tcW w:w="3759" w:type="dxa"/>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spacing w:before="94" w:line="230" w:lineRule="auto"/>
              <w:ind w:left="852" w:right="822" w:firstLine="216"/>
              <w:jc w:val="left"/>
              <w:rPr>
                <w:rFonts w:ascii="Times New Roman" w:hAnsi="Times New Roman" w:cs="Times New Roman"/>
                <w:sz w:val="24"/>
                <w:szCs w:val="24"/>
              </w:rPr>
            </w:pPr>
            <w:r w:rsidRPr="00790440">
              <w:rPr>
                <w:rFonts w:ascii="Times New Roman" w:hAnsi="Times New Roman" w:cs="Times New Roman"/>
                <w:sz w:val="24"/>
                <w:szCs w:val="24"/>
              </w:rPr>
              <w:t>перекладине (не менее 25 раз)</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69"/>
        </w:trPr>
        <w:tc>
          <w:tcPr>
            <w:tcW w:w="2551" w:type="dxa"/>
            <w:vMerge/>
            <w:tcBorders>
              <w:top w:val="single" w:sz="4" w:space="0" w:color="auto"/>
              <w:left w:val="single" w:sz="4" w:space="0" w:color="auto"/>
              <w:bottom w:val="single" w:sz="4" w:space="0" w:color="auto"/>
              <w:right w:val="single" w:sz="4" w:space="0" w:color="auto"/>
            </w:tcBorders>
          </w:tcPr>
          <w:p w:rsidR="00925A58" w:rsidRPr="00790440" w:rsidRDefault="00925A58" w:rsidP="00925A58">
            <w:pPr>
              <w:rPr>
                <w:rFonts w:ascii="Times New Roman" w:hAnsi="Times New Roman" w:cs="Times New Roman"/>
                <w:sz w:val="24"/>
                <w:szCs w:val="24"/>
              </w:rPr>
            </w:pPr>
          </w:p>
        </w:tc>
        <w:tc>
          <w:tcPr>
            <w:tcW w:w="3174" w:type="dxa"/>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spacing w:before="87" w:line="230" w:lineRule="auto"/>
              <w:ind w:left="70" w:right="58"/>
              <w:rPr>
                <w:rFonts w:ascii="Times New Roman" w:hAnsi="Times New Roman" w:cs="Times New Roman"/>
                <w:sz w:val="24"/>
                <w:szCs w:val="24"/>
                <w:lang w:val="ru-RU"/>
              </w:rPr>
            </w:pPr>
            <w:r w:rsidRPr="00790440">
              <w:rPr>
                <w:rFonts w:ascii="Times New Roman" w:hAnsi="Times New Roman" w:cs="Times New Roman"/>
                <w:sz w:val="24"/>
                <w:szCs w:val="24"/>
                <w:lang w:val="ru-RU"/>
              </w:rPr>
              <w:t>Сгибание и разгибание рук в упоре лежа на полу</w:t>
            </w:r>
          </w:p>
          <w:p w:rsidR="00925A58" w:rsidRPr="00790440" w:rsidRDefault="00925A58" w:rsidP="00925A58">
            <w:pPr>
              <w:pStyle w:val="TableParagraph"/>
              <w:spacing w:line="220" w:lineRule="exact"/>
              <w:ind w:left="67" w:right="58"/>
              <w:rPr>
                <w:rFonts w:ascii="Times New Roman" w:hAnsi="Times New Roman" w:cs="Times New Roman"/>
                <w:sz w:val="24"/>
                <w:szCs w:val="24"/>
              </w:rPr>
            </w:pPr>
            <w:r w:rsidRPr="00790440">
              <w:rPr>
                <w:rFonts w:ascii="Times New Roman" w:hAnsi="Times New Roman" w:cs="Times New Roman"/>
                <w:sz w:val="24"/>
                <w:szCs w:val="24"/>
              </w:rPr>
              <w:t>(не менее 35 раз)</w:t>
            </w:r>
          </w:p>
        </w:tc>
        <w:tc>
          <w:tcPr>
            <w:tcW w:w="3759" w:type="dxa"/>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spacing w:before="87" w:line="230" w:lineRule="auto"/>
              <w:ind w:left="108" w:right="96"/>
              <w:rPr>
                <w:rFonts w:ascii="Times New Roman" w:hAnsi="Times New Roman" w:cs="Times New Roman"/>
                <w:sz w:val="24"/>
                <w:szCs w:val="24"/>
                <w:lang w:val="ru-RU"/>
              </w:rPr>
            </w:pPr>
            <w:r w:rsidRPr="00790440">
              <w:rPr>
                <w:rFonts w:ascii="Times New Roman" w:hAnsi="Times New Roman" w:cs="Times New Roman"/>
                <w:sz w:val="24"/>
                <w:szCs w:val="24"/>
                <w:lang w:val="ru-RU"/>
              </w:rPr>
              <w:t>Сгибание и разгибание рук в упоре лежа на полу</w:t>
            </w:r>
          </w:p>
          <w:p w:rsidR="00925A58" w:rsidRPr="00790440" w:rsidRDefault="00925A58" w:rsidP="00925A58">
            <w:pPr>
              <w:pStyle w:val="TableParagraph"/>
              <w:spacing w:line="220" w:lineRule="exact"/>
              <w:ind w:left="107" w:right="98"/>
              <w:rPr>
                <w:rFonts w:ascii="Times New Roman" w:hAnsi="Times New Roman" w:cs="Times New Roman"/>
                <w:sz w:val="24"/>
                <w:szCs w:val="24"/>
              </w:rPr>
            </w:pPr>
            <w:r w:rsidRPr="00790440">
              <w:rPr>
                <w:rFonts w:ascii="Times New Roman" w:hAnsi="Times New Roman" w:cs="Times New Roman"/>
                <w:sz w:val="24"/>
                <w:szCs w:val="24"/>
              </w:rPr>
              <w:t>(не менее 25 раз)</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088"/>
        </w:trPr>
        <w:tc>
          <w:tcPr>
            <w:tcW w:w="2551" w:type="dxa"/>
            <w:vMerge/>
            <w:tcBorders>
              <w:top w:val="single" w:sz="4" w:space="0" w:color="auto"/>
              <w:left w:val="single" w:sz="4" w:space="0" w:color="auto"/>
              <w:bottom w:val="single" w:sz="4" w:space="0" w:color="auto"/>
              <w:right w:val="single" w:sz="4" w:space="0" w:color="auto"/>
            </w:tcBorders>
          </w:tcPr>
          <w:p w:rsidR="00925A58" w:rsidRPr="00790440" w:rsidRDefault="00925A58" w:rsidP="00925A58">
            <w:pPr>
              <w:rPr>
                <w:rFonts w:ascii="Times New Roman" w:hAnsi="Times New Roman" w:cs="Times New Roman"/>
                <w:sz w:val="24"/>
                <w:szCs w:val="24"/>
              </w:rPr>
            </w:pPr>
          </w:p>
        </w:tc>
        <w:tc>
          <w:tcPr>
            <w:tcW w:w="3174" w:type="dxa"/>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spacing w:before="87" w:line="230" w:lineRule="auto"/>
              <w:ind w:left="136" w:right="127" w:firstLine="1"/>
              <w:rPr>
                <w:rFonts w:ascii="Times New Roman" w:hAnsi="Times New Roman" w:cs="Times New Roman"/>
                <w:sz w:val="24"/>
                <w:szCs w:val="24"/>
                <w:lang w:val="ru-RU"/>
              </w:rPr>
            </w:pPr>
            <w:r w:rsidRPr="00790440">
              <w:rPr>
                <w:rFonts w:ascii="Times New Roman" w:hAnsi="Times New Roman" w:cs="Times New Roman"/>
                <w:sz w:val="24"/>
                <w:szCs w:val="24"/>
                <w:lang w:val="ru-RU"/>
              </w:rPr>
              <w:t>Подъем выпрямленных ног из виса на гимнастической</w:t>
            </w:r>
            <w:r w:rsidRPr="00790440">
              <w:rPr>
                <w:rFonts w:ascii="Times New Roman" w:hAnsi="Times New Roman" w:cs="Times New Roman"/>
                <w:spacing w:val="-20"/>
                <w:sz w:val="24"/>
                <w:szCs w:val="24"/>
                <w:lang w:val="ru-RU"/>
              </w:rPr>
              <w:t xml:space="preserve"> </w:t>
            </w:r>
            <w:r w:rsidRPr="00790440">
              <w:rPr>
                <w:rFonts w:ascii="Times New Roman" w:hAnsi="Times New Roman" w:cs="Times New Roman"/>
                <w:sz w:val="24"/>
                <w:szCs w:val="24"/>
                <w:lang w:val="ru-RU"/>
              </w:rPr>
              <w:t>стенке в положение</w:t>
            </w:r>
            <w:r w:rsidRPr="00790440">
              <w:rPr>
                <w:rFonts w:ascii="Times New Roman" w:hAnsi="Times New Roman" w:cs="Times New Roman"/>
                <w:spacing w:val="-5"/>
                <w:sz w:val="24"/>
                <w:szCs w:val="24"/>
                <w:lang w:val="ru-RU"/>
              </w:rPr>
              <w:t xml:space="preserve"> </w:t>
            </w:r>
            <w:r w:rsidRPr="00790440">
              <w:rPr>
                <w:rFonts w:ascii="Times New Roman" w:hAnsi="Times New Roman" w:cs="Times New Roman"/>
                <w:sz w:val="24"/>
                <w:szCs w:val="24"/>
                <w:lang w:val="ru-RU"/>
              </w:rPr>
              <w:t>"угол"</w:t>
            </w:r>
          </w:p>
          <w:p w:rsidR="00925A58" w:rsidRPr="00790440" w:rsidRDefault="00925A58" w:rsidP="00925A58">
            <w:pPr>
              <w:pStyle w:val="TableParagraph"/>
              <w:spacing w:line="220" w:lineRule="exact"/>
              <w:ind w:left="67" w:right="58"/>
              <w:rPr>
                <w:rFonts w:ascii="Times New Roman" w:hAnsi="Times New Roman" w:cs="Times New Roman"/>
                <w:sz w:val="24"/>
                <w:szCs w:val="24"/>
              </w:rPr>
            </w:pPr>
            <w:r w:rsidRPr="00790440">
              <w:rPr>
                <w:rFonts w:ascii="Times New Roman" w:hAnsi="Times New Roman" w:cs="Times New Roman"/>
                <w:sz w:val="24"/>
                <w:szCs w:val="24"/>
              </w:rPr>
              <w:t>(не менее 20 раз)</w:t>
            </w:r>
          </w:p>
        </w:tc>
        <w:tc>
          <w:tcPr>
            <w:tcW w:w="3759" w:type="dxa"/>
            <w:tcBorders>
              <w:top w:val="single" w:sz="4" w:space="0" w:color="auto"/>
              <w:left w:val="single" w:sz="4" w:space="0" w:color="auto"/>
              <w:bottom w:val="single" w:sz="4" w:space="0" w:color="auto"/>
              <w:right w:val="single" w:sz="4" w:space="0" w:color="auto"/>
            </w:tcBorders>
          </w:tcPr>
          <w:p w:rsidR="00925A58" w:rsidRPr="00790440" w:rsidRDefault="00925A58" w:rsidP="00925A58">
            <w:pPr>
              <w:pStyle w:val="TableParagraph"/>
              <w:spacing w:before="87" w:line="230" w:lineRule="auto"/>
              <w:ind w:left="140" w:right="132" w:firstLine="1"/>
              <w:rPr>
                <w:rFonts w:ascii="Times New Roman" w:hAnsi="Times New Roman" w:cs="Times New Roman"/>
                <w:sz w:val="24"/>
                <w:szCs w:val="24"/>
                <w:lang w:val="ru-RU"/>
              </w:rPr>
            </w:pPr>
            <w:r w:rsidRPr="00790440">
              <w:rPr>
                <w:rFonts w:ascii="Times New Roman" w:hAnsi="Times New Roman" w:cs="Times New Roman"/>
                <w:sz w:val="24"/>
                <w:szCs w:val="24"/>
                <w:lang w:val="ru-RU"/>
              </w:rPr>
              <w:t>Подъем выпрямленных ног из виса на гимнастической стенке</w:t>
            </w:r>
            <w:r w:rsidRPr="00790440">
              <w:rPr>
                <w:rFonts w:ascii="Times New Roman" w:hAnsi="Times New Roman" w:cs="Times New Roman"/>
                <w:spacing w:val="-21"/>
                <w:sz w:val="24"/>
                <w:szCs w:val="24"/>
                <w:lang w:val="ru-RU"/>
              </w:rPr>
              <w:t xml:space="preserve"> </w:t>
            </w:r>
            <w:r w:rsidRPr="00790440">
              <w:rPr>
                <w:rFonts w:ascii="Times New Roman" w:hAnsi="Times New Roman" w:cs="Times New Roman"/>
                <w:sz w:val="24"/>
                <w:szCs w:val="24"/>
                <w:lang w:val="ru-RU"/>
              </w:rPr>
              <w:t>в положение</w:t>
            </w:r>
            <w:r w:rsidRPr="00790440">
              <w:rPr>
                <w:rFonts w:ascii="Times New Roman" w:hAnsi="Times New Roman" w:cs="Times New Roman"/>
                <w:spacing w:val="-2"/>
                <w:sz w:val="24"/>
                <w:szCs w:val="24"/>
                <w:lang w:val="ru-RU"/>
              </w:rPr>
              <w:t xml:space="preserve"> </w:t>
            </w:r>
            <w:r w:rsidRPr="00790440">
              <w:rPr>
                <w:rFonts w:ascii="Times New Roman" w:hAnsi="Times New Roman" w:cs="Times New Roman"/>
                <w:sz w:val="24"/>
                <w:szCs w:val="24"/>
                <w:lang w:val="ru-RU"/>
              </w:rPr>
              <w:t>"угол"</w:t>
            </w:r>
          </w:p>
          <w:p w:rsidR="00925A58" w:rsidRPr="00790440" w:rsidRDefault="00925A58" w:rsidP="00925A58">
            <w:pPr>
              <w:pStyle w:val="TableParagraph"/>
              <w:spacing w:line="220" w:lineRule="exact"/>
              <w:ind w:left="107" w:right="98"/>
              <w:rPr>
                <w:rFonts w:ascii="Times New Roman" w:hAnsi="Times New Roman" w:cs="Times New Roman"/>
                <w:sz w:val="24"/>
                <w:szCs w:val="24"/>
              </w:rPr>
            </w:pPr>
            <w:r w:rsidRPr="00790440">
              <w:rPr>
                <w:rFonts w:ascii="Times New Roman" w:hAnsi="Times New Roman" w:cs="Times New Roman"/>
                <w:sz w:val="24"/>
                <w:szCs w:val="24"/>
              </w:rPr>
              <w:t>(не менее 10 раз)</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1"/>
        </w:trPr>
        <w:tc>
          <w:tcPr>
            <w:tcW w:w="2551" w:type="dxa"/>
            <w:tcBorders>
              <w:top w:val="single" w:sz="4" w:space="0" w:color="auto"/>
              <w:left w:val="single" w:sz="4" w:space="0" w:color="000000"/>
              <w:bottom w:val="single" w:sz="4" w:space="0" w:color="000000"/>
              <w:right w:val="single" w:sz="4" w:space="0" w:color="000000"/>
            </w:tcBorders>
          </w:tcPr>
          <w:p w:rsidR="00925A58" w:rsidRPr="00790440" w:rsidRDefault="00925A58" w:rsidP="00925A58">
            <w:pPr>
              <w:pStyle w:val="TableParagraph"/>
              <w:spacing w:before="188"/>
              <w:ind w:left="99" w:right="89"/>
              <w:rPr>
                <w:rFonts w:ascii="Times New Roman" w:hAnsi="Times New Roman" w:cs="Times New Roman"/>
                <w:sz w:val="24"/>
                <w:szCs w:val="24"/>
              </w:rPr>
            </w:pPr>
            <w:r w:rsidRPr="00790440">
              <w:rPr>
                <w:rFonts w:ascii="Times New Roman" w:hAnsi="Times New Roman" w:cs="Times New Roman"/>
                <w:sz w:val="24"/>
                <w:szCs w:val="24"/>
              </w:rPr>
              <w:t>Скоростно-силовые</w:t>
            </w:r>
          </w:p>
        </w:tc>
        <w:tc>
          <w:tcPr>
            <w:tcW w:w="3174" w:type="dxa"/>
            <w:tcBorders>
              <w:top w:val="single" w:sz="4" w:space="0" w:color="auto"/>
              <w:left w:val="single" w:sz="4" w:space="0" w:color="000000"/>
              <w:bottom w:val="single" w:sz="4" w:space="0" w:color="000000"/>
              <w:right w:val="single" w:sz="4" w:space="0" w:color="000000"/>
            </w:tcBorders>
          </w:tcPr>
          <w:p w:rsidR="00925A58" w:rsidRPr="00790440" w:rsidRDefault="00925A58" w:rsidP="00925A58">
            <w:pPr>
              <w:pStyle w:val="TableParagraph"/>
              <w:spacing w:before="87" w:line="230" w:lineRule="auto"/>
              <w:ind w:left="750" w:right="174" w:hanging="296"/>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Прыжок в длину с места (не менее 230 см)</w:t>
            </w:r>
          </w:p>
        </w:tc>
        <w:tc>
          <w:tcPr>
            <w:tcW w:w="3759" w:type="dxa"/>
            <w:tcBorders>
              <w:top w:val="single" w:sz="4" w:space="0" w:color="auto"/>
              <w:left w:val="single" w:sz="4" w:space="0" w:color="000000"/>
              <w:bottom w:val="single" w:sz="4" w:space="0" w:color="000000"/>
              <w:right w:val="single" w:sz="4" w:space="0" w:color="000000"/>
            </w:tcBorders>
          </w:tcPr>
          <w:p w:rsidR="00925A58" w:rsidRPr="00790440" w:rsidRDefault="00925A58" w:rsidP="00925A58">
            <w:pPr>
              <w:pStyle w:val="TableParagraph"/>
              <w:spacing w:before="87" w:line="230" w:lineRule="auto"/>
              <w:ind w:left="835" w:right="259" w:hanging="296"/>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Прыжок в длину с места (не менее 185 см)</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34"/>
        </w:trPr>
        <w:tc>
          <w:tcPr>
            <w:tcW w:w="2551" w:type="dxa"/>
            <w:vMerge w:val="restart"/>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jc w:val="left"/>
              <w:rPr>
                <w:rFonts w:ascii="Times New Roman" w:hAnsi="Times New Roman" w:cs="Times New Roman"/>
                <w:sz w:val="24"/>
                <w:szCs w:val="24"/>
                <w:lang w:val="ru-RU"/>
              </w:rPr>
            </w:pPr>
          </w:p>
        </w:tc>
        <w:tc>
          <w:tcPr>
            <w:tcW w:w="6933" w:type="dxa"/>
            <w:gridSpan w:val="2"/>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0"/>
              <w:ind w:left="1948"/>
              <w:jc w:val="left"/>
              <w:rPr>
                <w:rFonts w:ascii="Times New Roman" w:hAnsi="Times New Roman" w:cs="Times New Roman"/>
                <w:sz w:val="24"/>
                <w:szCs w:val="24"/>
              </w:rPr>
            </w:pPr>
            <w:r w:rsidRPr="00790440">
              <w:rPr>
                <w:rFonts w:ascii="Times New Roman" w:hAnsi="Times New Roman" w:cs="Times New Roman"/>
                <w:sz w:val="24"/>
                <w:szCs w:val="24"/>
              </w:rPr>
              <w:t>Для спортивных дисциплин:</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74"/>
        </w:trPr>
        <w:tc>
          <w:tcPr>
            <w:tcW w:w="2551" w:type="dxa"/>
            <w:vMerge/>
            <w:tcBorders>
              <w:top w:val="nil"/>
              <w:left w:val="single" w:sz="4" w:space="0" w:color="000000"/>
              <w:bottom w:val="single" w:sz="4" w:space="0" w:color="000000"/>
              <w:right w:val="single" w:sz="4" w:space="0" w:color="000000"/>
            </w:tcBorders>
          </w:tcPr>
          <w:p w:rsidR="00925A58" w:rsidRPr="00790440" w:rsidRDefault="00925A58" w:rsidP="00925A58">
            <w:pPr>
              <w:rPr>
                <w:rFonts w:ascii="Times New Roman" w:hAnsi="Times New Roman" w:cs="Times New Roman"/>
                <w:sz w:val="24"/>
                <w:szCs w:val="24"/>
              </w:rPr>
            </w:pPr>
          </w:p>
        </w:tc>
        <w:tc>
          <w:tcPr>
            <w:tcW w:w="3174"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363" w:right="352" w:firstLine="86"/>
              <w:jc w:val="both"/>
              <w:rPr>
                <w:rFonts w:ascii="Times New Roman" w:hAnsi="Times New Roman" w:cs="Times New Roman"/>
                <w:sz w:val="24"/>
                <w:szCs w:val="24"/>
                <w:lang w:val="ru-RU"/>
              </w:rPr>
            </w:pPr>
            <w:r w:rsidRPr="00790440">
              <w:rPr>
                <w:rFonts w:ascii="Times New Roman" w:hAnsi="Times New Roman" w:cs="Times New Roman"/>
                <w:sz w:val="24"/>
                <w:szCs w:val="24"/>
                <w:lang w:val="ru-RU"/>
              </w:rPr>
              <w:t>весовая категория 90 кг, весовая категория 100 кг, весовая категория 100+</w:t>
            </w:r>
            <w:r w:rsidRPr="00790440">
              <w:rPr>
                <w:rFonts w:ascii="Times New Roman" w:hAnsi="Times New Roman" w:cs="Times New Roman"/>
                <w:spacing w:val="-20"/>
                <w:sz w:val="24"/>
                <w:szCs w:val="24"/>
                <w:lang w:val="ru-RU"/>
              </w:rPr>
              <w:t xml:space="preserve"> </w:t>
            </w:r>
            <w:r w:rsidRPr="00790440">
              <w:rPr>
                <w:rFonts w:ascii="Times New Roman" w:hAnsi="Times New Roman" w:cs="Times New Roman"/>
                <w:sz w:val="24"/>
                <w:szCs w:val="24"/>
                <w:lang w:val="ru-RU"/>
              </w:rPr>
              <w:t>кг</w:t>
            </w:r>
          </w:p>
        </w:tc>
        <w:tc>
          <w:tcPr>
            <w:tcW w:w="3759"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108" w:right="98"/>
              <w:rPr>
                <w:rFonts w:ascii="Times New Roman" w:hAnsi="Times New Roman" w:cs="Times New Roman"/>
                <w:sz w:val="24"/>
                <w:szCs w:val="24"/>
                <w:lang w:val="ru-RU"/>
              </w:rPr>
            </w:pPr>
            <w:r w:rsidRPr="00790440">
              <w:rPr>
                <w:rFonts w:ascii="Times New Roman" w:hAnsi="Times New Roman" w:cs="Times New Roman"/>
                <w:sz w:val="24"/>
                <w:szCs w:val="24"/>
                <w:lang w:val="ru-RU"/>
              </w:rPr>
              <w:t>весовая категория 70 кг, весовая категория 78 кг, весовая категория 78+ кг</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4"/>
        </w:trPr>
        <w:tc>
          <w:tcPr>
            <w:tcW w:w="2551"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190"/>
              <w:ind w:left="99" w:right="90"/>
              <w:rPr>
                <w:rFonts w:ascii="Times New Roman" w:hAnsi="Times New Roman" w:cs="Times New Roman"/>
                <w:sz w:val="24"/>
                <w:szCs w:val="24"/>
              </w:rPr>
            </w:pPr>
            <w:r w:rsidRPr="00790440">
              <w:rPr>
                <w:rFonts w:ascii="Times New Roman" w:hAnsi="Times New Roman" w:cs="Times New Roman"/>
                <w:sz w:val="24"/>
                <w:szCs w:val="24"/>
              </w:rPr>
              <w:t>Координация</w:t>
            </w:r>
          </w:p>
        </w:tc>
        <w:tc>
          <w:tcPr>
            <w:tcW w:w="3174"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799" w:right="424" w:hanging="312"/>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Челночный бег 3 </w:t>
            </w:r>
            <w:r w:rsidRPr="00790440">
              <w:rPr>
                <w:rFonts w:ascii="Times New Roman" w:hAnsi="Times New Roman" w:cs="Times New Roman"/>
                <w:sz w:val="24"/>
                <w:szCs w:val="24"/>
              </w:rPr>
              <w:t>x</w:t>
            </w:r>
            <w:r w:rsidRPr="00790440">
              <w:rPr>
                <w:rFonts w:ascii="Times New Roman" w:hAnsi="Times New Roman" w:cs="Times New Roman"/>
                <w:sz w:val="24"/>
                <w:szCs w:val="24"/>
                <w:lang w:val="ru-RU"/>
              </w:rPr>
              <w:t xml:space="preserve"> 10 м (не более 10,2 с)</w:t>
            </w:r>
          </w:p>
        </w:tc>
        <w:tc>
          <w:tcPr>
            <w:tcW w:w="3759"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884" w:right="509" w:hanging="312"/>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Челночный бег 3 </w:t>
            </w:r>
            <w:r w:rsidRPr="00790440">
              <w:rPr>
                <w:rFonts w:ascii="Times New Roman" w:hAnsi="Times New Roman" w:cs="Times New Roman"/>
                <w:sz w:val="24"/>
                <w:szCs w:val="24"/>
              </w:rPr>
              <w:t>x</w:t>
            </w:r>
            <w:r w:rsidRPr="00790440">
              <w:rPr>
                <w:rFonts w:ascii="Times New Roman" w:hAnsi="Times New Roman" w:cs="Times New Roman"/>
                <w:sz w:val="24"/>
                <w:szCs w:val="24"/>
                <w:lang w:val="ru-RU"/>
              </w:rPr>
              <w:t xml:space="preserve"> 10 м (не более 10,4 с)</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74"/>
        </w:trPr>
        <w:tc>
          <w:tcPr>
            <w:tcW w:w="2551"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1"/>
              <w:jc w:val="left"/>
              <w:rPr>
                <w:rFonts w:ascii="Times New Roman" w:hAnsi="Times New Roman" w:cs="Times New Roman"/>
                <w:b/>
                <w:sz w:val="24"/>
                <w:szCs w:val="24"/>
                <w:lang w:val="ru-RU"/>
              </w:rPr>
            </w:pPr>
          </w:p>
          <w:p w:rsidR="00925A58" w:rsidRPr="00790440" w:rsidRDefault="00925A58" w:rsidP="00925A58">
            <w:pPr>
              <w:pStyle w:val="TableParagraph"/>
              <w:ind w:left="99" w:right="90"/>
              <w:rPr>
                <w:rFonts w:ascii="Times New Roman" w:hAnsi="Times New Roman" w:cs="Times New Roman"/>
                <w:sz w:val="24"/>
                <w:szCs w:val="24"/>
              </w:rPr>
            </w:pPr>
            <w:r w:rsidRPr="00790440">
              <w:rPr>
                <w:rFonts w:ascii="Times New Roman" w:hAnsi="Times New Roman" w:cs="Times New Roman"/>
                <w:sz w:val="24"/>
                <w:szCs w:val="24"/>
              </w:rPr>
              <w:t>Гибкость</w:t>
            </w:r>
          </w:p>
        </w:tc>
        <w:tc>
          <w:tcPr>
            <w:tcW w:w="6933" w:type="dxa"/>
            <w:gridSpan w:val="2"/>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258" w:right="248"/>
              <w:rPr>
                <w:rFonts w:ascii="Times New Roman" w:hAnsi="Times New Roman" w:cs="Times New Roman"/>
                <w:sz w:val="24"/>
                <w:szCs w:val="24"/>
                <w:lang w:val="ru-RU"/>
              </w:rPr>
            </w:pPr>
            <w:r w:rsidRPr="00790440">
              <w:rPr>
                <w:rFonts w:ascii="Times New Roman" w:hAnsi="Times New Roman" w:cs="Times New Roman"/>
                <w:sz w:val="24"/>
                <w:szCs w:val="24"/>
                <w:lang w:val="ru-RU"/>
              </w:rPr>
              <w:t xml:space="preserve">Наклон вперед из </w:t>
            </w:r>
            <w:proofErr w:type="gramStart"/>
            <w:r w:rsidRPr="00790440">
              <w:rPr>
                <w:rFonts w:ascii="Times New Roman" w:hAnsi="Times New Roman" w:cs="Times New Roman"/>
                <w:sz w:val="24"/>
                <w:szCs w:val="24"/>
                <w:lang w:val="ru-RU"/>
              </w:rPr>
              <w:t>положения</w:t>
            </w:r>
            <w:proofErr w:type="gramEnd"/>
            <w:r w:rsidRPr="00790440">
              <w:rPr>
                <w:rFonts w:ascii="Times New Roman" w:hAnsi="Times New Roman" w:cs="Times New Roman"/>
                <w:sz w:val="24"/>
                <w:szCs w:val="24"/>
                <w:lang w:val="ru-RU"/>
              </w:rPr>
              <w:t xml:space="preserve"> стоя с выпрямленными ногами на полу</w:t>
            </w:r>
          </w:p>
          <w:p w:rsidR="00925A58" w:rsidRPr="00790440" w:rsidRDefault="00925A58" w:rsidP="00925A58">
            <w:pPr>
              <w:pStyle w:val="TableParagraph"/>
              <w:spacing w:line="220" w:lineRule="exact"/>
              <w:ind w:left="257" w:right="248"/>
              <w:rPr>
                <w:rFonts w:ascii="Times New Roman" w:hAnsi="Times New Roman" w:cs="Times New Roman"/>
                <w:sz w:val="24"/>
                <w:szCs w:val="24"/>
              </w:rPr>
            </w:pPr>
            <w:r w:rsidRPr="00790440">
              <w:rPr>
                <w:rFonts w:ascii="Times New Roman" w:hAnsi="Times New Roman" w:cs="Times New Roman"/>
                <w:sz w:val="24"/>
                <w:szCs w:val="24"/>
              </w:rPr>
              <w:t>(касание пола ладонями)</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74"/>
        </w:trPr>
        <w:tc>
          <w:tcPr>
            <w:tcW w:w="2551" w:type="dxa"/>
            <w:vMerge w:val="restart"/>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jc w:val="left"/>
              <w:rPr>
                <w:rFonts w:ascii="Times New Roman" w:hAnsi="Times New Roman" w:cs="Times New Roman"/>
                <w:b/>
                <w:sz w:val="24"/>
                <w:szCs w:val="24"/>
              </w:rPr>
            </w:pPr>
          </w:p>
          <w:p w:rsidR="00925A58" w:rsidRPr="00790440" w:rsidRDefault="00925A58" w:rsidP="00925A58">
            <w:pPr>
              <w:pStyle w:val="TableParagraph"/>
              <w:jc w:val="left"/>
              <w:rPr>
                <w:rFonts w:ascii="Times New Roman" w:hAnsi="Times New Roman" w:cs="Times New Roman"/>
                <w:b/>
                <w:sz w:val="24"/>
                <w:szCs w:val="24"/>
              </w:rPr>
            </w:pPr>
          </w:p>
          <w:p w:rsidR="00925A58" w:rsidRPr="00790440" w:rsidRDefault="00925A58" w:rsidP="00925A58">
            <w:pPr>
              <w:pStyle w:val="TableParagraph"/>
              <w:jc w:val="left"/>
              <w:rPr>
                <w:rFonts w:ascii="Times New Roman" w:hAnsi="Times New Roman" w:cs="Times New Roman"/>
                <w:b/>
                <w:sz w:val="24"/>
                <w:szCs w:val="24"/>
              </w:rPr>
            </w:pPr>
          </w:p>
          <w:p w:rsidR="00925A58" w:rsidRPr="00790440" w:rsidRDefault="00925A58" w:rsidP="00925A58">
            <w:pPr>
              <w:pStyle w:val="TableParagraph"/>
              <w:jc w:val="left"/>
              <w:rPr>
                <w:rFonts w:ascii="Times New Roman" w:hAnsi="Times New Roman" w:cs="Times New Roman"/>
                <w:b/>
                <w:sz w:val="24"/>
                <w:szCs w:val="24"/>
              </w:rPr>
            </w:pPr>
          </w:p>
          <w:p w:rsidR="00925A58" w:rsidRPr="00790440" w:rsidRDefault="00925A58" w:rsidP="00925A58">
            <w:pPr>
              <w:pStyle w:val="TableParagraph"/>
              <w:spacing w:before="6"/>
              <w:jc w:val="left"/>
              <w:rPr>
                <w:rFonts w:ascii="Times New Roman" w:hAnsi="Times New Roman" w:cs="Times New Roman"/>
                <w:b/>
                <w:sz w:val="24"/>
                <w:szCs w:val="24"/>
              </w:rPr>
            </w:pPr>
          </w:p>
          <w:p w:rsidR="00925A58" w:rsidRPr="00790440" w:rsidRDefault="00925A58" w:rsidP="00925A58">
            <w:pPr>
              <w:pStyle w:val="TableParagraph"/>
              <w:ind w:left="99" w:right="89"/>
              <w:rPr>
                <w:rFonts w:ascii="Times New Roman" w:hAnsi="Times New Roman" w:cs="Times New Roman"/>
                <w:sz w:val="24"/>
                <w:szCs w:val="24"/>
              </w:rPr>
            </w:pPr>
            <w:r w:rsidRPr="00790440">
              <w:rPr>
                <w:rFonts w:ascii="Times New Roman" w:hAnsi="Times New Roman" w:cs="Times New Roman"/>
                <w:sz w:val="24"/>
                <w:szCs w:val="24"/>
              </w:rPr>
              <w:t>Сила</w:t>
            </w:r>
          </w:p>
        </w:tc>
        <w:tc>
          <w:tcPr>
            <w:tcW w:w="3174"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66" w:right="58"/>
              <w:rPr>
                <w:rFonts w:ascii="Times New Roman" w:hAnsi="Times New Roman" w:cs="Times New Roman"/>
                <w:sz w:val="24"/>
                <w:szCs w:val="24"/>
                <w:lang w:val="ru-RU"/>
              </w:rPr>
            </w:pPr>
            <w:r w:rsidRPr="00790440">
              <w:rPr>
                <w:rFonts w:ascii="Times New Roman" w:hAnsi="Times New Roman" w:cs="Times New Roman"/>
                <w:sz w:val="24"/>
                <w:szCs w:val="24"/>
                <w:lang w:val="ru-RU"/>
              </w:rPr>
              <w:t>Подтягивание из виса на перекладине</w:t>
            </w:r>
          </w:p>
          <w:p w:rsidR="00925A58" w:rsidRPr="00790440" w:rsidRDefault="00925A58" w:rsidP="00925A58">
            <w:pPr>
              <w:pStyle w:val="TableParagraph"/>
              <w:spacing w:line="220" w:lineRule="exact"/>
              <w:ind w:left="67" w:right="58"/>
              <w:rPr>
                <w:rFonts w:ascii="Times New Roman" w:hAnsi="Times New Roman" w:cs="Times New Roman"/>
                <w:sz w:val="24"/>
                <w:szCs w:val="24"/>
                <w:lang w:val="ru-RU"/>
              </w:rPr>
            </w:pPr>
            <w:r w:rsidRPr="00790440">
              <w:rPr>
                <w:rFonts w:ascii="Times New Roman" w:hAnsi="Times New Roman" w:cs="Times New Roman"/>
                <w:sz w:val="24"/>
                <w:szCs w:val="24"/>
                <w:lang w:val="ru-RU"/>
              </w:rPr>
              <w:t>(не менее 13 раз)</w:t>
            </w:r>
          </w:p>
        </w:tc>
        <w:tc>
          <w:tcPr>
            <w:tcW w:w="3759"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107" w:right="98"/>
              <w:rPr>
                <w:rFonts w:ascii="Times New Roman" w:hAnsi="Times New Roman" w:cs="Times New Roman"/>
                <w:sz w:val="24"/>
                <w:szCs w:val="24"/>
                <w:lang w:val="ru-RU"/>
              </w:rPr>
            </w:pPr>
            <w:r w:rsidRPr="00790440">
              <w:rPr>
                <w:rFonts w:ascii="Times New Roman" w:hAnsi="Times New Roman" w:cs="Times New Roman"/>
                <w:sz w:val="24"/>
                <w:szCs w:val="24"/>
                <w:lang w:val="ru-RU"/>
              </w:rPr>
              <w:t>Подтягивание из виса на низкой перекладине</w:t>
            </w:r>
          </w:p>
          <w:p w:rsidR="00925A58" w:rsidRPr="00790440" w:rsidRDefault="00925A58" w:rsidP="00925A58">
            <w:pPr>
              <w:pStyle w:val="TableParagraph"/>
              <w:spacing w:line="220" w:lineRule="exact"/>
              <w:ind w:left="107" w:right="98"/>
              <w:rPr>
                <w:rFonts w:ascii="Times New Roman" w:hAnsi="Times New Roman" w:cs="Times New Roman"/>
                <w:sz w:val="24"/>
                <w:szCs w:val="24"/>
              </w:rPr>
            </w:pPr>
            <w:r w:rsidRPr="00790440">
              <w:rPr>
                <w:rFonts w:ascii="Times New Roman" w:hAnsi="Times New Roman" w:cs="Times New Roman"/>
                <w:sz w:val="24"/>
                <w:szCs w:val="24"/>
              </w:rPr>
              <w:t>(не менее 19 раз)</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873"/>
        </w:trPr>
        <w:tc>
          <w:tcPr>
            <w:tcW w:w="2551" w:type="dxa"/>
            <w:vMerge/>
            <w:tcBorders>
              <w:top w:val="nil"/>
              <w:left w:val="single" w:sz="4" w:space="0" w:color="000000"/>
              <w:bottom w:val="single" w:sz="4" w:space="0" w:color="000000"/>
              <w:right w:val="single" w:sz="4" w:space="0" w:color="000000"/>
            </w:tcBorders>
          </w:tcPr>
          <w:p w:rsidR="00925A58" w:rsidRPr="00790440" w:rsidRDefault="00925A58" w:rsidP="00925A58">
            <w:pPr>
              <w:rPr>
                <w:rFonts w:ascii="Times New Roman" w:hAnsi="Times New Roman" w:cs="Times New Roman"/>
                <w:sz w:val="24"/>
                <w:szCs w:val="24"/>
              </w:rPr>
            </w:pPr>
          </w:p>
        </w:tc>
        <w:tc>
          <w:tcPr>
            <w:tcW w:w="3174"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70" w:right="58"/>
              <w:rPr>
                <w:rFonts w:ascii="Times New Roman" w:hAnsi="Times New Roman" w:cs="Times New Roman"/>
                <w:sz w:val="24"/>
                <w:szCs w:val="24"/>
                <w:lang w:val="ru-RU"/>
              </w:rPr>
            </w:pPr>
            <w:r w:rsidRPr="00790440">
              <w:rPr>
                <w:rFonts w:ascii="Times New Roman" w:hAnsi="Times New Roman" w:cs="Times New Roman"/>
                <w:sz w:val="24"/>
                <w:szCs w:val="24"/>
                <w:lang w:val="ru-RU"/>
              </w:rPr>
              <w:t>Сгибание и разгибание рук в упоре лежа на полу</w:t>
            </w:r>
          </w:p>
          <w:p w:rsidR="00925A58" w:rsidRPr="00790440" w:rsidRDefault="00925A58" w:rsidP="00925A58">
            <w:pPr>
              <w:pStyle w:val="TableParagraph"/>
              <w:spacing w:line="220" w:lineRule="exact"/>
              <w:ind w:left="67" w:right="58"/>
              <w:rPr>
                <w:rFonts w:ascii="Times New Roman" w:hAnsi="Times New Roman" w:cs="Times New Roman"/>
                <w:sz w:val="24"/>
                <w:szCs w:val="24"/>
              </w:rPr>
            </w:pPr>
            <w:r w:rsidRPr="00790440">
              <w:rPr>
                <w:rFonts w:ascii="Times New Roman" w:hAnsi="Times New Roman" w:cs="Times New Roman"/>
                <w:sz w:val="24"/>
                <w:szCs w:val="24"/>
              </w:rPr>
              <w:t>(не менее 30 раз)</w:t>
            </w:r>
          </w:p>
        </w:tc>
        <w:tc>
          <w:tcPr>
            <w:tcW w:w="3759"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108" w:right="96"/>
              <w:rPr>
                <w:rFonts w:ascii="Times New Roman" w:hAnsi="Times New Roman" w:cs="Times New Roman"/>
                <w:sz w:val="24"/>
                <w:szCs w:val="24"/>
                <w:lang w:val="ru-RU"/>
              </w:rPr>
            </w:pPr>
            <w:r w:rsidRPr="00790440">
              <w:rPr>
                <w:rFonts w:ascii="Times New Roman" w:hAnsi="Times New Roman" w:cs="Times New Roman"/>
                <w:sz w:val="24"/>
                <w:szCs w:val="24"/>
                <w:lang w:val="ru-RU"/>
              </w:rPr>
              <w:t>Сгибание и разгибание рук в упоре лежа на полу</w:t>
            </w:r>
          </w:p>
          <w:p w:rsidR="00925A58" w:rsidRPr="00790440" w:rsidRDefault="00925A58" w:rsidP="00925A58">
            <w:pPr>
              <w:pStyle w:val="TableParagraph"/>
              <w:spacing w:line="220" w:lineRule="exact"/>
              <w:ind w:left="107" w:right="98"/>
              <w:rPr>
                <w:rFonts w:ascii="Times New Roman" w:hAnsi="Times New Roman" w:cs="Times New Roman"/>
                <w:sz w:val="24"/>
                <w:szCs w:val="24"/>
              </w:rPr>
            </w:pPr>
            <w:r w:rsidRPr="00790440">
              <w:rPr>
                <w:rFonts w:ascii="Times New Roman" w:hAnsi="Times New Roman" w:cs="Times New Roman"/>
                <w:sz w:val="24"/>
                <w:szCs w:val="24"/>
              </w:rPr>
              <w:t>(не менее 20 раз)</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094"/>
        </w:trPr>
        <w:tc>
          <w:tcPr>
            <w:tcW w:w="2551" w:type="dxa"/>
            <w:vMerge/>
            <w:tcBorders>
              <w:top w:val="nil"/>
              <w:left w:val="single" w:sz="4" w:space="0" w:color="000000"/>
              <w:bottom w:val="single" w:sz="4" w:space="0" w:color="000000"/>
              <w:right w:val="single" w:sz="4" w:space="0" w:color="000000"/>
            </w:tcBorders>
          </w:tcPr>
          <w:p w:rsidR="00925A58" w:rsidRPr="00790440" w:rsidRDefault="00925A58" w:rsidP="00925A58">
            <w:pPr>
              <w:rPr>
                <w:rFonts w:ascii="Times New Roman" w:hAnsi="Times New Roman" w:cs="Times New Roman"/>
                <w:sz w:val="24"/>
                <w:szCs w:val="24"/>
              </w:rPr>
            </w:pPr>
          </w:p>
        </w:tc>
        <w:tc>
          <w:tcPr>
            <w:tcW w:w="3174"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136" w:right="127" w:firstLine="1"/>
              <w:rPr>
                <w:rFonts w:ascii="Times New Roman" w:hAnsi="Times New Roman" w:cs="Times New Roman"/>
                <w:sz w:val="24"/>
                <w:szCs w:val="24"/>
                <w:lang w:val="ru-RU"/>
              </w:rPr>
            </w:pPr>
            <w:r w:rsidRPr="00790440">
              <w:rPr>
                <w:rFonts w:ascii="Times New Roman" w:hAnsi="Times New Roman" w:cs="Times New Roman"/>
                <w:sz w:val="24"/>
                <w:szCs w:val="24"/>
                <w:lang w:val="ru-RU"/>
              </w:rPr>
              <w:t>Подъем выпрямленных ног из виса на гимнастической</w:t>
            </w:r>
            <w:r w:rsidRPr="00790440">
              <w:rPr>
                <w:rFonts w:ascii="Times New Roman" w:hAnsi="Times New Roman" w:cs="Times New Roman"/>
                <w:spacing w:val="-20"/>
                <w:sz w:val="24"/>
                <w:szCs w:val="24"/>
                <w:lang w:val="ru-RU"/>
              </w:rPr>
              <w:t xml:space="preserve"> </w:t>
            </w:r>
            <w:r w:rsidRPr="00790440">
              <w:rPr>
                <w:rFonts w:ascii="Times New Roman" w:hAnsi="Times New Roman" w:cs="Times New Roman"/>
                <w:sz w:val="24"/>
                <w:szCs w:val="24"/>
                <w:lang w:val="ru-RU"/>
              </w:rPr>
              <w:t>стенке в положение</w:t>
            </w:r>
            <w:r w:rsidRPr="00790440">
              <w:rPr>
                <w:rFonts w:ascii="Times New Roman" w:hAnsi="Times New Roman" w:cs="Times New Roman"/>
                <w:spacing w:val="-5"/>
                <w:sz w:val="24"/>
                <w:szCs w:val="24"/>
                <w:lang w:val="ru-RU"/>
              </w:rPr>
              <w:t xml:space="preserve"> </w:t>
            </w:r>
            <w:r w:rsidRPr="00790440">
              <w:rPr>
                <w:rFonts w:ascii="Times New Roman" w:hAnsi="Times New Roman" w:cs="Times New Roman"/>
                <w:sz w:val="24"/>
                <w:szCs w:val="24"/>
                <w:lang w:val="ru-RU"/>
              </w:rPr>
              <w:t>"угол"</w:t>
            </w:r>
          </w:p>
          <w:p w:rsidR="00925A58" w:rsidRPr="00790440" w:rsidRDefault="00925A58" w:rsidP="00925A58">
            <w:pPr>
              <w:pStyle w:val="TableParagraph"/>
              <w:spacing w:line="220" w:lineRule="exact"/>
              <w:ind w:left="67" w:right="58"/>
              <w:rPr>
                <w:rFonts w:ascii="Times New Roman" w:hAnsi="Times New Roman" w:cs="Times New Roman"/>
                <w:sz w:val="24"/>
                <w:szCs w:val="24"/>
              </w:rPr>
            </w:pPr>
            <w:r w:rsidRPr="00790440">
              <w:rPr>
                <w:rFonts w:ascii="Times New Roman" w:hAnsi="Times New Roman" w:cs="Times New Roman"/>
                <w:sz w:val="24"/>
                <w:szCs w:val="24"/>
              </w:rPr>
              <w:t>(не менее 10 раз)</w:t>
            </w:r>
          </w:p>
        </w:tc>
        <w:tc>
          <w:tcPr>
            <w:tcW w:w="3759"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140" w:right="132" w:firstLine="1"/>
              <w:rPr>
                <w:rFonts w:ascii="Times New Roman" w:hAnsi="Times New Roman" w:cs="Times New Roman"/>
                <w:sz w:val="24"/>
                <w:szCs w:val="24"/>
                <w:lang w:val="ru-RU"/>
              </w:rPr>
            </w:pPr>
            <w:r w:rsidRPr="00790440">
              <w:rPr>
                <w:rFonts w:ascii="Times New Roman" w:hAnsi="Times New Roman" w:cs="Times New Roman"/>
                <w:sz w:val="24"/>
                <w:szCs w:val="24"/>
                <w:lang w:val="ru-RU"/>
              </w:rPr>
              <w:t>Подъем выпрямленных ног из виса на гимнастической стенке</w:t>
            </w:r>
            <w:r w:rsidRPr="00790440">
              <w:rPr>
                <w:rFonts w:ascii="Times New Roman" w:hAnsi="Times New Roman" w:cs="Times New Roman"/>
                <w:spacing w:val="-21"/>
                <w:sz w:val="24"/>
                <w:szCs w:val="24"/>
                <w:lang w:val="ru-RU"/>
              </w:rPr>
              <w:t xml:space="preserve"> </w:t>
            </w:r>
            <w:r w:rsidRPr="00790440">
              <w:rPr>
                <w:rFonts w:ascii="Times New Roman" w:hAnsi="Times New Roman" w:cs="Times New Roman"/>
                <w:sz w:val="24"/>
                <w:szCs w:val="24"/>
                <w:lang w:val="ru-RU"/>
              </w:rPr>
              <w:t>в положение</w:t>
            </w:r>
            <w:r w:rsidRPr="00790440">
              <w:rPr>
                <w:rFonts w:ascii="Times New Roman" w:hAnsi="Times New Roman" w:cs="Times New Roman"/>
                <w:spacing w:val="-2"/>
                <w:sz w:val="24"/>
                <w:szCs w:val="24"/>
                <w:lang w:val="ru-RU"/>
              </w:rPr>
              <w:t xml:space="preserve"> </w:t>
            </w:r>
            <w:r w:rsidRPr="00790440">
              <w:rPr>
                <w:rFonts w:ascii="Times New Roman" w:hAnsi="Times New Roman" w:cs="Times New Roman"/>
                <w:sz w:val="24"/>
                <w:szCs w:val="24"/>
                <w:lang w:val="ru-RU"/>
              </w:rPr>
              <w:t>"угол"</w:t>
            </w:r>
          </w:p>
          <w:p w:rsidR="00925A58" w:rsidRPr="00790440" w:rsidRDefault="00925A58" w:rsidP="00925A58">
            <w:pPr>
              <w:pStyle w:val="TableParagraph"/>
              <w:spacing w:line="220" w:lineRule="exact"/>
              <w:ind w:left="107" w:right="98"/>
              <w:rPr>
                <w:rFonts w:ascii="Times New Roman" w:hAnsi="Times New Roman" w:cs="Times New Roman"/>
                <w:sz w:val="24"/>
                <w:szCs w:val="24"/>
              </w:rPr>
            </w:pPr>
            <w:r w:rsidRPr="00790440">
              <w:rPr>
                <w:rFonts w:ascii="Times New Roman" w:hAnsi="Times New Roman" w:cs="Times New Roman"/>
                <w:sz w:val="24"/>
                <w:szCs w:val="24"/>
              </w:rPr>
              <w:t>(не менее 8 раз)</w:t>
            </w:r>
          </w:p>
        </w:tc>
      </w:tr>
      <w:tr w:rsidR="00925A58" w:rsidRPr="00790440" w:rsidTr="00E40B3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54"/>
        </w:trPr>
        <w:tc>
          <w:tcPr>
            <w:tcW w:w="2551"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190"/>
              <w:ind w:left="99" w:right="89"/>
              <w:rPr>
                <w:rFonts w:ascii="Times New Roman" w:hAnsi="Times New Roman" w:cs="Times New Roman"/>
                <w:sz w:val="24"/>
                <w:szCs w:val="24"/>
              </w:rPr>
            </w:pPr>
            <w:r w:rsidRPr="00790440">
              <w:rPr>
                <w:rFonts w:ascii="Times New Roman" w:hAnsi="Times New Roman" w:cs="Times New Roman"/>
                <w:sz w:val="24"/>
                <w:szCs w:val="24"/>
              </w:rPr>
              <w:t>Скоростно-силовые</w:t>
            </w:r>
          </w:p>
        </w:tc>
        <w:tc>
          <w:tcPr>
            <w:tcW w:w="3174"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750" w:right="174" w:hanging="296"/>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Прыжок в длину с места (не менее 210 см)</w:t>
            </w:r>
          </w:p>
        </w:tc>
        <w:tc>
          <w:tcPr>
            <w:tcW w:w="3759" w:type="dxa"/>
            <w:tcBorders>
              <w:top w:val="single" w:sz="4" w:space="0" w:color="000000"/>
              <w:left w:val="single" w:sz="4" w:space="0" w:color="000000"/>
              <w:bottom w:val="single" w:sz="4" w:space="0" w:color="000000"/>
              <w:right w:val="single" w:sz="4" w:space="0" w:color="000000"/>
            </w:tcBorders>
          </w:tcPr>
          <w:p w:rsidR="00925A58" w:rsidRPr="00790440" w:rsidRDefault="00925A58" w:rsidP="00925A58">
            <w:pPr>
              <w:pStyle w:val="TableParagraph"/>
              <w:spacing w:before="89" w:line="230" w:lineRule="auto"/>
              <w:ind w:left="835" w:right="259" w:hanging="296"/>
              <w:jc w:val="left"/>
              <w:rPr>
                <w:rFonts w:ascii="Times New Roman" w:hAnsi="Times New Roman" w:cs="Times New Roman"/>
                <w:sz w:val="24"/>
                <w:szCs w:val="24"/>
                <w:lang w:val="ru-RU"/>
              </w:rPr>
            </w:pPr>
            <w:r w:rsidRPr="00790440">
              <w:rPr>
                <w:rFonts w:ascii="Times New Roman" w:hAnsi="Times New Roman" w:cs="Times New Roman"/>
                <w:sz w:val="24"/>
                <w:szCs w:val="24"/>
                <w:lang w:val="ru-RU"/>
              </w:rPr>
              <w:t>Прыжок в длину с места (не менее 170 см)</w:t>
            </w:r>
          </w:p>
        </w:tc>
      </w:tr>
    </w:tbl>
    <w:p w:rsidR="00925A58" w:rsidRDefault="00925A58" w:rsidP="00925A58">
      <w:pPr>
        <w:spacing w:after="0"/>
        <w:ind w:right="602"/>
        <w:jc w:val="right"/>
        <w:rPr>
          <w:rFonts w:ascii="Times New Roman" w:hAnsi="Times New Roman" w:cs="Times New Roman"/>
          <w:b/>
          <w:sz w:val="24"/>
        </w:rPr>
      </w:pPr>
    </w:p>
    <w:p w:rsidR="009D5E84" w:rsidRDefault="009D5E84" w:rsidP="00790440">
      <w:pPr>
        <w:spacing w:after="0" w:line="240" w:lineRule="auto"/>
        <w:jc w:val="right"/>
        <w:rPr>
          <w:rFonts w:ascii="Times New Roman" w:hAnsi="Times New Roman" w:cs="Times New Roman"/>
          <w:b/>
          <w:sz w:val="24"/>
          <w:szCs w:val="28"/>
        </w:rPr>
      </w:pPr>
    </w:p>
    <w:p w:rsidR="00790440" w:rsidRPr="00790440" w:rsidRDefault="00790440" w:rsidP="00790440">
      <w:pPr>
        <w:spacing w:after="0" w:line="240" w:lineRule="auto"/>
        <w:jc w:val="right"/>
        <w:rPr>
          <w:rFonts w:ascii="Times New Roman" w:hAnsi="Times New Roman" w:cs="Times New Roman"/>
          <w:b/>
          <w:sz w:val="24"/>
          <w:szCs w:val="28"/>
        </w:rPr>
      </w:pPr>
      <w:r w:rsidRPr="00790440">
        <w:rPr>
          <w:rFonts w:ascii="Times New Roman" w:hAnsi="Times New Roman" w:cs="Times New Roman"/>
          <w:b/>
          <w:sz w:val="24"/>
          <w:szCs w:val="28"/>
        </w:rPr>
        <w:t>Таблица № 24</w:t>
      </w:r>
    </w:p>
    <w:p w:rsidR="00790440" w:rsidRPr="00790440" w:rsidRDefault="00790440" w:rsidP="00790440">
      <w:pPr>
        <w:spacing w:after="0" w:line="240" w:lineRule="auto"/>
        <w:jc w:val="center"/>
        <w:rPr>
          <w:rFonts w:ascii="Times New Roman" w:hAnsi="Times New Roman" w:cs="Times New Roman"/>
          <w:b/>
          <w:sz w:val="32"/>
          <w:szCs w:val="24"/>
        </w:rPr>
      </w:pPr>
    </w:p>
    <w:p w:rsidR="00790440" w:rsidRDefault="00790440" w:rsidP="00790440">
      <w:pPr>
        <w:spacing w:after="0" w:line="240" w:lineRule="auto"/>
        <w:jc w:val="center"/>
        <w:rPr>
          <w:rFonts w:ascii="Times New Roman" w:hAnsi="Times New Roman" w:cs="Times New Roman"/>
          <w:sz w:val="28"/>
          <w:szCs w:val="24"/>
        </w:rPr>
      </w:pPr>
      <w:r w:rsidRPr="00790440">
        <w:rPr>
          <w:rStyle w:val="1b"/>
          <w:rFonts w:eastAsiaTheme="minorHAnsi"/>
          <w:b/>
          <w:sz w:val="28"/>
        </w:rPr>
        <w:t>Обязательная техническая программа</w:t>
      </w:r>
    </w:p>
    <w:p w:rsidR="00790440" w:rsidRDefault="00790440" w:rsidP="00790440">
      <w:pPr>
        <w:spacing w:after="0" w:line="240" w:lineRule="auto"/>
        <w:jc w:val="center"/>
        <w:rPr>
          <w:rFonts w:ascii="Times New Roman" w:hAnsi="Times New Roman" w:cs="Times New Roman"/>
          <w:sz w:val="28"/>
          <w:szCs w:val="24"/>
        </w:rPr>
      </w:pPr>
    </w:p>
    <w:tbl>
      <w:tblPr>
        <w:tblStyle w:val="af9"/>
        <w:tblW w:w="0" w:type="auto"/>
        <w:tblInd w:w="-176" w:type="dxa"/>
        <w:tblLook w:val="04A0"/>
      </w:tblPr>
      <w:tblGrid>
        <w:gridCol w:w="1277"/>
        <w:gridCol w:w="8363"/>
      </w:tblGrid>
      <w:tr w:rsidR="00790440" w:rsidRPr="001C3ABB" w:rsidTr="00790440">
        <w:trPr>
          <w:trHeight w:val="276"/>
        </w:trPr>
        <w:tc>
          <w:tcPr>
            <w:tcW w:w="1277" w:type="dxa"/>
            <w:vMerge w:val="restart"/>
            <w:vAlign w:val="center"/>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w:t>
            </w:r>
          </w:p>
          <w:p w:rsidR="00790440" w:rsidRPr="001C3ABB" w:rsidRDefault="00790440" w:rsidP="00F2174A">
            <w:pPr>
              <w:jc w:val="center"/>
              <w:rPr>
                <w:rFonts w:ascii="Times New Roman" w:hAnsi="Times New Roman" w:cs="Times New Roman"/>
                <w:sz w:val="24"/>
                <w:szCs w:val="28"/>
              </w:rPr>
            </w:pPr>
            <w:proofErr w:type="gramStart"/>
            <w:r w:rsidRPr="001C3ABB">
              <w:rPr>
                <w:rFonts w:ascii="Times New Roman" w:hAnsi="Times New Roman" w:cs="Times New Roman"/>
                <w:sz w:val="24"/>
                <w:szCs w:val="28"/>
              </w:rPr>
              <w:t>п</w:t>
            </w:r>
            <w:proofErr w:type="gramEnd"/>
            <w:r w:rsidRPr="001C3ABB">
              <w:rPr>
                <w:rFonts w:ascii="Times New Roman" w:hAnsi="Times New Roman" w:cs="Times New Roman"/>
                <w:sz w:val="24"/>
                <w:szCs w:val="28"/>
              </w:rPr>
              <w:t>/п</w:t>
            </w:r>
          </w:p>
        </w:tc>
        <w:tc>
          <w:tcPr>
            <w:tcW w:w="8363" w:type="dxa"/>
            <w:vMerge w:val="restart"/>
            <w:vAlign w:val="center"/>
          </w:tcPr>
          <w:p w:rsidR="00790440" w:rsidRPr="00790440" w:rsidRDefault="00790440" w:rsidP="00F2174A">
            <w:pPr>
              <w:rPr>
                <w:rFonts w:ascii="Times New Roman" w:hAnsi="Times New Roman" w:cs="Times New Roman"/>
                <w:b/>
                <w:sz w:val="24"/>
                <w:szCs w:val="28"/>
              </w:rPr>
            </w:pPr>
            <w:r w:rsidRPr="00790440">
              <w:rPr>
                <w:rFonts w:ascii="Times New Roman" w:hAnsi="Times New Roman" w:cs="Times New Roman"/>
                <w:b/>
                <w:sz w:val="24"/>
                <w:szCs w:val="28"/>
              </w:rPr>
              <w:t>Демонстрация техники:</w:t>
            </w:r>
          </w:p>
        </w:tc>
      </w:tr>
      <w:tr w:rsidR="00790440" w:rsidRPr="001C3ABB" w:rsidTr="00790440">
        <w:trPr>
          <w:trHeight w:val="276"/>
        </w:trPr>
        <w:tc>
          <w:tcPr>
            <w:tcW w:w="1277" w:type="dxa"/>
            <w:vMerge/>
          </w:tcPr>
          <w:p w:rsidR="00790440" w:rsidRPr="001C3ABB" w:rsidRDefault="00790440" w:rsidP="00F2174A">
            <w:pPr>
              <w:jc w:val="center"/>
              <w:rPr>
                <w:rFonts w:ascii="Times New Roman" w:hAnsi="Times New Roman" w:cs="Times New Roman"/>
                <w:i/>
                <w:sz w:val="24"/>
                <w:szCs w:val="28"/>
              </w:rPr>
            </w:pPr>
          </w:p>
        </w:tc>
        <w:tc>
          <w:tcPr>
            <w:tcW w:w="8363" w:type="dxa"/>
            <w:vMerge/>
          </w:tcPr>
          <w:p w:rsidR="00790440" w:rsidRPr="001C3ABB" w:rsidRDefault="00790440" w:rsidP="00F2174A">
            <w:pPr>
              <w:rPr>
                <w:rFonts w:ascii="Times New Roman" w:hAnsi="Times New Roman" w:cs="Times New Roman"/>
                <w:i/>
                <w:sz w:val="24"/>
                <w:szCs w:val="28"/>
              </w:rPr>
            </w:pPr>
          </w:p>
        </w:tc>
      </w:tr>
      <w:tr w:rsidR="00790440" w:rsidRPr="001C3ABB" w:rsidTr="00790440">
        <w:tc>
          <w:tcPr>
            <w:tcW w:w="1277"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1</w:t>
            </w:r>
          </w:p>
        </w:tc>
        <w:tc>
          <w:tcPr>
            <w:tcW w:w="8363" w:type="dxa"/>
          </w:tcPr>
          <w:p w:rsidR="00790440" w:rsidRPr="001C3ABB" w:rsidRDefault="00790440" w:rsidP="00F2174A">
            <w:pPr>
              <w:rPr>
                <w:rFonts w:ascii="Times New Roman" w:hAnsi="Times New Roman" w:cs="Times New Roman"/>
                <w:sz w:val="24"/>
                <w:szCs w:val="28"/>
              </w:rPr>
            </w:pPr>
            <w:r>
              <w:rPr>
                <w:rFonts w:ascii="Times New Roman" w:hAnsi="Times New Roman" w:cs="Times New Roman"/>
                <w:sz w:val="24"/>
                <w:szCs w:val="28"/>
              </w:rPr>
              <w:t>Техника 6 КЮ</w:t>
            </w:r>
          </w:p>
        </w:tc>
      </w:tr>
      <w:tr w:rsidR="00790440" w:rsidRPr="001C3ABB" w:rsidTr="00790440">
        <w:tc>
          <w:tcPr>
            <w:tcW w:w="1277"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2</w:t>
            </w:r>
          </w:p>
        </w:tc>
        <w:tc>
          <w:tcPr>
            <w:tcW w:w="8363" w:type="dxa"/>
          </w:tcPr>
          <w:p w:rsidR="00790440" w:rsidRPr="001C3ABB" w:rsidRDefault="00790440" w:rsidP="00F2174A">
            <w:pPr>
              <w:rPr>
                <w:rFonts w:ascii="Times New Roman" w:hAnsi="Times New Roman" w:cs="Times New Roman"/>
                <w:sz w:val="24"/>
                <w:szCs w:val="28"/>
              </w:rPr>
            </w:pPr>
            <w:r>
              <w:rPr>
                <w:rFonts w:ascii="Times New Roman" w:hAnsi="Times New Roman" w:cs="Times New Roman"/>
                <w:sz w:val="24"/>
                <w:szCs w:val="28"/>
              </w:rPr>
              <w:t>Техника 5 КЮ</w:t>
            </w:r>
          </w:p>
        </w:tc>
      </w:tr>
      <w:tr w:rsidR="00790440" w:rsidRPr="001C3ABB" w:rsidTr="00790440">
        <w:tc>
          <w:tcPr>
            <w:tcW w:w="1277"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3</w:t>
            </w:r>
          </w:p>
        </w:tc>
        <w:tc>
          <w:tcPr>
            <w:tcW w:w="8363" w:type="dxa"/>
          </w:tcPr>
          <w:p w:rsidR="00790440" w:rsidRPr="001C3ABB" w:rsidRDefault="00790440" w:rsidP="00F2174A">
            <w:pPr>
              <w:rPr>
                <w:rFonts w:ascii="Times New Roman" w:hAnsi="Times New Roman" w:cs="Times New Roman"/>
                <w:sz w:val="24"/>
                <w:szCs w:val="28"/>
              </w:rPr>
            </w:pPr>
            <w:r>
              <w:rPr>
                <w:rFonts w:ascii="Times New Roman" w:hAnsi="Times New Roman" w:cs="Times New Roman"/>
                <w:sz w:val="24"/>
                <w:szCs w:val="28"/>
              </w:rPr>
              <w:t>Техника 4 КЮ</w:t>
            </w:r>
          </w:p>
        </w:tc>
      </w:tr>
      <w:tr w:rsidR="00790440" w:rsidRPr="001C3ABB" w:rsidTr="00790440">
        <w:tc>
          <w:tcPr>
            <w:tcW w:w="1277"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4</w:t>
            </w:r>
          </w:p>
        </w:tc>
        <w:tc>
          <w:tcPr>
            <w:tcW w:w="8363" w:type="dxa"/>
          </w:tcPr>
          <w:p w:rsidR="00790440" w:rsidRPr="001C3ABB" w:rsidRDefault="00790440" w:rsidP="00F2174A">
            <w:pPr>
              <w:rPr>
                <w:rFonts w:ascii="Times New Roman" w:hAnsi="Times New Roman" w:cs="Times New Roman"/>
                <w:sz w:val="24"/>
                <w:szCs w:val="28"/>
              </w:rPr>
            </w:pPr>
            <w:r>
              <w:rPr>
                <w:rFonts w:ascii="Times New Roman" w:hAnsi="Times New Roman" w:cs="Times New Roman"/>
                <w:sz w:val="24"/>
                <w:szCs w:val="28"/>
              </w:rPr>
              <w:t>Техника 3 КЮ</w:t>
            </w:r>
          </w:p>
        </w:tc>
      </w:tr>
      <w:tr w:rsidR="00790440" w:rsidRPr="001C3ABB" w:rsidTr="00790440">
        <w:tc>
          <w:tcPr>
            <w:tcW w:w="1277" w:type="dxa"/>
          </w:tcPr>
          <w:p w:rsidR="00790440" w:rsidRPr="001C3ABB" w:rsidRDefault="00790440" w:rsidP="00F2174A">
            <w:pPr>
              <w:jc w:val="center"/>
              <w:rPr>
                <w:rFonts w:ascii="Times New Roman" w:hAnsi="Times New Roman" w:cs="Times New Roman"/>
                <w:sz w:val="24"/>
                <w:szCs w:val="28"/>
              </w:rPr>
            </w:pPr>
            <w:r w:rsidRPr="001C3ABB">
              <w:rPr>
                <w:rFonts w:ascii="Times New Roman" w:hAnsi="Times New Roman" w:cs="Times New Roman"/>
                <w:sz w:val="24"/>
                <w:szCs w:val="28"/>
              </w:rPr>
              <w:t>5</w:t>
            </w:r>
          </w:p>
        </w:tc>
        <w:tc>
          <w:tcPr>
            <w:tcW w:w="8363" w:type="dxa"/>
          </w:tcPr>
          <w:p w:rsidR="00790440" w:rsidRPr="001C3ABB" w:rsidRDefault="00790440" w:rsidP="00F2174A">
            <w:pPr>
              <w:rPr>
                <w:rFonts w:ascii="Times New Roman" w:hAnsi="Times New Roman" w:cs="Times New Roman"/>
                <w:sz w:val="24"/>
                <w:szCs w:val="28"/>
              </w:rPr>
            </w:pPr>
            <w:r>
              <w:rPr>
                <w:rFonts w:ascii="Times New Roman" w:hAnsi="Times New Roman" w:cs="Times New Roman"/>
                <w:sz w:val="24"/>
                <w:szCs w:val="28"/>
              </w:rPr>
              <w:t>Техника 2 КЮ</w:t>
            </w:r>
          </w:p>
        </w:tc>
      </w:tr>
      <w:tr w:rsidR="00790440" w:rsidRPr="001C3ABB" w:rsidTr="00790440">
        <w:tc>
          <w:tcPr>
            <w:tcW w:w="1277" w:type="dxa"/>
          </w:tcPr>
          <w:p w:rsidR="00790440" w:rsidRPr="001C3ABB" w:rsidRDefault="00790440" w:rsidP="00F2174A">
            <w:pPr>
              <w:jc w:val="center"/>
              <w:rPr>
                <w:rFonts w:ascii="Times New Roman" w:hAnsi="Times New Roman" w:cs="Times New Roman"/>
                <w:sz w:val="24"/>
                <w:szCs w:val="28"/>
              </w:rPr>
            </w:pPr>
            <w:r>
              <w:rPr>
                <w:rFonts w:ascii="Times New Roman" w:hAnsi="Times New Roman" w:cs="Times New Roman"/>
                <w:sz w:val="24"/>
                <w:szCs w:val="28"/>
              </w:rPr>
              <w:t>6</w:t>
            </w:r>
          </w:p>
        </w:tc>
        <w:tc>
          <w:tcPr>
            <w:tcW w:w="8363" w:type="dxa"/>
          </w:tcPr>
          <w:p w:rsidR="00790440" w:rsidRDefault="00790440" w:rsidP="00F2174A">
            <w:pPr>
              <w:rPr>
                <w:rFonts w:ascii="Times New Roman" w:hAnsi="Times New Roman" w:cs="Times New Roman"/>
                <w:sz w:val="24"/>
                <w:szCs w:val="28"/>
              </w:rPr>
            </w:pPr>
            <w:r>
              <w:rPr>
                <w:rFonts w:ascii="Times New Roman" w:hAnsi="Times New Roman" w:cs="Times New Roman"/>
                <w:sz w:val="24"/>
                <w:szCs w:val="28"/>
              </w:rPr>
              <w:t>Техника 1 КЮ</w:t>
            </w:r>
          </w:p>
        </w:tc>
      </w:tr>
      <w:tr w:rsidR="00790440" w:rsidRPr="001C3ABB" w:rsidTr="00790440">
        <w:tc>
          <w:tcPr>
            <w:tcW w:w="1277" w:type="dxa"/>
          </w:tcPr>
          <w:p w:rsidR="00790440" w:rsidRPr="001C3ABB" w:rsidRDefault="00790440" w:rsidP="00F2174A">
            <w:pPr>
              <w:jc w:val="center"/>
              <w:rPr>
                <w:rFonts w:ascii="Times New Roman" w:hAnsi="Times New Roman" w:cs="Times New Roman"/>
                <w:sz w:val="24"/>
                <w:szCs w:val="28"/>
              </w:rPr>
            </w:pPr>
            <w:r>
              <w:rPr>
                <w:rFonts w:ascii="Times New Roman" w:hAnsi="Times New Roman" w:cs="Times New Roman"/>
                <w:sz w:val="24"/>
                <w:szCs w:val="28"/>
              </w:rPr>
              <w:lastRenderedPageBreak/>
              <w:t>7</w:t>
            </w:r>
          </w:p>
        </w:tc>
        <w:tc>
          <w:tcPr>
            <w:tcW w:w="8363" w:type="dxa"/>
          </w:tcPr>
          <w:p w:rsidR="00790440" w:rsidRDefault="00790440" w:rsidP="00F2174A">
            <w:pPr>
              <w:rPr>
                <w:rFonts w:ascii="Times New Roman" w:hAnsi="Times New Roman" w:cs="Times New Roman"/>
                <w:sz w:val="24"/>
                <w:szCs w:val="28"/>
              </w:rPr>
            </w:pPr>
            <w:r>
              <w:rPr>
                <w:rFonts w:ascii="Times New Roman" w:hAnsi="Times New Roman" w:cs="Times New Roman"/>
                <w:sz w:val="24"/>
                <w:szCs w:val="28"/>
              </w:rPr>
              <w:t xml:space="preserve">Техника 1 </w:t>
            </w:r>
            <w:proofErr w:type="gramStart"/>
            <w:r>
              <w:rPr>
                <w:rFonts w:ascii="Times New Roman" w:hAnsi="Times New Roman" w:cs="Times New Roman"/>
                <w:sz w:val="24"/>
                <w:szCs w:val="28"/>
              </w:rPr>
              <w:t>ДАН</w:t>
            </w:r>
            <w:proofErr w:type="gramEnd"/>
          </w:p>
        </w:tc>
      </w:tr>
      <w:tr w:rsidR="00790440" w:rsidRPr="001C3ABB" w:rsidTr="00790440">
        <w:tc>
          <w:tcPr>
            <w:tcW w:w="1277" w:type="dxa"/>
          </w:tcPr>
          <w:p w:rsidR="00790440" w:rsidRDefault="00790440" w:rsidP="00F2174A">
            <w:pPr>
              <w:jc w:val="center"/>
              <w:rPr>
                <w:rFonts w:ascii="Times New Roman" w:hAnsi="Times New Roman" w:cs="Times New Roman"/>
                <w:sz w:val="24"/>
                <w:szCs w:val="28"/>
              </w:rPr>
            </w:pPr>
            <w:r>
              <w:rPr>
                <w:rFonts w:ascii="Times New Roman" w:hAnsi="Times New Roman" w:cs="Times New Roman"/>
                <w:sz w:val="24"/>
                <w:szCs w:val="28"/>
              </w:rPr>
              <w:t>8</w:t>
            </w:r>
          </w:p>
        </w:tc>
        <w:tc>
          <w:tcPr>
            <w:tcW w:w="8363" w:type="dxa"/>
          </w:tcPr>
          <w:p w:rsidR="00790440" w:rsidRDefault="00790440" w:rsidP="00F2174A">
            <w:pPr>
              <w:rPr>
                <w:rFonts w:ascii="Times New Roman" w:hAnsi="Times New Roman" w:cs="Times New Roman"/>
                <w:sz w:val="24"/>
                <w:szCs w:val="28"/>
              </w:rPr>
            </w:pPr>
            <w:r>
              <w:rPr>
                <w:rFonts w:ascii="Times New Roman" w:hAnsi="Times New Roman" w:cs="Times New Roman"/>
                <w:sz w:val="24"/>
                <w:szCs w:val="28"/>
              </w:rPr>
              <w:t>Комбинаций</w:t>
            </w:r>
          </w:p>
        </w:tc>
      </w:tr>
    </w:tbl>
    <w:p w:rsidR="00C66115" w:rsidRDefault="00C66115" w:rsidP="0007524E">
      <w:pPr>
        <w:pStyle w:val="ConsPlusNormal"/>
        <w:tabs>
          <w:tab w:val="left" w:pos="284"/>
        </w:tabs>
        <w:jc w:val="center"/>
        <w:rPr>
          <w:rFonts w:ascii="Times New Roman" w:hAnsi="Times New Roman" w:cs="Times New Roman"/>
          <w:b/>
          <w:sz w:val="28"/>
          <w:szCs w:val="24"/>
        </w:rPr>
      </w:pPr>
    </w:p>
    <w:p w:rsidR="0007524E" w:rsidRPr="00790440" w:rsidRDefault="0007524E" w:rsidP="0007524E">
      <w:pPr>
        <w:pStyle w:val="ConsPlusNormal"/>
        <w:tabs>
          <w:tab w:val="left" w:pos="284"/>
        </w:tabs>
        <w:jc w:val="center"/>
        <w:rPr>
          <w:rFonts w:ascii="Times New Roman" w:hAnsi="Times New Roman" w:cs="Times New Roman"/>
          <w:b/>
          <w:sz w:val="28"/>
          <w:szCs w:val="24"/>
        </w:rPr>
      </w:pPr>
      <w:r w:rsidRPr="00790440">
        <w:rPr>
          <w:rFonts w:ascii="Times New Roman" w:hAnsi="Times New Roman" w:cs="Times New Roman"/>
          <w:b/>
          <w:sz w:val="28"/>
          <w:szCs w:val="24"/>
        </w:rPr>
        <w:t>4.5. Методические указания по организации тестирования.</w:t>
      </w:r>
    </w:p>
    <w:p w:rsidR="0007524E" w:rsidRPr="006E3FFF" w:rsidRDefault="0007524E" w:rsidP="0007524E">
      <w:pPr>
        <w:pStyle w:val="ConsPlusNormal"/>
        <w:tabs>
          <w:tab w:val="left" w:pos="284"/>
        </w:tabs>
        <w:jc w:val="center"/>
        <w:rPr>
          <w:rFonts w:ascii="Times New Roman" w:hAnsi="Times New Roman" w:cs="Times New Roman"/>
          <w:sz w:val="28"/>
          <w:szCs w:val="24"/>
        </w:rPr>
      </w:pP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xml:space="preserve">Правила проведения тестирования и интерпретации полученных результатов: </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информирование спортсмена о целях проведения тестирования;</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ознакомление спортсмена с инструкцией по выполнению тестовых заданий и достижение уверенности исследователя в том, что инструкция понята правильно;</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xml:space="preserve">- обеспечение ситуации спокойного и самостоятельного выполнения заданий спортсменом; </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сохранение нейтрального отношения к спортсменам, уход от подсказок и помощи;</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соблюдение исследователем методических указаний по обработке полученных данных и интерпретации результатов, которыми сопровождается каждые тесты или соответствующее задание;</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xml:space="preserve">- обеспечение ее конфиденциальности </w:t>
      </w:r>
      <w:r w:rsidRPr="006E3FFF">
        <w:rPr>
          <w:rFonts w:ascii="Times New Roman" w:hAnsi="Times New Roman" w:cs="Times New Roman"/>
          <w:sz w:val="28"/>
          <w:szCs w:val="24"/>
        </w:rPr>
        <w:t>результатов тестирования</w:t>
      </w:r>
      <w:r w:rsidRPr="006E3FFF">
        <w:rPr>
          <w:rFonts w:ascii="Times New Roman" w:eastAsia="Times New Roman" w:hAnsi="Times New Roman" w:cs="Times New Roman"/>
          <w:sz w:val="28"/>
          <w:szCs w:val="24"/>
        </w:rPr>
        <w:t>;</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xml:space="preserve">- ознакомление спортсмена с результатами </w:t>
      </w:r>
      <w:r w:rsidRPr="006E3FFF">
        <w:rPr>
          <w:rFonts w:ascii="Times New Roman" w:hAnsi="Times New Roman" w:cs="Times New Roman"/>
          <w:sz w:val="28"/>
          <w:szCs w:val="24"/>
        </w:rPr>
        <w:t>тестирования</w:t>
      </w:r>
      <w:r w:rsidRPr="006E3FFF">
        <w:rPr>
          <w:rFonts w:ascii="Times New Roman" w:eastAsia="Times New Roman" w:hAnsi="Times New Roman" w:cs="Times New Roman"/>
          <w:sz w:val="28"/>
          <w:szCs w:val="24"/>
        </w:rPr>
        <w:t xml:space="preserve">, сообщение ему или ответственному лицу соответствующей информации с учетом принципа </w:t>
      </w:r>
      <w:r w:rsidRPr="006E3FFF">
        <w:rPr>
          <w:rFonts w:ascii="Times New Roman" w:eastAsia="Times New Roman" w:hAnsi="Times New Roman" w:cs="Times New Roman"/>
          <w:i/>
          <w:sz w:val="28"/>
          <w:szCs w:val="24"/>
        </w:rPr>
        <w:t>«Не навреди!»</w:t>
      </w:r>
      <w:r w:rsidRPr="006E3FFF">
        <w:rPr>
          <w:rFonts w:ascii="Times New Roman" w:eastAsia="Times New Roman" w:hAnsi="Times New Roman" w:cs="Times New Roman"/>
          <w:sz w:val="28"/>
          <w:szCs w:val="24"/>
        </w:rPr>
        <w:t xml:space="preserve">; </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xml:space="preserve">- решения серии этических и нравственных задач; </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xml:space="preserve">- накопление исследователем сведений, получаемых другими исследовательскими методами и методиками, их соотнесение друг с другом и определение согласованности между ними; </w:t>
      </w:r>
    </w:p>
    <w:p w:rsidR="0007524E" w:rsidRPr="006E3FFF" w:rsidRDefault="0007524E" w:rsidP="0007524E">
      <w:pPr>
        <w:spacing w:after="0"/>
        <w:ind w:firstLine="709"/>
        <w:jc w:val="both"/>
        <w:rPr>
          <w:rFonts w:ascii="Times New Roman" w:eastAsia="Times New Roman" w:hAnsi="Times New Roman" w:cs="Times New Roman"/>
          <w:sz w:val="28"/>
          <w:szCs w:val="24"/>
        </w:rPr>
      </w:pPr>
      <w:r w:rsidRPr="006E3FFF">
        <w:rPr>
          <w:rFonts w:ascii="Times New Roman" w:eastAsia="Times New Roman" w:hAnsi="Times New Roman" w:cs="Times New Roman"/>
          <w:sz w:val="28"/>
          <w:szCs w:val="24"/>
        </w:rPr>
        <w:t xml:space="preserve">- обогащение исследователем опыта работы с </w:t>
      </w:r>
      <w:r w:rsidRPr="006E3FFF">
        <w:rPr>
          <w:rFonts w:ascii="Times New Roman" w:hAnsi="Times New Roman" w:cs="Times New Roman"/>
          <w:sz w:val="28"/>
          <w:szCs w:val="24"/>
        </w:rPr>
        <w:t>тестами</w:t>
      </w:r>
      <w:r w:rsidRPr="006E3FFF">
        <w:rPr>
          <w:rFonts w:ascii="Times New Roman" w:eastAsia="Times New Roman" w:hAnsi="Times New Roman" w:cs="Times New Roman"/>
          <w:sz w:val="28"/>
          <w:szCs w:val="24"/>
        </w:rPr>
        <w:t xml:space="preserve"> и знаний об особенностях его применения. </w:t>
      </w:r>
    </w:p>
    <w:p w:rsidR="0007524E" w:rsidRDefault="0007524E" w:rsidP="0007524E">
      <w:pPr>
        <w:spacing w:after="0" w:line="240" w:lineRule="auto"/>
        <w:jc w:val="center"/>
        <w:rPr>
          <w:rFonts w:ascii="Times New Roman" w:hAnsi="Times New Roman" w:cs="Times New Roman"/>
          <w:b/>
          <w:sz w:val="28"/>
          <w:szCs w:val="24"/>
        </w:rPr>
      </w:pPr>
    </w:p>
    <w:p w:rsidR="0007524E" w:rsidRPr="006E3FFF" w:rsidRDefault="0007524E" w:rsidP="0007524E">
      <w:pPr>
        <w:spacing w:after="0" w:line="240" w:lineRule="auto"/>
        <w:jc w:val="center"/>
        <w:rPr>
          <w:rFonts w:ascii="Times New Roman" w:hAnsi="Times New Roman" w:cs="Times New Roman"/>
          <w:b/>
          <w:sz w:val="28"/>
          <w:szCs w:val="24"/>
        </w:rPr>
      </w:pPr>
    </w:p>
    <w:p w:rsidR="0007524E" w:rsidRPr="00790440" w:rsidRDefault="0007524E" w:rsidP="0007524E">
      <w:pPr>
        <w:pStyle w:val="ConsPlusNormal"/>
        <w:tabs>
          <w:tab w:val="left" w:pos="284"/>
        </w:tabs>
        <w:ind w:firstLine="709"/>
        <w:jc w:val="center"/>
        <w:rPr>
          <w:rFonts w:ascii="Times New Roman" w:hAnsi="Times New Roman" w:cs="Times New Roman"/>
          <w:b/>
          <w:sz w:val="28"/>
          <w:szCs w:val="28"/>
        </w:rPr>
      </w:pPr>
      <w:r w:rsidRPr="00790440">
        <w:rPr>
          <w:rFonts w:ascii="Times New Roman" w:hAnsi="Times New Roman" w:cs="Times New Roman"/>
          <w:b/>
          <w:sz w:val="28"/>
          <w:szCs w:val="28"/>
        </w:rPr>
        <w:t>4.6. Методические указания по организации медико-биологического сопровождения тренировочного процесса.</w:t>
      </w:r>
    </w:p>
    <w:p w:rsidR="0007524E" w:rsidRPr="006E3FFF" w:rsidRDefault="0007524E" w:rsidP="0007524E">
      <w:pPr>
        <w:pStyle w:val="ConsPlusNormal"/>
        <w:tabs>
          <w:tab w:val="left" w:pos="284"/>
        </w:tabs>
        <w:ind w:firstLine="709"/>
        <w:jc w:val="center"/>
        <w:rPr>
          <w:rFonts w:ascii="Times New Roman" w:hAnsi="Times New Roman" w:cs="Times New Roman"/>
          <w:sz w:val="28"/>
          <w:szCs w:val="28"/>
        </w:rPr>
      </w:pP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Медицинское обеспечение лиц, проходящих спортивную подготовку, осуществляется штатным медицинским работником и (или) работниками врачебно-физкультурного диспансера в соответствии с </w:t>
      </w:r>
      <w:hyperlink r:id="rId12" w:tooltip="Приказ Минздравсоцразвития РФ от 09.08.2010 N 613н &quot;Об утверждении порядка оказания медицинской помощи при проведении физкультурных и спортивных мероприятий&quot; (Зарегистрировано в Минюсте РФ 14.09.2010 N 18428){КонсультантПлюс}" w:history="1">
        <w:r w:rsidRPr="006E3FFF">
          <w:rPr>
            <w:rFonts w:ascii="Times New Roman" w:hAnsi="Times New Roman" w:cs="Times New Roman"/>
            <w:sz w:val="28"/>
            <w:szCs w:val="28"/>
          </w:rPr>
          <w:t>Порядком</w:t>
        </w:r>
      </w:hyperlink>
      <w:r>
        <w:t xml:space="preserve"> </w:t>
      </w:r>
      <w:r w:rsidRPr="006E3FFF">
        <w:rPr>
          <w:rFonts w:ascii="Times New Roman" w:hAnsi="Times New Roman" w:cs="Times New Roman"/>
          <w:sz w:val="28"/>
          <w:szCs w:val="28"/>
        </w:rPr>
        <w:t>оказания медицинской помощи при проведении физкультурных и спортивных мероприятий, утвержденным приказом Минздравсоцразвития РФ</w:t>
      </w:r>
      <w:r>
        <w:rPr>
          <w:rFonts w:ascii="Times New Roman" w:hAnsi="Times New Roman" w:cs="Times New Roman"/>
          <w:sz w:val="28"/>
          <w:szCs w:val="28"/>
        </w:rPr>
        <w:t xml:space="preserve"> </w:t>
      </w:r>
      <w:r w:rsidRPr="006E3FFF">
        <w:rPr>
          <w:rFonts w:ascii="Times New Roman" w:hAnsi="Times New Roman" w:cs="Times New Roman"/>
          <w:bCs/>
          <w:sz w:val="28"/>
          <w:szCs w:val="28"/>
        </w:rPr>
        <w:t>от 12.05.2014 №ВМ-04-10/2554</w:t>
      </w:r>
      <w:r w:rsidRPr="006E3FFF">
        <w:rPr>
          <w:rFonts w:ascii="Times New Roman" w:hAnsi="Times New Roman" w:cs="Times New Roman"/>
          <w:sz w:val="28"/>
          <w:szCs w:val="28"/>
        </w:rPr>
        <w:t xml:space="preserve"> «Методические рекомендации по организации спортивной подготовки в РФ». П.2.6.</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lastRenderedPageBreak/>
        <w:t>В медицинское сопровождение тренировочного процесса входит:</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периодические медицинские осмотры;</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углубленное медицинское обследование спортсменов не менее двух раз в год;</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дополнительные медицинские осмотры перед участием в спортивных соревнованиях, после болезни или травмы;</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врачебно-педагогические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санитарно-гигиенический контроль </w:t>
      </w:r>
      <w:r>
        <w:rPr>
          <w:rFonts w:ascii="Times New Roman" w:hAnsi="Times New Roman" w:cs="Times New Roman"/>
          <w:sz w:val="28"/>
          <w:szCs w:val="28"/>
        </w:rPr>
        <w:t>режима</w:t>
      </w:r>
      <w:r w:rsidRPr="006E3FFF">
        <w:rPr>
          <w:rFonts w:ascii="Times New Roman" w:hAnsi="Times New Roman" w:cs="Times New Roman"/>
          <w:sz w:val="28"/>
          <w:szCs w:val="28"/>
        </w:rPr>
        <w:t xml:space="preserve"> дня, местами проведения тренировок и спортивных соревнований, одеждой и обувью;</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медико-фармакологическое сопровождение в период спортивной подготовки и при развитии заболевания или травмы;</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 xml:space="preserve">- </w:t>
      </w:r>
      <w:proofErr w:type="gramStart"/>
      <w:r w:rsidRPr="006E3FFF">
        <w:rPr>
          <w:rFonts w:ascii="Times New Roman" w:hAnsi="Times New Roman" w:cs="Times New Roman"/>
          <w:sz w:val="28"/>
          <w:szCs w:val="28"/>
        </w:rPr>
        <w:t>контроль за</w:t>
      </w:r>
      <w:proofErr w:type="gramEnd"/>
      <w:r w:rsidRPr="006E3FFF">
        <w:rPr>
          <w:rFonts w:ascii="Times New Roman" w:hAnsi="Times New Roman" w:cs="Times New Roman"/>
          <w:sz w:val="28"/>
          <w:szCs w:val="28"/>
        </w:rPr>
        <w:t xml:space="preserve"> питанием спортсменов и использованием ими восстановительных средств</w:t>
      </w:r>
    </w:p>
    <w:p w:rsidR="0007524E" w:rsidRPr="006E3FFF" w:rsidRDefault="0007524E" w:rsidP="0007524E">
      <w:pPr>
        <w:pStyle w:val="ConsPlusNormal"/>
        <w:jc w:val="both"/>
        <w:rPr>
          <w:rFonts w:ascii="Times New Roman" w:hAnsi="Times New Roman" w:cs="Times New Roman"/>
          <w:sz w:val="28"/>
          <w:szCs w:val="28"/>
        </w:rPr>
      </w:pPr>
      <w:r w:rsidRPr="006E3FFF">
        <w:rPr>
          <w:rFonts w:ascii="Times New Roman" w:hAnsi="Times New Roman" w:cs="Times New Roman"/>
          <w:sz w:val="28"/>
          <w:szCs w:val="28"/>
        </w:rPr>
        <w:t>выполнений рекомендаций медицинских работников.</w:t>
      </w:r>
    </w:p>
    <w:p w:rsidR="0007524E" w:rsidRPr="006E3FFF" w:rsidRDefault="0007524E" w:rsidP="0007524E">
      <w:pPr>
        <w:pStyle w:val="ConsPlusNormal"/>
        <w:spacing w:line="276" w:lineRule="auto"/>
        <w:ind w:firstLine="709"/>
        <w:jc w:val="both"/>
        <w:rPr>
          <w:rFonts w:ascii="Times New Roman" w:hAnsi="Times New Roman" w:cs="Times New Roman"/>
          <w:sz w:val="28"/>
          <w:szCs w:val="28"/>
        </w:rPr>
      </w:pPr>
      <w:proofErr w:type="gramStart"/>
      <w:r w:rsidRPr="006E3FFF">
        <w:rPr>
          <w:rFonts w:ascii="Times New Roman" w:hAnsi="Times New Roman" w:cs="Times New Roman"/>
          <w:sz w:val="28"/>
          <w:szCs w:val="28"/>
        </w:rPr>
        <w:t>Лицо, желающее пройти спортивную подготовку, может быть зачислено в организацию, только при наличии документов, подтверждающих прохождение медицинского осмотра в порядке, установленном уполномоченным Правительством РФ федеральным органом исполнительной власти (Приказ Минздравсоцразвития РФ от 09.08.2010 №613н «Об утверждении порядка оказания медицинской помощи при проведении физкультурных и спортивных мероприятий».</w:t>
      </w:r>
      <w:proofErr w:type="gramEnd"/>
      <w:r w:rsidRPr="006E3FFF">
        <w:rPr>
          <w:rFonts w:ascii="Times New Roman" w:hAnsi="Times New Roman" w:cs="Times New Roman"/>
          <w:sz w:val="28"/>
          <w:szCs w:val="28"/>
        </w:rPr>
        <w:t xml:space="preserve"> П.2).</w:t>
      </w:r>
    </w:p>
    <w:p w:rsidR="0007524E" w:rsidRDefault="0007524E" w:rsidP="0007524E">
      <w:pPr>
        <w:pStyle w:val="ConsPlusNormal"/>
        <w:spacing w:line="276" w:lineRule="auto"/>
        <w:ind w:firstLine="709"/>
        <w:jc w:val="both"/>
        <w:rPr>
          <w:rFonts w:ascii="Times New Roman" w:hAnsi="Times New Roman" w:cs="Times New Roman"/>
          <w:sz w:val="28"/>
          <w:szCs w:val="28"/>
        </w:rPr>
      </w:pPr>
      <w:r w:rsidRPr="006E3FFF">
        <w:rPr>
          <w:rFonts w:ascii="Times New Roman" w:hAnsi="Times New Roman" w:cs="Times New Roman"/>
          <w:sz w:val="28"/>
          <w:szCs w:val="28"/>
        </w:rPr>
        <w:t>Порядок, условия, нормы обеспечения лиц, проходящих спортивную подготовку, медицинскими, фармакологическими и восстановительными средствами установлены локальными нормативными актами организации.</w:t>
      </w:r>
    </w:p>
    <w:p w:rsidR="0007524E" w:rsidRDefault="0007524E" w:rsidP="0007524E">
      <w:pPr>
        <w:pStyle w:val="ConsPlusNormal"/>
        <w:spacing w:line="276" w:lineRule="auto"/>
        <w:ind w:firstLine="709"/>
        <w:jc w:val="both"/>
        <w:rPr>
          <w:rFonts w:ascii="Times New Roman" w:hAnsi="Times New Roman" w:cs="Times New Roman"/>
          <w:sz w:val="28"/>
          <w:szCs w:val="28"/>
        </w:rPr>
      </w:pPr>
    </w:p>
    <w:p w:rsidR="0007524E" w:rsidRDefault="0007524E"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9D5E84" w:rsidRDefault="009D5E84" w:rsidP="0007524E">
      <w:pPr>
        <w:spacing w:after="0"/>
        <w:jc w:val="center"/>
        <w:rPr>
          <w:rFonts w:ascii="Times New Roman" w:hAnsi="Times New Roman" w:cs="Times New Roman"/>
          <w:b/>
          <w:sz w:val="28"/>
          <w:szCs w:val="24"/>
        </w:rPr>
      </w:pPr>
    </w:p>
    <w:p w:rsidR="0007524E" w:rsidRPr="00790440" w:rsidRDefault="0007524E" w:rsidP="0007524E">
      <w:pPr>
        <w:pStyle w:val="a3"/>
        <w:spacing w:before="0" w:beforeAutospacing="0" w:after="0" w:afterAutospacing="0"/>
        <w:jc w:val="center"/>
        <w:rPr>
          <w:b/>
          <w:sz w:val="28"/>
          <w:szCs w:val="28"/>
        </w:rPr>
      </w:pPr>
      <w:r w:rsidRPr="00790440">
        <w:rPr>
          <w:b/>
          <w:sz w:val="28"/>
          <w:szCs w:val="28"/>
        </w:rPr>
        <w:t>5.  ИНФОРМАЦИОННОЕ ОБЕСПЕЧЕНИЕ ПРОГРАММЫ</w:t>
      </w:r>
    </w:p>
    <w:p w:rsidR="0007524E" w:rsidRPr="006E3FFF" w:rsidRDefault="0007524E" w:rsidP="0007524E">
      <w:pPr>
        <w:pStyle w:val="a3"/>
        <w:spacing w:before="0" w:beforeAutospacing="0" w:after="0" w:afterAutospacing="0"/>
        <w:jc w:val="both"/>
        <w:rPr>
          <w:sz w:val="28"/>
          <w:szCs w:val="28"/>
        </w:rPr>
      </w:pPr>
    </w:p>
    <w:p w:rsidR="0007524E" w:rsidRDefault="0007524E" w:rsidP="00E40B3B">
      <w:pPr>
        <w:pStyle w:val="a3"/>
        <w:numPr>
          <w:ilvl w:val="1"/>
          <w:numId w:val="36"/>
        </w:numPr>
        <w:spacing w:before="0" w:beforeAutospacing="0" w:after="0" w:afterAutospacing="0"/>
        <w:ind w:left="993" w:hanging="567"/>
        <w:rPr>
          <w:sz w:val="28"/>
          <w:szCs w:val="28"/>
        </w:rPr>
      </w:pPr>
      <w:r w:rsidRPr="006E3FFF">
        <w:rPr>
          <w:sz w:val="28"/>
          <w:szCs w:val="28"/>
        </w:rPr>
        <w:t>Список литературных источников:</w:t>
      </w:r>
    </w:p>
    <w:p w:rsidR="00E40B3B" w:rsidRDefault="00E40B3B" w:rsidP="00E40B3B">
      <w:pPr>
        <w:pStyle w:val="a3"/>
        <w:spacing w:before="0" w:beforeAutospacing="0" w:after="0" w:afterAutospacing="0"/>
        <w:ind w:left="993"/>
        <w:rPr>
          <w:sz w:val="28"/>
          <w:szCs w:val="28"/>
        </w:rPr>
      </w:pPr>
    </w:p>
    <w:p w:rsidR="00E40B3B" w:rsidRDefault="00E40B3B" w:rsidP="00E40B3B">
      <w:pPr>
        <w:pStyle w:val="a3"/>
        <w:spacing w:before="0" w:beforeAutospacing="0" w:after="0" w:afterAutospacing="0"/>
        <w:jc w:val="both"/>
        <w:rPr>
          <w:sz w:val="28"/>
        </w:rPr>
      </w:pPr>
      <w:r w:rsidRPr="00E40B3B">
        <w:rPr>
          <w:sz w:val="28"/>
        </w:rPr>
        <w:t xml:space="preserve">1. Андреев В.М., Матвеева Э.А., Сытник В.И. Определение интенсивности тренировочной нагрузки в борьбе дзюдо // Спортивная борьба: Ежегодник. - М, 1974. - С. 13-16. </w:t>
      </w:r>
    </w:p>
    <w:p w:rsidR="00E40B3B" w:rsidRDefault="00E40B3B" w:rsidP="00E40B3B">
      <w:pPr>
        <w:pStyle w:val="a3"/>
        <w:spacing w:before="0" w:beforeAutospacing="0" w:after="0" w:afterAutospacing="0"/>
        <w:jc w:val="both"/>
        <w:rPr>
          <w:sz w:val="28"/>
        </w:rPr>
      </w:pPr>
      <w:r w:rsidRPr="00E40B3B">
        <w:rPr>
          <w:sz w:val="28"/>
        </w:rPr>
        <w:t>2. Белкин А.С. Основы возрастной педагогики: Учеб</w:t>
      </w:r>
      <w:proofErr w:type="gramStart"/>
      <w:r w:rsidRPr="00E40B3B">
        <w:rPr>
          <w:sz w:val="28"/>
        </w:rPr>
        <w:t>.</w:t>
      </w:r>
      <w:proofErr w:type="gramEnd"/>
      <w:r w:rsidRPr="00E40B3B">
        <w:rPr>
          <w:sz w:val="28"/>
        </w:rPr>
        <w:t xml:space="preserve"> </w:t>
      </w:r>
      <w:proofErr w:type="gramStart"/>
      <w:r w:rsidRPr="00E40B3B">
        <w:rPr>
          <w:sz w:val="28"/>
        </w:rPr>
        <w:t>п</w:t>
      </w:r>
      <w:proofErr w:type="gramEnd"/>
      <w:r w:rsidRPr="00E40B3B">
        <w:rPr>
          <w:sz w:val="28"/>
        </w:rPr>
        <w:t xml:space="preserve">особие для студ. высш. пед. учеб, заведений. - М.: «Академия», 2000. - 192 </w:t>
      </w:r>
      <w:proofErr w:type="gramStart"/>
      <w:r w:rsidRPr="00E40B3B">
        <w:rPr>
          <w:sz w:val="28"/>
        </w:rPr>
        <w:t>с</w:t>
      </w:r>
      <w:proofErr w:type="gramEnd"/>
      <w:r w:rsidRPr="00E40B3B">
        <w:rPr>
          <w:sz w:val="28"/>
        </w:rPr>
        <w:t xml:space="preserve">. </w:t>
      </w:r>
    </w:p>
    <w:p w:rsidR="00E40B3B" w:rsidRDefault="00E40B3B" w:rsidP="00E40B3B">
      <w:pPr>
        <w:pStyle w:val="a3"/>
        <w:spacing w:before="0" w:beforeAutospacing="0" w:after="0" w:afterAutospacing="0"/>
        <w:jc w:val="both"/>
        <w:rPr>
          <w:sz w:val="28"/>
        </w:rPr>
      </w:pPr>
      <w:r w:rsidRPr="00E40B3B">
        <w:rPr>
          <w:sz w:val="28"/>
        </w:rPr>
        <w:t xml:space="preserve">3. Велитченко В.К. Физкультура без травм. — М.: Просвещение, 1993.-128 с. 4. Волков Л.В. Теория и методика детского и юношеского спорта. — Киев: Олимпийская литература, 2002. - С. 140-142. </w:t>
      </w:r>
    </w:p>
    <w:p w:rsidR="003C36C3" w:rsidRDefault="00E40B3B" w:rsidP="00E40B3B">
      <w:pPr>
        <w:pStyle w:val="a3"/>
        <w:spacing w:before="0" w:beforeAutospacing="0" w:after="0" w:afterAutospacing="0"/>
        <w:jc w:val="both"/>
        <w:rPr>
          <w:sz w:val="28"/>
        </w:rPr>
      </w:pPr>
      <w:r w:rsidRPr="00E40B3B">
        <w:rPr>
          <w:sz w:val="28"/>
        </w:rPr>
        <w:t xml:space="preserve">8. Добровольский В.А. Профилактика повреждений, патологических состояний и заболеваний при занятиях спортом. — М.: Физкультура и спорт, 1987.-206с. </w:t>
      </w:r>
    </w:p>
    <w:p w:rsidR="00E40B3B" w:rsidRDefault="00E40B3B" w:rsidP="00E40B3B">
      <w:pPr>
        <w:pStyle w:val="a3"/>
        <w:spacing w:before="0" w:beforeAutospacing="0" w:after="0" w:afterAutospacing="0"/>
        <w:jc w:val="both"/>
        <w:rPr>
          <w:sz w:val="28"/>
        </w:rPr>
      </w:pPr>
      <w:r w:rsidRPr="00E40B3B">
        <w:rPr>
          <w:sz w:val="28"/>
        </w:rPr>
        <w:t xml:space="preserve">11. Информационный справочник на 2005 год. Федерация дзюдо России, Национальный Союз дзюдо. — М.: СпортУниверГрупп, 2005. — 95 с. </w:t>
      </w:r>
    </w:p>
    <w:p w:rsidR="003C36C3" w:rsidRDefault="00E40B3B" w:rsidP="00E40B3B">
      <w:pPr>
        <w:pStyle w:val="a3"/>
        <w:spacing w:before="0" w:beforeAutospacing="0" w:after="0" w:afterAutospacing="0"/>
        <w:jc w:val="both"/>
        <w:rPr>
          <w:sz w:val="28"/>
        </w:rPr>
      </w:pPr>
      <w:r w:rsidRPr="00E40B3B">
        <w:rPr>
          <w:sz w:val="28"/>
        </w:rPr>
        <w:t xml:space="preserve">12. Коблев Я.К., Письменский И.А., Чермит К.Д. Подготовка дзюдоистов. - Майкоп, 1990. - 440 </w:t>
      </w:r>
      <w:proofErr w:type="gramStart"/>
      <w:r w:rsidRPr="00E40B3B">
        <w:rPr>
          <w:sz w:val="28"/>
        </w:rPr>
        <w:t>с</w:t>
      </w:r>
      <w:proofErr w:type="gramEnd"/>
      <w:r w:rsidRPr="00E40B3B">
        <w:rPr>
          <w:sz w:val="28"/>
        </w:rPr>
        <w:t xml:space="preserve">. </w:t>
      </w:r>
    </w:p>
    <w:p w:rsidR="003C36C3" w:rsidRDefault="00E40B3B" w:rsidP="00E40B3B">
      <w:pPr>
        <w:pStyle w:val="a3"/>
        <w:spacing w:before="0" w:beforeAutospacing="0" w:after="0" w:afterAutospacing="0"/>
        <w:jc w:val="both"/>
        <w:rPr>
          <w:sz w:val="28"/>
        </w:rPr>
      </w:pPr>
      <w:r w:rsidRPr="00E40B3B">
        <w:rPr>
          <w:sz w:val="28"/>
        </w:rPr>
        <w:t xml:space="preserve">13. Матвеев Л.П., Новиков А.Д. Теория и методика физического воспитания. - М.: Физкультура и спорт, 1976. - Т. 1 - 304 с. </w:t>
      </w:r>
    </w:p>
    <w:p w:rsidR="003C36C3" w:rsidRDefault="00E40B3B" w:rsidP="00E40B3B">
      <w:pPr>
        <w:pStyle w:val="a3"/>
        <w:spacing w:before="0" w:beforeAutospacing="0" w:after="0" w:afterAutospacing="0"/>
        <w:jc w:val="both"/>
        <w:rPr>
          <w:sz w:val="28"/>
        </w:rPr>
      </w:pPr>
      <w:r w:rsidRPr="00E40B3B">
        <w:rPr>
          <w:sz w:val="28"/>
        </w:rPr>
        <w:t xml:space="preserve">14. Матвеев Л.П. Основы спортивной тренировки. — М.: Физкультура и спорт, 1977.-280с. </w:t>
      </w:r>
    </w:p>
    <w:p w:rsidR="003C36C3" w:rsidRDefault="00E40B3B" w:rsidP="00E40B3B">
      <w:pPr>
        <w:pStyle w:val="a3"/>
        <w:spacing w:before="0" w:beforeAutospacing="0" w:after="0" w:afterAutospacing="0"/>
        <w:jc w:val="both"/>
        <w:rPr>
          <w:sz w:val="28"/>
        </w:rPr>
      </w:pPr>
      <w:r w:rsidRPr="00E40B3B">
        <w:rPr>
          <w:sz w:val="28"/>
        </w:rPr>
        <w:t xml:space="preserve">15. Матвеева Э.А., Сытник В.И. Методика определения средней частоты сердечных сокращений у борцов дзюдо во время выполнения тренировочных и соревновательных упражнений // Спортивная борьба: Ежегодник. - М., 1973. - С. 29-32. </w:t>
      </w:r>
    </w:p>
    <w:p w:rsidR="003C36C3" w:rsidRDefault="00E40B3B" w:rsidP="00E40B3B">
      <w:pPr>
        <w:pStyle w:val="a3"/>
        <w:spacing w:before="0" w:beforeAutospacing="0" w:after="0" w:afterAutospacing="0"/>
        <w:jc w:val="both"/>
        <w:rPr>
          <w:sz w:val="28"/>
        </w:rPr>
      </w:pPr>
      <w:r w:rsidRPr="00E40B3B">
        <w:rPr>
          <w:sz w:val="28"/>
        </w:rPr>
        <w:t xml:space="preserve">16. Меньшиков В. В., Волков Н.И. Биохимия: Учебник для ин-тов физ. культуры. - М.: Физкультура и спорт, 1976. - 384 </w:t>
      </w:r>
      <w:proofErr w:type="gramStart"/>
      <w:r w:rsidRPr="00E40B3B">
        <w:rPr>
          <w:sz w:val="28"/>
        </w:rPr>
        <w:t>с</w:t>
      </w:r>
      <w:proofErr w:type="gramEnd"/>
      <w:r w:rsidRPr="00E40B3B">
        <w:rPr>
          <w:sz w:val="28"/>
        </w:rPr>
        <w:t xml:space="preserve">. </w:t>
      </w:r>
    </w:p>
    <w:p w:rsidR="003C36C3" w:rsidRDefault="00E40B3B" w:rsidP="00E40B3B">
      <w:pPr>
        <w:pStyle w:val="a3"/>
        <w:spacing w:before="0" w:beforeAutospacing="0" w:after="0" w:afterAutospacing="0"/>
        <w:jc w:val="both"/>
        <w:rPr>
          <w:sz w:val="28"/>
        </w:rPr>
      </w:pPr>
      <w:r w:rsidRPr="00E40B3B">
        <w:rPr>
          <w:sz w:val="28"/>
        </w:rPr>
        <w:t xml:space="preserve">17. Максимепко A.M. Основы теории и методики физической культуры. - М., 2001. - 319 с. </w:t>
      </w:r>
    </w:p>
    <w:p w:rsidR="003C36C3" w:rsidRDefault="00E40B3B" w:rsidP="00E40B3B">
      <w:pPr>
        <w:pStyle w:val="a3"/>
        <w:spacing w:before="0" w:beforeAutospacing="0" w:after="0" w:afterAutospacing="0"/>
        <w:jc w:val="both"/>
        <w:rPr>
          <w:sz w:val="28"/>
        </w:rPr>
      </w:pPr>
      <w:r w:rsidRPr="00E40B3B">
        <w:rPr>
          <w:sz w:val="28"/>
        </w:rPr>
        <w:t xml:space="preserve">18. Методические рекомендации для руководителей и специалистов по физическому воспитанию. </w:t>
      </w:r>
      <w:proofErr w:type="gramStart"/>
      <w:r w:rsidRPr="00E40B3B">
        <w:rPr>
          <w:sz w:val="28"/>
        </w:rPr>
        <w:t>Технические требования к инвентарю, оборудованию и местам проведения занятий физической культурой в образовательных учержедениях / Составители:</w:t>
      </w:r>
      <w:proofErr w:type="gramEnd"/>
      <w:r w:rsidRPr="00E40B3B">
        <w:rPr>
          <w:sz w:val="28"/>
        </w:rPr>
        <w:t xml:space="preserve"> Грибачева М.А., Бегун И.С. - М., 2005. </w:t>
      </w:r>
    </w:p>
    <w:p w:rsidR="003C36C3" w:rsidRDefault="00E40B3B" w:rsidP="00E40B3B">
      <w:pPr>
        <w:pStyle w:val="a3"/>
        <w:spacing w:before="0" w:beforeAutospacing="0" w:after="0" w:afterAutospacing="0"/>
        <w:jc w:val="both"/>
        <w:rPr>
          <w:sz w:val="28"/>
        </w:rPr>
      </w:pPr>
      <w:r w:rsidRPr="00E40B3B">
        <w:rPr>
          <w:sz w:val="28"/>
        </w:rPr>
        <w:t xml:space="preserve">23. Письменский И.А., Коблев Я.К., Сытник В. И. Многолетняя подготовка дзюдоистов. — М.: Физкультура и спорт, 1982. - 328 </w:t>
      </w:r>
      <w:proofErr w:type="gramStart"/>
      <w:r w:rsidRPr="00E40B3B">
        <w:rPr>
          <w:sz w:val="28"/>
        </w:rPr>
        <w:t>с</w:t>
      </w:r>
      <w:proofErr w:type="gramEnd"/>
      <w:r w:rsidRPr="00E40B3B">
        <w:rPr>
          <w:sz w:val="28"/>
        </w:rPr>
        <w:t xml:space="preserve">. </w:t>
      </w:r>
    </w:p>
    <w:p w:rsidR="003C36C3" w:rsidRDefault="00E40B3B" w:rsidP="00E40B3B">
      <w:pPr>
        <w:pStyle w:val="a3"/>
        <w:spacing w:before="0" w:beforeAutospacing="0" w:after="0" w:afterAutospacing="0"/>
        <w:jc w:val="both"/>
        <w:rPr>
          <w:sz w:val="28"/>
        </w:rPr>
      </w:pPr>
      <w:r w:rsidRPr="00E40B3B">
        <w:rPr>
          <w:sz w:val="28"/>
        </w:rPr>
        <w:t xml:space="preserve">24. Полиевский С.А. Основы индивидуального и коллективного питания спортсменов. - М.: Физкультура и спорт, 2005. - С. 271-287. </w:t>
      </w:r>
    </w:p>
    <w:p w:rsidR="003C36C3" w:rsidRDefault="00E40B3B" w:rsidP="00E40B3B">
      <w:pPr>
        <w:pStyle w:val="a3"/>
        <w:spacing w:before="0" w:beforeAutospacing="0" w:after="0" w:afterAutospacing="0"/>
        <w:jc w:val="both"/>
        <w:rPr>
          <w:sz w:val="28"/>
        </w:rPr>
      </w:pPr>
      <w:r w:rsidRPr="00E40B3B">
        <w:rPr>
          <w:sz w:val="28"/>
        </w:rPr>
        <w:lastRenderedPageBreak/>
        <w:t>29. Программно-методическое обеспечение оздоровительных занятий юных дзюдоистов: Методические рекомендации</w:t>
      </w:r>
      <w:proofErr w:type="gramStart"/>
      <w:r w:rsidRPr="00E40B3B">
        <w:rPr>
          <w:sz w:val="28"/>
        </w:rPr>
        <w:t xml:space="preserve"> / А</w:t>
      </w:r>
      <w:proofErr w:type="gramEnd"/>
      <w:r w:rsidRPr="00E40B3B">
        <w:rPr>
          <w:sz w:val="28"/>
        </w:rPr>
        <w:t xml:space="preserve">вт.-сост. А.С. Перевозников. - Челябинск, 2003. - 19 </w:t>
      </w:r>
      <w:proofErr w:type="gramStart"/>
      <w:r w:rsidRPr="00E40B3B">
        <w:rPr>
          <w:sz w:val="28"/>
        </w:rPr>
        <w:t>с</w:t>
      </w:r>
      <w:proofErr w:type="gramEnd"/>
      <w:r w:rsidRPr="00E40B3B">
        <w:rPr>
          <w:sz w:val="28"/>
        </w:rPr>
        <w:t xml:space="preserve">. </w:t>
      </w:r>
    </w:p>
    <w:p w:rsidR="003C36C3" w:rsidRDefault="00E40B3B" w:rsidP="00E40B3B">
      <w:pPr>
        <w:pStyle w:val="a3"/>
        <w:spacing w:before="0" w:beforeAutospacing="0" w:after="0" w:afterAutospacing="0"/>
        <w:jc w:val="both"/>
        <w:rPr>
          <w:sz w:val="28"/>
        </w:rPr>
      </w:pPr>
      <w:r w:rsidRPr="00E40B3B">
        <w:rPr>
          <w:sz w:val="28"/>
        </w:rPr>
        <w:t xml:space="preserve">30. Пятьсот игр и эстафет. - М.: Физкультура и спорт, 2000. - 304 </w:t>
      </w:r>
      <w:proofErr w:type="gramStart"/>
      <w:r w:rsidRPr="00E40B3B">
        <w:rPr>
          <w:sz w:val="28"/>
        </w:rPr>
        <w:t>с</w:t>
      </w:r>
      <w:proofErr w:type="gramEnd"/>
      <w:r w:rsidRPr="00E40B3B">
        <w:rPr>
          <w:sz w:val="28"/>
        </w:rPr>
        <w:t xml:space="preserve">. </w:t>
      </w:r>
    </w:p>
    <w:p w:rsidR="003C36C3" w:rsidRDefault="00E40B3B" w:rsidP="00E40B3B">
      <w:pPr>
        <w:pStyle w:val="a3"/>
        <w:spacing w:before="0" w:beforeAutospacing="0" w:after="0" w:afterAutospacing="0"/>
        <w:jc w:val="both"/>
        <w:rPr>
          <w:sz w:val="28"/>
        </w:rPr>
      </w:pPr>
      <w:r w:rsidRPr="00E40B3B">
        <w:rPr>
          <w:sz w:val="28"/>
        </w:rPr>
        <w:t xml:space="preserve">31. Родионов А.В. Психология физического воспитания и спорта: Учебник для вузов. - М.: Академический проект; Фонд «Мир», 2004. -С. 36-37. </w:t>
      </w:r>
    </w:p>
    <w:p w:rsidR="003C36C3" w:rsidRDefault="00E40B3B" w:rsidP="00E40B3B">
      <w:pPr>
        <w:pStyle w:val="a3"/>
        <w:spacing w:before="0" w:beforeAutospacing="0" w:after="0" w:afterAutospacing="0"/>
        <w:jc w:val="both"/>
        <w:rPr>
          <w:sz w:val="28"/>
        </w:rPr>
      </w:pPr>
      <w:r w:rsidRPr="00E40B3B">
        <w:rPr>
          <w:sz w:val="28"/>
        </w:rPr>
        <w:t>32. Справочник работника физической культуры и спорта: нормативные, правовые и программн</w:t>
      </w:r>
      <w:proofErr w:type="gramStart"/>
      <w:r w:rsidRPr="00E40B3B">
        <w:rPr>
          <w:sz w:val="28"/>
        </w:rPr>
        <w:t>о-</w:t>
      </w:r>
      <w:proofErr w:type="gramEnd"/>
      <w:r w:rsidRPr="00E40B3B">
        <w:rPr>
          <w:sz w:val="28"/>
        </w:rPr>
        <w:t xml:space="preserve"> методические документы, практический опыт, рекомендации / Автор-составитель А.В. Царик. — 2-е изд., доп. и испр. - М.: Советский спорт, 2003. - С. 162-171. </w:t>
      </w:r>
    </w:p>
    <w:p w:rsidR="003C36C3" w:rsidRDefault="00E40B3B" w:rsidP="00E40B3B">
      <w:pPr>
        <w:pStyle w:val="a3"/>
        <w:spacing w:before="0" w:beforeAutospacing="0" w:after="0" w:afterAutospacing="0"/>
        <w:jc w:val="both"/>
        <w:rPr>
          <w:sz w:val="28"/>
        </w:rPr>
      </w:pPr>
      <w:r w:rsidRPr="00E40B3B">
        <w:rPr>
          <w:sz w:val="28"/>
        </w:rPr>
        <w:t>33. Солодков А.С., Сологуб Е.Б. Физиология человека. Общая. Спортивная. Возрастная: Учебник. Изд. 2-е. испр. и доп. - М.</w:t>
      </w:r>
      <w:r w:rsidR="003C36C3">
        <w:rPr>
          <w:sz w:val="28"/>
        </w:rPr>
        <w:t xml:space="preserve">: Олимпия Пресс, 2005. - 258 </w:t>
      </w:r>
    </w:p>
    <w:p w:rsidR="00E40B3B" w:rsidRPr="00E40B3B" w:rsidRDefault="003C36C3" w:rsidP="00E40B3B">
      <w:pPr>
        <w:pStyle w:val="a3"/>
        <w:spacing w:before="0" w:beforeAutospacing="0" w:after="0" w:afterAutospacing="0"/>
        <w:jc w:val="both"/>
        <w:rPr>
          <w:sz w:val="32"/>
          <w:szCs w:val="28"/>
        </w:rPr>
      </w:pPr>
      <w:r>
        <w:rPr>
          <w:sz w:val="28"/>
        </w:rPr>
        <w:t>34</w:t>
      </w:r>
      <w:r w:rsidR="00E40B3B" w:rsidRPr="00E40B3B">
        <w:rPr>
          <w:sz w:val="28"/>
        </w:rPr>
        <w:t>. Шармапова С.Б., Федоров А.И., Черепов Е.А. Круговая тренировка в физическом воспитании детей старшего дошкольного возраста: Учебно-методическое пособие. - М.: Советский спорт, 2004. - 120 с. 37. ШепиловА.А., КлиминВ.П. Выносливость борцов. — М.: Физкультура и спорт, 1979.- 128с</w:t>
      </w:r>
    </w:p>
    <w:p w:rsidR="00790440" w:rsidRPr="009D5E84" w:rsidRDefault="00790440" w:rsidP="00790440">
      <w:pPr>
        <w:pStyle w:val="a3"/>
        <w:spacing w:before="0" w:beforeAutospacing="0" w:after="0" w:afterAutospacing="0"/>
        <w:ind w:firstLine="709"/>
        <w:jc w:val="both"/>
        <w:rPr>
          <w:b/>
          <w:sz w:val="28"/>
          <w:szCs w:val="28"/>
        </w:rPr>
      </w:pPr>
    </w:p>
    <w:p w:rsidR="0007524E" w:rsidRPr="009D5E84" w:rsidRDefault="0007524E" w:rsidP="0007524E">
      <w:pPr>
        <w:pStyle w:val="19"/>
        <w:spacing w:line="276" w:lineRule="auto"/>
        <w:ind w:left="0" w:right="0" w:firstLine="709"/>
        <w:jc w:val="left"/>
      </w:pPr>
      <w:r w:rsidRPr="009D5E84">
        <w:t>5.2. Список Интернет-ресурсов</w:t>
      </w:r>
    </w:p>
    <w:p w:rsidR="0007524E" w:rsidRPr="006E3FFF" w:rsidRDefault="0007524E" w:rsidP="0007524E">
      <w:pPr>
        <w:pStyle w:val="af2"/>
        <w:spacing w:line="276" w:lineRule="auto"/>
        <w:ind w:firstLine="709"/>
        <w:rPr>
          <w:rFonts w:ascii="Times New Roman" w:hAnsi="Times New Roman" w:cs="Times New Roman"/>
          <w:sz w:val="28"/>
          <w:szCs w:val="28"/>
        </w:rPr>
      </w:pPr>
      <w:r w:rsidRPr="006E3FFF">
        <w:rPr>
          <w:rFonts w:ascii="Times New Roman" w:hAnsi="Times New Roman" w:cs="Times New Roman"/>
          <w:sz w:val="28"/>
          <w:szCs w:val="28"/>
        </w:rPr>
        <w:t>1. Министерство спорта Российской Федерации</w:t>
      </w:r>
      <w:r w:rsidR="009D5E84">
        <w:rPr>
          <w:rFonts w:ascii="Times New Roman" w:hAnsi="Times New Roman" w:cs="Times New Roman"/>
          <w:sz w:val="28"/>
          <w:szCs w:val="28"/>
        </w:rPr>
        <w:t xml:space="preserve">      </w:t>
      </w:r>
      <w:r w:rsidRPr="006E3FFF">
        <w:rPr>
          <w:rFonts w:ascii="Times New Roman" w:hAnsi="Times New Roman" w:cs="Times New Roman"/>
          <w:sz w:val="28"/>
          <w:szCs w:val="28"/>
        </w:rPr>
        <w:t>(http://www.minsport.gov.ru)</w:t>
      </w:r>
    </w:p>
    <w:p w:rsidR="0007524E" w:rsidRPr="006E3FFF" w:rsidRDefault="00790440" w:rsidP="0007524E">
      <w:pPr>
        <w:pStyle w:val="af2"/>
        <w:spacing w:line="276" w:lineRule="auto"/>
        <w:ind w:firstLine="709"/>
        <w:rPr>
          <w:rFonts w:ascii="Times New Roman" w:hAnsi="Times New Roman" w:cs="Times New Roman"/>
          <w:sz w:val="28"/>
          <w:szCs w:val="28"/>
        </w:rPr>
      </w:pPr>
      <w:r>
        <w:rPr>
          <w:rFonts w:ascii="Times New Roman" w:hAnsi="Times New Roman" w:cs="Times New Roman"/>
          <w:sz w:val="28"/>
          <w:szCs w:val="28"/>
        </w:rPr>
        <w:t>2</w:t>
      </w:r>
      <w:r w:rsidR="0007524E" w:rsidRPr="006E3FFF">
        <w:rPr>
          <w:rFonts w:ascii="Times New Roman" w:hAnsi="Times New Roman" w:cs="Times New Roman"/>
          <w:sz w:val="28"/>
          <w:szCs w:val="28"/>
        </w:rPr>
        <w:t>. Российское антидопинговое агентство (http://www.rusada.ru)</w:t>
      </w:r>
    </w:p>
    <w:p w:rsidR="0007524E" w:rsidRPr="006E3FFF" w:rsidRDefault="00790440" w:rsidP="0007524E">
      <w:pPr>
        <w:pStyle w:val="af2"/>
        <w:spacing w:line="276" w:lineRule="auto"/>
        <w:ind w:firstLine="709"/>
        <w:rPr>
          <w:rFonts w:ascii="Times New Roman" w:hAnsi="Times New Roman" w:cs="Times New Roman"/>
          <w:sz w:val="28"/>
          <w:szCs w:val="28"/>
        </w:rPr>
      </w:pPr>
      <w:r>
        <w:rPr>
          <w:rFonts w:ascii="Times New Roman" w:hAnsi="Times New Roman" w:cs="Times New Roman"/>
          <w:sz w:val="28"/>
          <w:szCs w:val="28"/>
        </w:rPr>
        <w:t>3</w:t>
      </w:r>
      <w:r w:rsidR="0007524E" w:rsidRPr="006E3FFF">
        <w:rPr>
          <w:rFonts w:ascii="Times New Roman" w:hAnsi="Times New Roman" w:cs="Times New Roman"/>
          <w:sz w:val="28"/>
          <w:szCs w:val="28"/>
        </w:rPr>
        <w:t>. Всемирное антидопинговое агентство (http://www.wada-ama.org)</w:t>
      </w:r>
    </w:p>
    <w:p w:rsidR="0007524E" w:rsidRPr="006E3FFF" w:rsidRDefault="00790440" w:rsidP="0007524E">
      <w:pPr>
        <w:pStyle w:val="af2"/>
        <w:spacing w:line="276" w:lineRule="auto"/>
        <w:ind w:firstLine="709"/>
        <w:rPr>
          <w:rFonts w:ascii="Times New Roman" w:hAnsi="Times New Roman" w:cs="Times New Roman"/>
          <w:sz w:val="28"/>
          <w:szCs w:val="28"/>
        </w:rPr>
      </w:pPr>
      <w:r>
        <w:rPr>
          <w:rFonts w:ascii="Times New Roman" w:hAnsi="Times New Roman" w:cs="Times New Roman"/>
          <w:sz w:val="28"/>
          <w:szCs w:val="28"/>
        </w:rPr>
        <w:t>4</w:t>
      </w:r>
      <w:r w:rsidR="0007524E" w:rsidRPr="006E3FFF">
        <w:rPr>
          <w:rFonts w:ascii="Times New Roman" w:hAnsi="Times New Roman" w:cs="Times New Roman"/>
          <w:sz w:val="28"/>
          <w:szCs w:val="28"/>
        </w:rPr>
        <w:t>. Олимпийский комитет России (http://www.roc.ru/)</w:t>
      </w:r>
    </w:p>
    <w:p w:rsidR="0007524E" w:rsidRDefault="00790440" w:rsidP="0007524E">
      <w:pPr>
        <w:pStyle w:val="af2"/>
        <w:spacing w:line="276" w:lineRule="auto"/>
        <w:ind w:firstLine="709"/>
        <w:rPr>
          <w:rFonts w:ascii="Times New Roman" w:hAnsi="Times New Roman" w:cs="Times New Roman"/>
          <w:sz w:val="28"/>
          <w:szCs w:val="28"/>
        </w:rPr>
      </w:pPr>
      <w:r>
        <w:rPr>
          <w:rFonts w:ascii="Times New Roman" w:hAnsi="Times New Roman" w:cs="Times New Roman"/>
          <w:sz w:val="28"/>
          <w:szCs w:val="28"/>
        </w:rPr>
        <w:t>5</w:t>
      </w:r>
      <w:r w:rsidR="0007524E" w:rsidRPr="006E3FFF">
        <w:rPr>
          <w:rFonts w:ascii="Times New Roman" w:hAnsi="Times New Roman" w:cs="Times New Roman"/>
          <w:sz w:val="28"/>
          <w:szCs w:val="28"/>
        </w:rPr>
        <w:t xml:space="preserve">. Международный олимпийский комитет </w:t>
      </w:r>
      <w:r w:rsidR="0007524E" w:rsidRPr="003C36C3">
        <w:rPr>
          <w:rFonts w:ascii="Times New Roman" w:hAnsi="Times New Roman" w:cs="Times New Roman"/>
          <w:sz w:val="36"/>
          <w:szCs w:val="28"/>
        </w:rPr>
        <w:t>(</w:t>
      </w:r>
      <w:hyperlink r:id="rId13" w:history="1">
        <w:r w:rsidR="0007524E" w:rsidRPr="003C36C3">
          <w:rPr>
            <w:rStyle w:val="afa"/>
            <w:rFonts w:ascii="Times New Roman" w:hAnsi="Times New Roman" w:cs="Times New Roman"/>
            <w:iCs/>
            <w:color w:val="auto"/>
            <w:sz w:val="28"/>
            <w:u w:val="none"/>
          </w:rPr>
          <w:t>http://www.olympic.org/</w:t>
        </w:r>
      </w:hyperlink>
      <w:r w:rsidR="0007524E" w:rsidRPr="003C36C3">
        <w:rPr>
          <w:rFonts w:ascii="Times New Roman" w:hAnsi="Times New Roman" w:cs="Times New Roman"/>
          <w:sz w:val="36"/>
          <w:szCs w:val="28"/>
        </w:rPr>
        <w:t>)</w:t>
      </w:r>
    </w:p>
    <w:p w:rsidR="003C36C3" w:rsidRPr="006E3FFF" w:rsidRDefault="003C36C3" w:rsidP="0007524E">
      <w:pPr>
        <w:pStyle w:val="af2"/>
        <w:spacing w:line="276" w:lineRule="auto"/>
        <w:ind w:firstLine="709"/>
        <w:rPr>
          <w:rFonts w:ascii="Times New Roman" w:hAnsi="Times New Roman" w:cs="Times New Roman"/>
          <w:sz w:val="28"/>
          <w:szCs w:val="28"/>
        </w:rPr>
      </w:pPr>
      <w:r>
        <w:rPr>
          <w:rFonts w:ascii="Times New Roman" w:hAnsi="Times New Roman" w:cs="Times New Roman"/>
          <w:sz w:val="28"/>
          <w:szCs w:val="28"/>
        </w:rPr>
        <w:t>6. Сайт Федерации дзюдо России (</w:t>
      </w:r>
      <w:r w:rsidRPr="003C36C3">
        <w:rPr>
          <w:rFonts w:ascii="Times New Roman" w:hAnsi="Times New Roman" w:cs="Times New Roman"/>
          <w:sz w:val="28"/>
          <w:szCs w:val="28"/>
        </w:rPr>
        <w:t>https://www.judo.ru/</w:t>
      </w:r>
      <w:r>
        <w:rPr>
          <w:rFonts w:ascii="Times New Roman" w:hAnsi="Times New Roman" w:cs="Times New Roman"/>
          <w:sz w:val="28"/>
          <w:szCs w:val="28"/>
        </w:rPr>
        <w:t>)</w:t>
      </w:r>
    </w:p>
    <w:p w:rsidR="0007524E" w:rsidRDefault="0007524E" w:rsidP="0007524E">
      <w:pPr>
        <w:shd w:val="clear" w:color="auto" w:fill="FFFFFF"/>
        <w:spacing w:before="100" w:beforeAutospacing="1" w:after="100" w:afterAutospacing="1"/>
        <w:ind w:firstLine="709"/>
        <w:rPr>
          <w:rFonts w:ascii="Times New Roman" w:eastAsia="Times New Roman" w:hAnsi="Times New Roman" w:cs="Times New Roman"/>
          <w:sz w:val="28"/>
          <w:szCs w:val="28"/>
        </w:rPr>
      </w:pPr>
    </w:p>
    <w:p w:rsidR="0007524E" w:rsidRDefault="0007524E" w:rsidP="0007524E">
      <w:pPr>
        <w:shd w:val="clear" w:color="auto" w:fill="FFFFFF"/>
        <w:spacing w:before="100" w:beforeAutospacing="1" w:after="100" w:afterAutospacing="1"/>
        <w:ind w:firstLine="709"/>
        <w:rPr>
          <w:rFonts w:ascii="Times New Roman" w:eastAsia="Times New Roman" w:hAnsi="Times New Roman" w:cs="Times New Roman"/>
          <w:sz w:val="28"/>
          <w:szCs w:val="28"/>
        </w:rPr>
      </w:pPr>
    </w:p>
    <w:p w:rsidR="0007524E" w:rsidRDefault="0007524E" w:rsidP="0007524E">
      <w:pPr>
        <w:shd w:val="clear" w:color="auto" w:fill="FFFFFF"/>
        <w:spacing w:before="100" w:beforeAutospacing="1" w:after="100" w:afterAutospacing="1"/>
        <w:ind w:firstLine="709"/>
        <w:rPr>
          <w:rFonts w:ascii="Times New Roman" w:eastAsia="Times New Roman" w:hAnsi="Times New Roman" w:cs="Times New Roman"/>
          <w:sz w:val="28"/>
          <w:szCs w:val="28"/>
        </w:rPr>
      </w:pPr>
    </w:p>
    <w:p w:rsidR="0007524E" w:rsidRDefault="0007524E" w:rsidP="0007524E">
      <w:pPr>
        <w:shd w:val="clear" w:color="auto" w:fill="FFFFFF"/>
        <w:spacing w:before="100" w:beforeAutospacing="1" w:after="100" w:afterAutospacing="1"/>
        <w:ind w:firstLine="709"/>
        <w:rPr>
          <w:rFonts w:ascii="Times New Roman" w:eastAsia="Times New Roman" w:hAnsi="Times New Roman" w:cs="Times New Roman"/>
          <w:sz w:val="28"/>
          <w:szCs w:val="28"/>
        </w:rPr>
      </w:pPr>
    </w:p>
    <w:p w:rsidR="0007524E" w:rsidRDefault="0007524E" w:rsidP="0007524E">
      <w:pPr>
        <w:shd w:val="clear" w:color="auto" w:fill="FFFFFF"/>
        <w:spacing w:before="100" w:beforeAutospacing="1" w:after="100" w:afterAutospacing="1"/>
        <w:ind w:firstLine="709"/>
        <w:rPr>
          <w:rFonts w:ascii="Times New Roman" w:eastAsia="Times New Roman" w:hAnsi="Times New Roman" w:cs="Times New Roman"/>
          <w:sz w:val="28"/>
          <w:szCs w:val="28"/>
        </w:rPr>
      </w:pPr>
    </w:p>
    <w:p w:rsidR="0007524E" w:rsidRPr="006E3FFF" w:rsidRDefault="0007524E" w:rsidP="0007524E">
      <w:pPr>
        <w:shd w:val="clear" w:color="auto" w:fill="FFFFFF"/>
        <w:spacing w:before="100" w:beforeAutospacing="1" w:after="100" w:afterAutospacing="1"/>
        <w:ind w:firstLine="709"/>
        <w:rPr>
          <w:rFonts w:ascii="Times New Roman" w:eastAsia="Times New Roman" w:hAnsi="Times New Roman" w:cs="Times New Roman"/>
          <w:sz w:val="28"/>
          <w:szCs w:val="28"/>
        </w:rPr>
      </w:pPr>
    </w:p>
    <w:p w:rsidR="0007524E" w:rsidRDefault="0007524E"/>
    <w:sectPr w:rsidR="0007524E" w:rsidSect="00C44DF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38E" w:rsidRDefault="00DA338E" w:rsidP="00866E7E">
      <w:pPr>
        <w:spacing w:after="0" w:line="240" w:lineRule="auto"/>
      </w:pPr>
      <w:r>
        <w:separator/>
      </w:r>
    </w:p>
  </w:endnote>
  <w:endnote w:type="continuationSeparator" w:id="0">
    <w:p w:rsidR="00DA338E" w:rsidRDefault="00DA338E" w:rsidP="00866E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David">
    <w:panose1 w:val="020E0502060401010101"/>
    <w:charset w:val="B1"/>
    <w:family w:val="swiss"/>
    <w:pitch w:val="variable"/>
    <w:sig w:usb0="00000801" w:usb1="00000000" w:usb2="00000000" w:usb3="00000000" w:csb0="00000020"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38E" w:rsidRDefault="00DA338E" w:rsidP="00866E7E">
      <w:pPr>
        <w:spacing w:after="0" w:line="240" w:lineRule="auto"/>
      </w:pPr>
      <w:r>
        <w:separator/>
      </w:r>
    </w:p>
  </w:footnote>
  <w:footnote w:type="continuationSeparator" w:id="0">
    <w:p w:rsidR="00DA338E" w:rsidRDefault="00DA338E" w:rsidP="00866E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64E" w:rsidRPr="003B3301" w:rsidRDefault="00C74E35">
    <w:pPr>
      <w:pStyle w:val="a7"/>
      <w:jc w:val="center"/>
      <w:rPr>
        <w:rFonts w:ascii="Times New Roman" w:hAnsi="Times New Roman" w:cs="Times New Roman"/>
      </w:rPr>
    </w:pPr>
    <w:sdt>
      <w:sdtPr>
        <w:id w:val="4841258"/>
        <w:docPartObj>
          <w:docPartGallery w:val="Page Numbers (Top of Page)"/>
          <w:docPartUnique/>
        </w:docPartObj>
      </w:sdtPr>
      <w:sdtEndPr>
        <w:rPr>
          <w:rFonts w:ascii="Times New Roman" w:hAnsi="Times New Roman" w:cs="Times New Roman"/>
        </w:rPr>
      </w:sdtEndPr>
      <w:sdtContent>
        <w:r w:rsidRPr="003B3301">
          <w:rPr>
            <w:rFonts w:ascii="Times New Roman" w:hAnsi="Times New Roman" w:cs="Times New Roman"/>
          </w:rPr>
          <w:fldChar w:fldCharType="begin"/>
        </w:r>
        <w:r w:rsidR="0009264E" w:rsidRPr="003B3301">
          <w:rPr>
            <w:rFonts w:ascii="Times New Roman" w:hAnsi="Times New Roman" w:cs="Times New Roman"/>
          </w:rPr>
          <w:instrText xml:space="preserve"> PAGE   \* MERGEFORMAT </w:instrText>
        </w:r>
        <w:r w:rsidRPr="003B3301">
          <w:rPr>
            <w:rFonts w:ascii="Times New Roman" w:hAnsi="Times New Roman" w:cs="Times New Roman"/>
          </w:rPr>
          <w:fldChar w:fldCharType="separate"/>
        </w:r>
        <w:r w:rsidR="00054D51">
          <w:rPr>
            <w:rFonts w:ascii="Times New Roman" w:hAnsi="Times New Roman" w:cs="Times New Roman"/>
            <w:noProof/>
          </w:rPr>
          <w:t>30</w:t>
        </w:r>
        <w:r w:rsidRPr="003B3301">
          <w:rPr>
            <w:rFonts w:ascii="Times New Roman" w:hAnsi="Times New Roman" w:cs="Times New Roman"/>
          </w:rPr>
          <w:fldChar w:fldCharType="end"/>
        </w:r>
      </w:sdtContent>
    </w:sdt>
  </w:p>
  <w:p w:rsidR="0009264E" w:rsidRDefault="0009264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041F9"/>
    <w:multiLevelType w:val="multilevel"/>
    <w:tmpl w:val="6BC4CA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051A30"/>
    <w:multiLevelType w:val="multilevel"/>
    <w:tmpl w:val="BCD00E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8A3485"/>
    <w:multiLevelType w:val="multilevel"/>
    <w:tmpl w:val="2D5EFC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13414C"/>
    <w:multiLevelType w:val="multilevel"/>
    <w:tmpl w:val="953CAE04"/>
    <w:lvl w:ilvl="0">
      <w:start w:val="1"/>
      <w:numFmt w:val="decimal"/>
      <w:lvlText w:val="%1."/>
      <w:lvlJc w:val="left"/>
      <w:pPr>
        <w:ind w:left="450" w:hanging="450"/>
      </w:pPr>
    </w:lvl>
    <w:lvl w:ilvl="1">
      <w:start w:val="3"/>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4">
    <w:nsid w:val="194E76FD"/>
    <w:multiLevelType w:val="multilevel"/>
    <w:tmpl w:val="57548C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A374B4"/>
    <w:multiLevelType w:val="multilevel"/>
    <w:tmpl w:val="16D2ED66"/>
    <w:lvl w:ilvl="0">
      <w:start w:val="2"/>
      <w:numFmt w:val="decimal"/>
      <w:lvlText w:val="%1."/>
      <w:lvlJc w:val="left"/>
      <w:pPr>
        <w:ind w:left="360" w:hanging="360"/>
      </w:pPr>
    </w:lvl>
    <w:lvl w:ilvl="1">
      <w:start w:val="5"/>
      <w:numFmt w:val="decimal"/>
      <w:lvlText w:val="%1.%2."/>
      <w:lvlJc w:val="left"/>
      <w:pPr>
        <w:ind w:left="502" w:hanging="360"/>
      </w:pPr>
      <w:rPr>
        <w:sz w:val="28"/>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6">
    <w:nsid w:val="1C5103B1"/>
    <w:multiLevelType w:val="hybridMultilevel"/>
    <w:tmpl w:val="ACDE405E"/>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7">
    <w:nsid w:val="1C924ACC"/>
    <w:multiLevelType w:val="multilevel"/>
    <w:tmpl w:val="80940E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451341"/>
    <w:multiLevelType w:val="multilevel"/>
    <w:tmpl w:val="449EF4FE"/>
    <w:lvl w:ilvl="0">
      <w:start w:val="1"/>
      <w:numFmt w:val="upperRoman"/>
      <w:lvlText w:val="%1."/>
      <w:lvlJc w:val="left"/>
      <w:pPr>
        <w:ind w:left="1080" w:hanging="720"/>
      </w:pPr>
    </w:lvl>
    <w:lvl w:ilvl="1">
      <w:start w:val="1"/>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4320" w:hanging="1080"/>
      </w:pPr>
    </w:lvl>
    <w:lvl w:ilvl="5">
      <w:start w:val="1"/>
      <w:numFmt w:val="decimal"/>
      <w:isLgl/>
      <w:lvlText w:val="%1.%2.%3.%4.%5.%6."/>
      <w:lvlJc w:val="left"/>
      <w:pPr>
        <w:ind w:left="5040" w:hanging="1080"/>
      </w:pPr>
    </w:lvl>
    <w:lvl w:ilvl="6">
      <w:start w:val="1"/>
      <w:numFmt w:val="decimal"/>
      <w:isLgl/>
      <w:lvlText w:val="%1.%2.%3.%4.%5.%6.%7."/>
      <w:lvlJc w:val="left"/>
      <w:pPr>
        <w:ind w:left="6120" w:hanging="1440"/>
      </w:pPr>
    </w:lvl>
    <w:lvl w:ilvl="7">
      <w:start w:val="1"/>
      <w:numFmt w:val="decimal"/>
      <w:isLgl/>
      <w:lvlText w:val="%1.%2.%3.%4.%5.%6.%7.%8."/>
      <w:lvlJc w:val="left"/>
      <w:pPr>
        <w:ind w:left="6840" w:hanging="1440"/>
      </w:pPr>
    </w:lvl>
    <w:lvl w:ilvl="8">
      <w:start w:val="1"/>
      <w:numFmt w:val="decimal"/>
      <w:isLgl/>
      <w:lvlText w:val="%1.%2.%3.%4.%5.%6.%7.%8.%9."/>
      <w:lvlJc w:val="left"/>
      <w:pPr>
        <w:ind w:left="7920" w:hanging="1800"/>
      </w:pPr>
    </w:lvl>
  </w:abstractNum>
  <w:abstractNum w:abstractNumId="9">
    <w:nsid w:val="23547833"/>
    <w:multiLevelType w:val="multilevel"/>
    <w:tmpl w:val="27CAF0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4932D7"/>
    <w:multiLevelType w:val="hybridMultilevel"/>
    <w:tmpl w:val="A4524A62"/>
    <w:lvl w:ilvl="0" w:tplc="5C4E958C">
      <w:start w:val="1"/>
      <w:numFmt w:val="decimal"/>
      <w:lvlText w:val="%1."/>
      <w:lvlJc w:val="left"/>
      <w:pPr>
        <w:ind w:left="720" w:hanging="360"/>
      </w:pPr>
      <w:rPr>
        <w:rFonts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515629"/>
    <w:multiLevelType w:val="multilevel"/>
    <w:tmpl w:val="6B9CDD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FB90C5B"/>
    <w:multiLevelType w:val="multilevel"/>
    <w:tmpl w:val="28408DCC"/>
    <w:lvl w:ilvl="0">
      <w:start w:val="5"/>
      <w:numFmt w:val="decimal"/>
      <w:lvlText w:val="%1."/>
      <w:lvlJc w:val="left"/>
      <w:pPr>
        <w:ind w:left="2300" w:hanging="360"/>
      </w:pPr>
      <w:rPr>
        <w:rFonts w:hint="default"/>
      </w:rPr>
    </w:lvl>
    <w:lvl w:ilvl="1">
      <w:start w:val="1"/>
      <w:numFmt w:val="decimal"/>
      <w:isLgl/>
      <w:lvlText w:val="%1.%2."/>
      <w:lvlJc w:val="left"/>
      <w:pPr>
        <w:ind w:left="2660" w:hanging="720"/>
      </w:pPr>
      <w:rPr>
        <w:rFonts w:hint="default"/>
      </w:rPr>
    </w:lvl>
    <w:lvl w:ilvl="2">
      <w:start w:val="1"/>
      <w:numFmt w:val="decimal"/>
      <w:isLgl/>
      <w:lvlText w:val="%1.%2.%3."/>
      <w:lvlJc w:val="left"/>
      <w:pPr>
        <w:ind w:left="2660" w:hanging="720"/>
      </w:pPr>
      <w:rPr>
        <w:rFonts w:hint="default"/>
      </w:rPr>
    </w:lvl>
    <w:lvl w:ilvl="3">
      <w:start w:val="1"/>
      <w:numFmt w:val="decimal"/>
      <w:isLgl/>
      <w:lvlText w:val="%1.%2.%3.%4."/>
      <w:lvlJc w:val="left"/>
      <w:pPr>
        <w:ind w:left="3020" w:hanging="1080"/>
      </w:pPr>
      <w:rPr>
        <w:rFonts w:hint="default"/>
      </w:rPr>
    </w:lvl>
    <w:lvl w:ilvl="4">
      <w:start w:val="1"/>
      <w:numFmt w:val="decimal"/>
      <w:isLgl/>
      <w:lvlText w:val="%1.%2.%3.%4.%5."/>
      <w:lvlJc w:val="left"/>
      <w:pPr>
        <w:ind w:left="3020" w:hanging="1080"/>
      </w:pPr>
      <w:rPr>
        <w:rFonts w:hint="default"/>
      </w:rPr>
    </w:lvl>
    <w:lvl w:ilvl="5">
      <w:start w:val="1"/>
      <w:numFmt w:val="decimal"/>
      <w:isLgl/>
      <w:lvlText w:val="%1.%2.%3.%4.%5.%6."/>
      <w:lvlJc w:val="left"/>
      <w:pPr>
        <w:ind w:left="3380" w:hanging="1440"/>
      </w:pPr>
      <w:rPr>
        <w:rFonts w:hint="default"/>
      </w:rPr>
    </w:lvl>
    <w:lvl w:ilvl="6">
      <w:start w:val="1"/>
      <w:numFmt w:val="decimal"/>
      <w:isLgl/>
      <w:lvlText w:val="%1.%2.%3.%4.%5.%6.%7."/>
      <w:lvlJc w:val="left"/>
      <w:pPr>
        <w:ind w:left="3740" w:hanging="1800"/>
      </w:pPr>
      <w:rPr>
        <w:rFonts w:hint="default"/>
      </w:rPr>
    </w:lvl>
    <w:lvl w:ilvl="7">
      <w:start w:val="1"/>
      <w:numFmt w:val="decimal"/>
      <w:isLgl/>
      <w:lvlText w:val="%1.%2.%3.%4.%5.%6.%7.%8."/>
      <w:lvlJc w:val="left"/>
      <w:pPr>
        <w:ind w:left="3740" w:hanging="1800"/>
      </w:pPr>
      <w:rPr>
        <w:rFonts w:hint="default"/>
      </w:rPr>
    </w:lvl>
    <w:lvl w:ilvl="8">
      <w:start w:val="1"/>
      <w:numFmt w:val="decimal"/>
      <w:isLgl/>
      <w:lvlText w:val="%1.%2.%3.%4.%5.%6.%7.%8.%9."/>
      <w:lvlJc w:val="left"/>
      <w:pPr>
        <w:ind w:left="4100" w:hanging="2160"/>
      </w:pPr>
      <w:rPr>
        <w:rFonts w:hint="default"/>
      </w:rPr>
    </w:lvl>
  </w:abstractNum>
  <w:abstractNum w:abstractNumId="13">
    <w:nsid w:val="32C3336F"/>
    <w:multiLevelType w:val="hybridMultilevel"/>
    <w:tmpl w:val="C5E46966"/>
    <w:lvl w:ilvl="0" w:tplc="04190001">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4">
    <w:nsid w:val="33DF3078"/>
    <w:multiLevelType w:val="multilevel"/>
    <w:tmpl w:val="71CE4C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A30235"/>
    <w:multiLevelType w:val="multilevel"/>
    <w:tmpl w:val="BF467A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AB862CA"/>
    <w:multiLevelType w:val="multilevel"/>
    <w:tmpl w:val="69A2D5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C2A49E1"/>
    <w:multiLevelType w:val="hybridMultilevel"/>
    <w:tmpl w:val="65F04904"/>
    <w:lvl w:ilvl="0" w:tplc="7EAE6BB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D43790F"/>
    <w:multiLevelType w:val="hybridMultilevel"/>
    <w:tmpl w:val="6630A5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F91557B"/>
    <w:multiLevelType w:val="multilevel"/>
    <w:tmpl w:val="352418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04F48D2"/>
    <w:multiLevelType w:val="multilevel"/>
    <w:tmpl w:val="E80EFD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4926291"/>
    <w:multiLevelType w:val="multilevel"/>
    <w:tmpl w:val="5BAE88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B6F2F10"/>
    <w:multiLevelType w:val="multilevel"/>
    <w:tmpl w:val="63E0E4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6F157D"/>
    <w:multiLevelType w:val="multilevel"/>
    <w:tmpl w:val="416A11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9"/>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9DA4B35"/>
    <w:multiLevelType w:val="multilevel"/>
    <w:tmpl w:val="F3F216C2"/>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A97937"/>
    <w:multiLevelType w:val="hybridMultilevel"/>
    <w:tmpl w:val="05BA250E"/>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6">
    <w:nsid w:val="64060B02"/>
    <w:multiLevelType w:val="multilevel"/>
    <w:tmpl w:val="125A660C"/>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42B0E28"/>
    <w:multiLevelType w:val="multilevel"/>
    <w:tmpl w:val="AC06D1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9"/>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01195A"/>
    <w:multiLevelType w:val="multilevel"/>
    <w:tmpl w:val="B26C66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9"/>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555368A"/>
    <w:multiLevelType w:val="hybridMultilevel"/>
    <w:tmpl w:val="A07E8AEE"/>
    <w:lvl w:ilvl="0" w:tplc="A81CC5AA">
      <w:start w:val="1"/>
      <w:numFmt w:val="decimal"/>
      <w:lvlText w:val="%1."/>
      <w:lvlJc w:val="left"/>
      <w:pPr>
        <w:ind w:left="1940" w:hanging="360"/>
      </w:pPr>
      <w:rPr>
        <w:rFonts w:hint="default"/>
      </w:rPr>
    </w:lvl>
    <w:lvl w:ilvl="1" w:tplc="04190019" w:tentative="1">
      <w:start w:val="1"/>
      <w:numFmt w:val="lowerLetter"/>
      <w:lvlText w:val="%2."/>
      <w:lvlJc w:val="left"/>
      <w:pPr>
        <w:ind w:left="2660" w:hanging="360"/>
      </w:pPr>
    </w:lvl>
    <w:lvl w:ilvl="2" w:tplc="0419001B" w:tentative="1">
      <w:start w:val="1"/>
      <w:numFmt w:val="lowerRoman"/>
      <w:lvlText w:val="%3."/>
      <w:lvlJc w:val="right"/>
      <w:pPr>
        <w:ind w:left="3380" w:hanging="180"/>
      </w:pPr>
    </w:lvl>
    <w:lvl w:ilvl="3" w:tplc="0419000F" w:tentative="1">
      <w:start w:val="1"/>
      <w:numFmt w:val="decimal"/>
      <w:lvlText w:val="%4."/>
      <w:lvlJc w:val="left"/>
      <w:pPr>
        <w:ind w:left="4100" w:hanging="360"/>
      </w:pPr>
    </w:lvl>
    <w:lvl w:ilvl="4" w:tplc="04190019" w:tentative="1">
      <w:start w:val="1"/>
      <w:numFmt w:val="lowerLetter"/>
      <w:lvlText w:val="%5."/>
      <w:lvlJc w:val="left"/>
      <w:pPr>
        <w:ind w:left="4820" w:hanging="360"/>
      </w:pPr>
    </w:lvl>
    <w:lvl w:ilvl="5" w:tplc="0419001B" w:tentative="1">
      <w:start w:val="1"/>
      <w:numFmt w:val="lowerRoman"/>
      <w:lvlText w:val="%6."/>
      <w:lvlJc w:val="right"/>
      <w:pPr>
        <w:ind w:left="5540" w:hanging="180"/>
      </w:pPr>
    </w:lvl>
    <w:lvl w:ilvl="6" w:tplc="0419000F" w:tentative="1">
      <w:start w:val="1"/>
      <w:numFmt w:val="decimal"/>
      <w:lvlText w:val="%7."/>
      <w:lvlJc w:val="left"/>
      <w:pPr>
        <w:ind w:left="6260" w:hanging="360"/>
      </w:pPr>
    </w:lvl>
    <w:lvl w:ilvl="7" w:tplc="04190019" w:tentative="1">
      <w:start w:val="1"/>
      <w:numFmt w:val="lowerLetter"/>
      <w:lvlText w:val="%8."/>
      <w:lvlJc w:val="left"/>
      <w:pPr>
        <w:ind w:left="6980" w:hanging="360"/>
      </w:pPr>
    </w:lvl>
    <w:lvl w:ilvl="8" w:tplc="0419001B" w:tentative="1">
      <w:start w:val="1"/>
      <w:numFmt w:val="lowerRoman"/>
      <w:lvlText w:val="%9."/>
      <w:lvlJc w:val="right"/>
      <w:pPr>
        <w:ind w:left="7700" w:hanging="180"/>
      </w:pPr>
    </w:lvl>
  </w:abstractNum>
  <w:abstractNum w:abstractNumId="30">
    <w:nsid w:val="670865C9"/>
    <w:multiLevelType w:val="multilevel"/>
    <w:tmpl w:val="37F635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7FB6221"/>
    <w:multiLevelType w:val="multilevel"/>
    <w:tmpl w:val="A9FA4E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903615E"/>
    <w:multiLevelType w:val="multilevel"/>
    <w:tmpl w:val="3D404D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9970DAB"/>
    <w:multiLevelType w:val="multilevel"/>
    <w:tmpl w:val="17FA36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BA857B6"/>
    <w:multiLevelType w:val="multilevel"/>
    <w:tmpl w:val="691CB654"/>
    <w:lvl w:ilvl="0">
      <w:start w:val="2"/>
      <w:numFmt w:val="decimal"/>
      <w:lvlText w:val="%1."/>
      <w:lvlJc w:val="left"/>
      <w:pPr>
        <w:ind w:left="560" w:hanging="560"/>
      </w:pPr>
      <w:rPr>
        <w:rFonts w:hint="default"/>
        <w:sz w:val="28"/>
      </w:rPr>
    </w:lvl>
    <w:lvl w:ilvl="1">
      <w:start w:val="10"/>
      <w:numFmt w:val="decimal"/>
      <w:lvlText w:val="%1.%2."/>
      <w:lvlJc w:val="left"/>
      <w:pPr>
        <w:ind w:left="2120" w:hanging="560"/>
      </w:pPr>
      <w:rPr>
        <w:rFonts w:hint="default"/>
        <w:sz w:val="28"/>
      </w:rPr>
    </w:lvl>
    <w:lvl w:ilvl="2">
      <w:start w:val="1"/>
      <w:numFmt w:val="decimal"/>
      <w:lvlText w:val="%1.%2.%3."/>
      <w:lvlJc w:val="left"/>
      <w:pPr>
        <w:ind w:left="3840" w:hanging="720"/>
      </w:pPr>
      <w:rPr>
        <w:rFonts w:hint="default"/>
        <w:sz w:val="28"/>
      </w:rPr>
    </w:lvl>
    <w:lvl w:ilvl="3">
      <w:start w:val="1"/>
      <w:numFmt w:val="decimal"/>
      <w:lvlText w:val="%1.%2.%3.%4."/>
      <w:lvlJc w:val="left"/>
      <w:pPr>
        <w:ind w:left="5400" w:hanging="720"/>
      </w:pPr>
      <w:rPr>
        <w:rFonts w:hint="default"/>
        <w:sz w:val="28"/>
      </w:rPr>
    </w:lvl>
    <w:lvl w:ilvl="4">
      <w:start w:val="1"/>
      <w:numFmt w:val="decimal"/>
      <w:lvlText w:val="%1.%2.%3.%4.%5."/>
      <w:lvlJc w:val="left"/>
      <w:pPr>
        <w:ind w:left="7320" w:hanging="1080"/>
      </w:pPr>
      <w:rPr>
        <w:rFonts w:hint="default"/>
        <w:sz w:val="28"/>
      </w:rPr>
    </w:lvl>
    <w:lvl w:ilvl="5">
      <w:start w:val="1"/>
      <w:numFmt w:val="decimal"/>
      <w:lvlText w:val="%1.%2.%3.%4.%5.%6."/>
      <w:lvlJc w:val="left"/>
      <w:pPr>
        <w:ind w:left="8880" w:hanging="1080"/>
      </w:pPr>
      <w:rPr>
        <w:rFonts w:hint="default"/>
        <w:sz w:val="28"/>
      </w:rPr>
    </w:lvl>
    <w:lvl w:ilvl="6">
      <w:start w:val="1"/>
      <w:numFmt w:val="decimal"/>
      <w:lvlText w:val="%1.%2.%3.%4.%5.%6.%7."/>
      <w:lvlJc w:val="left"/>
      <w:pPr>
        <w:ind w:left="10800" w:hanging="1440"/>
      </w:pPr>
      <w:rPr>
        <w:rFonts w:hint="default"/>
        <w:sz w:val="28"/>
      </w:rPr>
    </w:lvl>
    <w:lvl w:ilvl="7">
      <w:start w:val="1"/>
      <w:numFmt w:val="decimal"/>
      <w:lvlText w:val="%1.%2.%3.%4.%5.%6.%7.%8."/>
      <w:lvlJc w:val="left"/>
      <w:pPr>
        <w:ind w:left="12360" w:hanging="1440"/>
      </w:pPr>
      <w:rPr>
        <w:rFonts w:hint="default"/>
        <w:sz w:val="28"/>
      </w:rPr>
    </w:lvl>
    <w:lvl w:ilvl="8">
      <w:start w:val="1"/>
      <w:numFmt w:val="decimal"/>
      <w:lvlText w:val="%1.%2.%3.%4.%5.%6.%7.%8.%9."/>
      <w:lvlJc w:val="left"/>
      <w:pPr>
        <w:ind w:left="14280" w:hanging="1800"/>
      </w:pPr>
      <w:rPr>
        <w:rFonts w:hint="default"/>
        <w:sz w:val="28"/>
      </w:rPr>
    </w:lvl>
  </w:abstractNum>
  <w:abstractNum w:abstractNumId="35">
    <w:nsid w:val="6F7119ED"/>
    <w:multiLevelType w:val="multilevel"/>
    <w:tmpl w:val="8E42EC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125613D"/>
    <w:multiLevelType w:val="multilevel"/>
    <w:tmpl w:val="4E6842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9"/>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1A80317"/>
    <w:multiLevelType w:val="hybridMultilevel"/>
    <w:tmpl w:val="D406A2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2B72DBB"/>
    <w:multiLevelType w:val="multilevel"/>
    <w:tmpl w:val="5E88FAC8"/>
    <w:lvl w:ilvl="0">
      <w:start w:val="2"/>
      <w:numFmt w:val="decimal"/>
      <w:lvlText w:val="%1."/>
      <w:lvlJc w:val="left"/>
      <w:pPr>
        <w:ind w:left="720" w:hanging="360"/>
      </w:pPr>
    </w:lvl>
    <w:lvl w:ilvl="1">
      <w:start w:val="1"/>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4320" w:hanging="1080"/>
      </w:pPr>
    </w:lvl>
    <w:lvl w:ilvl="5">
      <w:start w:val="1"/>
      <w:numFmt w:val="decimal"/>
      <w:isLgl/>
      <w:lvlText w:val="%1.%2.%3.%4.%5.%6."/>
      <w:lvlJc w:val="left"/>
      <w:pPr>
        <w:ind w:left="5040" w:hanging="1080"/>
      </w:pPr>
    </w:lvl>
    <w:lvl w:ilvl="6">
      <w:start w:val="1"/>
      <w:numFmt w:val="decimal"/>
      <w:isLgl/>
      <w:lvlText w:val="%1.%2.%3.%4.%5.%6.%7."/>
      <w:lvlJc w:val="left"/>
      <w:pPr>
        <w:ind w:left="6120" w:hanging="1440"/>
      </w:pPr>
    </w:lvl>
    <w:lvl w:ilvl="7">
      <w:start w:val="1"/>
      <w:numFmt w:val="decimal"/>
      <w:isLgl/>
      <w:lvlText w:val="%1.%2.%3.%4.%5.%6.%7.%8."/>
      <w:lvlJc w:val="left"/>
      <w:pPr>
        <w:ind w:left="6840" w:hanging="1440"/>
      </w:pPr>
    </w:lvl>
    <w:lvl w:ilvl="8">
      <w:start w:val="1"/>
      <w:numFmt w:val="decimal"/>
      <w:isLgl/>
      <w:lvlText w:val="%1.%2.%3.%4.%5.%6.%7.%8.%9."/>
      <w:lvlJc w:val="left"/>
      <w:pPr>
        <w:ind w:left="7920" w:hanging="1800"/>
      </w:pPr>
    </w:lvl>
  </w:abstractNum>
  <w:abstractNum w:abstractNumId="39">
    <w:nsid w:val="73DE6136"/>
    <w:multiLevelType w:val="hybridMultilevel"/>
    <w:tmpl w:val="1BECA6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69B5F24"/>
    <w:multiLevelType w:val="hybridMultilevel"/>
    <w:tmpl w:val="35904348"/>
    <w:lvl w:ilvl="0" w:tplc="61DEEC1A">
      <w:start w:val="9"/>
      <w:numFmt w:val="decimal"/>
      <w:lvlText w:val="%1."/>
      <w:lvlJc w:val="left"/>
      <w:pPr>
        <w:ind w:left="2660" w:hanging="360"/>
      </w:pPr>
      <w:rPr>
        <w:rFonts w:hint="default"/>
      </w:rPr>
    </w:lvl>
    <w:lvl w:ilvl="1" w:tplc="04190019" w:tentative="1">
      <w:start w:val="1"/>
      <w:numFmt w:val="lowerLetter"/>
      <w:lvlText w:val="%2."/>
      <w:lvlJc w:val="left"/>
      <w:pPr>
        <w:ind w:left="3380" w:hanging="360"/>
      </w:pPr>
    </w:lvl>
    <w:lvl w:ilvl="2" w:tplc="0419001B" w:tentative="1">
      <w:start w:val="1"/>
      <w:numFmt w:val="lowerRoman"/>
      <w:lvlText w:val="%3."/>
      <w:lvlJc w:val="right"/>
      <w:pPr>
        <w:ind w:left="4100" w:hanging="180"/>
      </w:pPr>
    </w:lvl>
    <w:lvl w:ilvl="3" w:tplc="0419000F" w:tentative="1">
      <w:start w:val="1"/>
      <w:numFmt w:val="decimal"/>
      <w:lvlText w:val="%4."/>
      <w:lvlJc w:val="left"/>
      <w:pPr>
        <w:ind w:left="4820" w:hanging="360"/>
      </w:pPr>
    </w:lvl>
    <w:lvl w:ilvl="4" w:tplc="04190019" w:tentative="1">
      <w:start w:val="1"/>
      <w:numFmt w:val="lowerLetter"/>
      <w:lvlText w:val="%5."/>
      <w:lvlJc w:val="left"/>
      <w:pPr>
        <w:ind w:left="5540" w:hanging="360"/>
      </w:pPr>
    </w:lvl>
    <w:lvl w:ilvl="5" w:tplc="0419001B" w:tentative="1">
      <w:start w:val="1"/>
      <w:numFmt w:val="lowerRoman"/>
      <w:lvlText w:val="%6."/>
      <w:lvlJc w:val="right"/>
      <w:pPr>
        <w:ind w:left="6260" w:hanging="180"/>
      </w:pPr>
    </w:lvl>
    <w:lvl w:ilvl="6" w:tplc="0419000F" w:tentative="1">
      <w:start w:val="1"/>
      <w:numFmt w:val="decimal"/>
      <w:lvlText w:val="%7."/>
      <w:lvlJc w:val="left"/>
      <w:pPr>
        <w:ind w:left="6980" w:hanging="360"/>
      </w:pPr>
    </w:lvl>
    <w:lvl w:ilvl="7" w:tplc="04190019" w:tentative="1">
      <w:start w:val="1"/>
      <w:numFmt w:val="lowerLetter"/>
      <w:lvlText w:val="%8."/>
      <w:lvlJc w:val="left"/>
      <w:pPr>
        <w:ind w:left="7700" w:hanging="360"/>
      </w:pPr>
    </w:lvl>
    <w:lvl w:ilvl="8" w:tplc="0419001B" w:tentative="1">
      <w:start w:val="1"/>
      <w:numFmt w:val="lowerRoman"/>
      <w:lvlText w:val="%9."/>
      <w:lvlJc w:val="right"/>
      <w:pPr>
        <w:ind w:left="8420" w:hanging="180"/>
      </w:pPr>
    </w:lvl>
  </w:abstractNum>
  <w:abstractNum w:abstractNumId="41">
    <w:nsid w:val="7B3607BB"/>
    <w:multiLevelType w:val="multilevel"/>
    <w:tmpl w:val="871E12CE"/>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39"/>
  </w:num>
  <w:num w:numId="9">
    <w:abstractNumId w:val="34"/>
  </w:num>
  <w:num w:numId="10">
    <w:abstractNumId w:val="28"/>
  </w:num>
  <w:num w:numId="11">
    <w:abstractNumId w:val="13"/>
  </w:num>
  <w:num w:numId="12">
    <w:abstractNumId w:val="6"/>
  </w:num>
  <w:num w:numId="13">
    <w:abstractNumId w:val="25"/>
  </w:num>
  <w:num w:numId="14">
    <w:abstractNumId w:val="26"/>
  </w:num>
  <w:num w:numId="15">
    <w:abstractNumId w:val="4"/>
  </w:num>
  <w:num w:numId="16">
    <w:abstractNumId w:val="32"/>
  </w:num>
  <w:num w:numId="17">
    <w:abstractNumId w:val="14"/>
  </w:num>
  <w:num w:numId="18">
    <w:abstractNumId w:val="0"/>
  </w:num>
  <w:num w:numId="19">
    <w:abstractNumId w:val="7"/>
  </w:num>
  <w:num w:numId="20">
    <w:abstractNumId w:val="21"/>
  </w:num>
  <w:num w:numId="21">
    <w:abstractNumId w:val="30"/>
  </w:num>
  <w:num w:numId="22">
    <w:abstractNumId w:val="11"/>
  </w:num>
  <w:num w:numId="23">
    <w:abstractNumId w:val="31"/>
  </w:num>
  <w:num w:numId="24">
    <w:abstractNumId w:val="16"/>
  </w:num>
  <w:num w:numId="25">
    <w:abstractNumId w:val="2"/>
  </w:num>
  <w:num w:numId="26">
    <w:abstractNumId w:val="20"/>
  </w:num>
  <w:num w:numId="27">
    <w:abstractNumId w:val="22"/>
  </w:num>
  <w:num w:numId="28">
    <w:abstractNumId w:val="1"/>
  </w:num>
  <w:num w:numId="29">
    <w:abstractNumId w:val="9"/>
  </w:num>
  <w:num w:numId="30">
    <w:abstractNumId w:val="35"/>
  </w:num>
  <w:num w:numId="31">
    <w:abstractNumId w:val="33"/>
  </w:num>
  <w:num w:numId="32">
    <w:abstractNumId w:val="15"/>
  </w:num>
  <w:num w:numId="33">
    <w:abstractNumId w:val="19"/>
  </w:num>
  <w:num w:numId="34">
    <w:abstractNumId w:val="36"/>
  </w:num>
  <w:num w:numId="35">
    <w:abstractNumId w:val="29"/>
  </w:num>
  <w:num w:numId="36">
    <w:abstractNumId w:val="12"/>
  </w:num>
  <w:num w:numId="37">
    <w:abstractNumId w:val="40"/>
  </w:num>
  <w:num w:numId="38">
    <w:abstractNumId w:val="23"/>
  </w:num>
  <w:num w:numId="39">
    <w:abstractNumId w:val="41"/>
  </w:num>
  <w:num w:numId="40">
    <w:abstractNumId w:val="27"/>
  </w:num>
  <w:num w:numId="41">
    <w:abstractNumId w:val="24"/>
  </w:num>
  <w:num w:numId="42">
    <w:abstractNumId w:val="1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grammar="clean"/>
  <w:defaultTabStop w:val="708"/>
  <w:characterSpacingControl w:val="doNotCompress"/>
  <w:hdrShapeDefaults>
    <o:shapedefaults v:ext="edit" spidmax="11266"/>
  </w:hdrShapeDefaults>
  <w:footnotePr>
    <w:footnote w:id="-1"/>
    <w:footnote w:id="0"/>
  </w:footnotePr>
  <w:endnotePr>
    <w:endnote w:id="-1"/>
    <w:endnote w:id="0"/>
  </w:endnotePr>
  <w:compat>
    <w:useFELayout/>
  </w:compat>
  <w:rsids>
    <w:rsidRoot w:val="0007524E"/>
    <w:rsid w:val="00000098"/>
    <w:rsid w:val="000027B0"/>
    <w:rsid w:val="000400B0"/>
    <w:rsid w:val="000504AA"/>
    <w:rsid w:val="00054D51"/>
    <w:rsid w:val="0006098A"/>
    <w:rsid w:val="0007524E"/>
    <w:rsid w:val="00083CDC"/>
    <w:rsid w:val="0009264E"/>
    <w:rsid w:val="000B4F91"/>
    <w:rsid w:val="000D376E"/>
    <w:rsid w:val="000D7BBE"/>
    <w:rsid w:val="000F738D"/>
    <w:rsid w:val="00105796"/>
    <w:rsid w:val="001235BD"/>
    <w:rsid w:val="00125ED9"/>
    <w:rsid w:val="001326B6"/>
    <w:rsid w:val="0014356A"/>
    <w:rsid w:val="001457D2"/>
    <w:rsid w:val="0017316E"/>
    <w:rsid w:val="001A045A"/>
    <w:rsid w:val="001A621A"/>
    <w:rsid w:val="001A69D7"/>
    <w:rsid w:val="001B10FC"/>
    <w:rsid w:val="001C1A1B"/>
    <w:rsid w:val="0022018F"/>
    <w:rsid w:val="00257302"/>
    <w:rsid w:val="00257524"/>
    <w:rsid w:val="002630C5"/>
    <w:rsid w:val="00266851"/>
    <w:rsid w:val="0027784E"/>
    <w:rsid w:val="00281A30"/>
    <w:rsid w:val="00281CE3"/>
    <w:rsid w:val="00282EEB"/>
    <w:rsid w:val="00290F26"/>
    <w:rsid w:val="002A08B3"/>
    <w:rsid w:val="002A0902"/>
    <w:rsid w:val="002A69AD"/>
    <w:rsid w:val="002C05B6"/>
    <w:rsid w:val="002C08DD"/>
    <w:rsid w:val="002D259B"/>
    <w:rsid w:val="002D4721"/>
    <w:rsid w:val="00306812"/>
    <w:rsid w:val="00306943"/>
    <w:rsid w:val="00307111"/>
    <w:rsid w:val="00323586"/>
    <w:rsid w:val="00331277"/>
    <w:rsid w:val="00340835"/>
    <w:rsid w:val="00346DA9"/>
    <w:rsid w:val="003541E2"/>
    <w:rsid w:val="00374837"/>
    <w:rsid w:val="00374F09"/>
    <w:rsid w:val="0037645A"/>
    <w:rsid w:val="003933AB"/>
    <w:rsid w:val="003A57FE"/>
    <w:rsid w:val="003A7E64"/>
    <w:rsid w:val="003B5218"/>
    <w:rsid w:val="003C36C3"/>
    <w:rsid w:val="003F02FE"/>
    <w:rsid w:val="004118A7"/>
    <w:rsid w:val="0041510E"/>
    <w:rsid w:val="004227C4"/>
    <w:rsid w:val="00427568"/>
    <w:rsid w:val="0044751D"/>
    <w:rsid w:val="004538FF"/>
    <w:rsid w:val="0045614D"/>
    <w:rsid w:val="00456DCD"/>
    <w:rsid w:val="00463E47"/>
    <w:rsid w:val="0047063F"/>
    <w:rsid w:val="0048439E"/>
    <w:rsid w:val="00490B53"/>
    <w:rsid w:val="004A511E"/>
    <w:rsid w:val="004C49DC"/>
    <w:rsid w:val="004D5776"/>
    <w:rsid w:val="004E722D"/>
    <w:rsid w:val="00503429"/>
    <w:rsid w:val="00510643"/>
    <w:rsid w:val="00515D4B"/>
    <w:rsid w:val="00520E1E"/>
    <w:rsid w:val="00521635"/>
    <w:rsid w:val="005502EA"/>
    <w:rsid w:val="00553E81"/>
    <w:rsid w:val="0056785C"/>
    <w:rsid w:val="005A4CC2"/>
    <w:rsid w:val="005B1776"/>
    <w:rsid w:val="005D617F"/>
    <w:rsid w:val="005D7E4C"/>
    <w:rsid w:val="005E4172"/>
    <w:rsid w:val="0060165D"/>
    <w:rsid w:val="00601FF6"/>
    <w:rsid w:val="00603884"/>
    <w:rsid w:val="00631BE3"/>
    <w:rsid w:val="00653C0E"/>
    <w:rsid w:val="00657BCC"/>
    <w:rsid w:val="00667011"/>
    <w:rsid w:val="00673A6A"/>
    <w:rsid w:val="006926B2"/>
    <w:rsid w:val="006A7753"/>
    <w:rsid w:val="006B73B9"/>
    <w:rsid w:val="00713073"/>
    <w:rsid w:val="007409ED"/>
    <w:rsid w:val="00755FA0"/>
    <w:rsid w:val="0076416F"/>
    <w:rsid w:val="007647B2"/>
    <w:rsid w:val="00790440"/>
    <w:rsid w:val="007A2795"/>
    <w:rsid w:val="007A6CFD"/>
    <w:rsid w:val="007E657B"/>
    <w:rsid w:val="00805BD7"/>
    <w:rsid w:val="00814078"/>
    <w:rsid w:val="00814720"/>
    <w:rsid w:val="008166B7"/>
    <w:rsid w:val="008358C1"/>
    <w:rsid w:val="00840AC2"/>
    <w:rsid w:val="00860D60"/>
    <w:rsid w:val="00866B78"/>
    <w:rsid w:val="00866E7E"/>
    <w:rsid w:val="00881024"/>
    <w:rsid w:val="0088188A"/>
    <w:rsid w:val="00882F01"/>
    <w:rsid w:val="008969FB"/>
    <w:rsid w:val="008E189F"/>
    <w:rsid w:val="008E6676"/>
    <w:rsid w:val="008F5FB5"/>
    <w:rsid w:val="00920E8E"/>
    <w:rsid w:val="00925A58"/>
    <w:rsid w:val="00931488"/>
    <w:rsid w:val="0094040B"/>
    <w:rsid w:val="00966C48"/>
    <w:rsid w:val="00975057"/>
    <w:rsid w:val="009764BE"/>
    <w:rsid w:val="00977699"/>
    <w:rsid w:val="00982E8E"/>
    <w:rsid w:val="00986AA2"/>
    <w:rsid w:val="0099278E"/>
    <w:rsid w:val="00993B23"/>
    <w:rsid w:val="00996132"/>
    <w:rsid w:val="009A4C5B"/>
    <w:rsid w:val="009B7F2A"/>
    <w:rsid w:val="009D21E6"/>
    <w:rsid w:val="009D5E84"/>
    <w:rsid w:val="009E512B"/>
    <w:rsid w:val="00A00795"/>
    <w:rsid w:val="00A04DC7"/>
    <w:rsid w:val="00A32664"/>
    <w:rsid w:val="00A41962"/>
    <w:rsid w:val="00A454D2"/>
    <w:rsid w:val="00A47BC1"/>
    <w:rsid w:val="00A563A5"/>
    <w:rsid w:val="00A643BC"/>
    <w:rsid w:val="00A64EEB"/>
    <w:rsid w:val="00A73B5F"/>
    <w:rsid w:val="00A97134"/>
    <w:rsid w:val="00AA119C"/>
    <w:rsid w:val="00AC41FC"/>
    <w:rsid w:val="00B16816"/>
    <w:rsid w:val="00B3334F"/>
    <w:rsid w:val="00B500F5"/>
    <w:rsid w:val="00B50F4D"/>
    <w:rsid w:val="00B72D2F"/>
    <w:rsid w:val="00B80508"/>
    <w:rsid w:val="00B91195"/>
    <w:rsid w:val="00BA6B4A"/>
    <w:rsid w:val="00BB67B6"/>
    <w:rsid w:val="00C01722"/>
    <w:rsid w:val="00C03322"/>
    <w:rsid w:val="00C05192"/>
    <w:rsid w:val="00C06DBD"/>
    <w:rsid w:val="00C44DF0"/>
    <w:rsid w:val="00C50B4C"/>
    <w:rsid w:val="00C65BEA"/>
    <w:rsid w:val="00C66115"/>
    <w:rsid w:val="00C6647E"/>
    <w:rsid w:val="00C74E35"/>
    <w:rsid w:val="00C93C20"/>
    <w:rsid w:val="00C96736"/>
    <w:rsid w:val="00CB3415"/>
    <w:rsid w:val="00CB36BD"/>
    <w:rsid w:val="00CB588E"/>
    <w:rsid w:val="00CC24E6"/>
    <w:rsid w:val="00CC67EE"/>
    <w:rsid w:val="00D22C21"/>
    <w:rsid w:val="00D35684"/>
    <w:rsid w:val="00D42F1A"/>
    <w:rsid w:val="00D52740"/>
    <w:rsid w:val="00D60EF2"/>
    <w:rsid w:val="00D92BF9"/>
    <w:rsid w:val="00D96BEE"/>
    <w:rsid w:val="00DA338E"/>
    <w:rsid w:val="00DA39CA"/>
    <w:rsid w:val="00DD746F"/>
    <w:rsid w:val="00DE013F"/>
    <w:rsid w:val="00DE3244"/>
    <w:rsid w:val="00DF6085"/>
    <w:rsid w:val="00DF73DD"/>
    <w:rsid w:val="00E07E5E"/>
    <w:rsid w:val="00E10BDF"/>
    <w:rsid w:val="00E2345F"/>
    <w:rsid w:val="00E36576"/>
    <w:rsid w:val="00E40B3B"/>
    <w:rsid w:val="00E510D4"/>
    <w:rsid w:val="00E83BD7"/>
    <w:rsid w:val="00E90912"/>
    <w:rsid w:val="00EB3D7A"/>
    <w:rsid w:val="00EF6566"/>
    <w:rsid w:val="00F02936"/>
    <w:rsid w:val="00F2174A"/>
    <w:rsid w:val="00F36E40"/>
    <w:rsid w:val="00F92652"/>
    <w:rsid w:val="00F940C5"/>
    <w:rsid w:val="00FB1308"/>
    <w:rsid w:val="00FB383D"/>
    <w:rsid w:val="00FC094D"/>
    <w:rsid w:val="00FC20DC"/>
    <w:rsid w:val="00FC43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47E"/>
  </w:style>
  <w:style w:type="paragraph" w:styleId="1">
    <w:name w:val="heading 1"/>
    <w:basedOn w:val="a"/>
    <w:next w:val="a"/>
    <w:link w:val="10"/>
    <w:uiPriority w:val="9"/>
    <w:qFormat/>
    <w:rsid w:val="0007524E"/>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07524E"/>
    <w:pPr>
      <w:keepNext/>
      <w:spacing w:after="0" w:line="240" w:lineRule="auto"/>
      <w:ind w:left="720"/>
      <w:jc w:val="center"/>
      <w:outlineLvl w:val="1"/>
    </w:pPr>
    <w:rPr>
      <w:rFonts w:ascii="Times New Roman" w:eastAsia="Times New Roman" w:hAnsi="Times New Roman" w:cs="Times New Roman"/>
      <w:b/>
      <w:bCs/>
      <w:sz w:val="28"/>
      <w:szCs w:val="24"/>
    </w:rPr>
  </w:style>
  <w:style w:type="paragraph" w:styleId="3">
    <w:name w:val="heading 3"/>
    <w:basedOn w:val="a"/>
    <w:next w:val="a"/>
    <w:link w:val="30"/>
    <w:unhideWhenUsed/>
    <w:qFormat/>
    <w:rsid w:val="0007524E"/>
    <w:pPr>
      <w:keepNext/>
      <w:spacing w:after="0" w:line="240" w:lineRule="auto"/>
      <w:ind w:firstLine="851"/>
      <w:outlineLvl w:val="2"/>
    </w:pPr>
    <w:rPr>
      <w:rFonts w:ascii="Times New Roman" w:eastAsia="Times New Roman" w:hAnsi="Times New Roman" w:cs="Times New Roman"/>
      <w:sz w:val="28"/>
      <w:szCs w:val="20"/>
    </w:rPr>
  </w:style>
  <w:style w:type="paragraph" w:styleId="4">
    <w:name w:val="heading 4"/>
    <w:basedOn w:val="a"/>
    <w:next w:val="a"/>
    <w:link w:val="40"/>
    <w:uiPriority w:val="9"/>
    <w:unhideWhenUsed/>
    <w:qFormat/>
    <w:rsid w:val="0007524E"/>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524E"/>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07524E"/>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07524E"/>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07524E"/>
    <w:rPr>
      <w:rFonts w:ascii="Cambria" w:eastAsia="Times New Roman" w:hAnsi="Cambria" w:cs="Times New Roman"/>
      <w:b/>
      <w:bCs/>
      <w:i/>
      <w:iCs/>
      <w:color w:val="4F81BD"/>
      <w:lang w:eastAsia="ru-RU"/>
    </w:rPr>
  </w:style>
  <w:style w:type="paragraph" w:styleId="a3">
    <w:name w:val="Normal (Web)"/>
    <w:aliases w:val="Обычный (Web)"/>
    <w:basedOn w:val="a"/>
    <w:uiPriority w:val="99"/>
    <w:unhideWhenUsed/>
    <w:rsid w:val="000752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Текст сноски Знак"/>
    <w:basedOn w:val="a0"/>
    <w:link w:val="a5"/>
    <w:uiPriority w:val="99"/>
    <w:rsid w:val="0007524E"/>
    <w:rPr>
      <w:rFonts w:ascii="Times New Roman" w:hAnsi="Times New Roman" w:cs="Times New Roman"/>
      <w:sz w:val="20"/>
      <w:szCs w:val="20"/>
    </w:rPr>
  </w:style>
  <w:style w:type="paragraph" w:styleId="a5">
    <w:name w:val="footnote text"/>
    <w:basedOn w:val="a"/>
    <w:link w:val="a4"/>
    <w:uiPriority w:val="99"/>
    <w:unhideWhenUsed/>
    <w:rsid w:val="0007524E"/>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11">
    <w:name w:val="Текст сноски Знак1"/>
    <w:basedOn w:val="a0"/>
    <w:uiPriority w:val="99"/>
    <w:semiHidden/>
    <w:rsid w:val="0007524E"/>
    <w:rPr>
      <w:sz w:val="20"/>
      <w:szCs w:val="20"/>
    </w:rPr>
  </w:style>
  <w:style w:type="character" w:customStyle="1" w:styleId="a6">
    <w:name w:val="Верхний колонтитул Знак"/>
    <w:basedOn w:val="a0"/>
    <w:link w:val="a7"/>
    <w:uiPriority w:val="99"/>
    <w:rsid w:val="0007524E"/>
    <w:rPr>
      <w:rFonts w:eastAsiaTheme="minorEastAsia"/>
      <w:lang w:eastAsia="ru-RU"/>
    </w:rPr>
  </w:style>
  <w:style w:type="paragraph" w:styleId="a7">
    <w:name w:val="header"/>
    <w:basedOn w:val="a"/>
    <w:link w:val="a6"/>
    <w:uiPriority w:val="99"/>
    <w:unhideWhenUsed/>
    <w:rsid w:val="0007524E"/>
    <w:pPr>
      <w:tabs>
        <w:tab w:val="center" w:pos="4677"/>
        <w:tab w:val="right" w:pos="9355"/>
      </w:tabs>
      <w:spacing w:after="0" w:line="240" w:lineRule="auto"/>
    </w:pPr>
  </w:style>
  <w:style w:type="character" w:customStyle="1" w:styleId="12">
    <w:name w:val="Верхний колонтитул Знак1"/>
    <w:basedOn w:val="a0"/>
    <w:uiPriority w:val="99"/>
    <w:semiHidden/>
    <w:rsid w:val="0007524E"/>
  </w:style>
  <w:style w:type="character" w:customStyle="1" w:styleId="a8">
    <w:name w:val="Нижний колонтитул Знак"/>
    <w:basedOn w:val="a0"/>
    <w:link w:val="a9"/>
    <w:uiPriority w:val="99"/>
    <w:rsid w:val="0007524E"/>
    <w:rPr>
      <w:rFonts w:eastAsiaTheme="minorEastAsia"/>
      <w:lang w:eastAsia="ru-RU"/>
    </w:rPr>
  </w:style>
  <w:style w:type="paragraph" w:styleId="a9">
    <w:name w:val="footer"/>
    <w:basedOn w:val="a"/>
    <w:link w:val="a8"/>
    <w:uiPriority w:val="99"/>
    <w:unhideWhenUsed/>
    <w:rsid w:val="0007524E"/>
    <w:pPr>
      <w:tabs>
        <w:tab w:val="center" w:pos="4677"/>
        <w:tab w:val="right" w:pos="9355"/>
      </w:tabs>
      <w:spacing w:after="0" w:line="240" w:lineRule="auto"/>
    </w:pPr>
  </w:style>
  <w:style w:type="character" w:customStyle="1" w:styleId="13">
    <w:name w:val="Нижний колонтитул Знак1"/>
    <w:basedOn w:val="a0"/>
    <w:uiPriority w:val="99"/>
    <w:semiHidden/>
    <w:rsid w:val="0007524E"/>
  </w:style>
  <w:style w:type="character" w:customStyle="1" w:styleId="aa">
    <w:name w:val="Основной текст Знак"/>
    <w:basedOn w:val="a0"/>
    <w:link w:val="ab"/>
    <w:uiPriority w:val="99"/>
    <w:semiHidden/>
    <w:rsid w:val="0007524E"/>
    <w:rPr>
      <w:rFonts w:eastAsiaTheme="minorEastAsia"/>
      <w:lang w:eastAsia="ru-RU"/>
    </w:rPr>
  </w:style>
  <w:style w:type="paragraph" w:styleId="ab">
    <w:name w:val="Body Text"/>
    <w:basedOn w:val="a"/>
    <w:link w:val="aa"/>
    <w:uiPriority w:val="99"/>
    <w:semiHidden/>
    <w:unhideWhenUsed/>
    <w:rsid w:val="0007524E"/>
    <w:pPr>
      <w:spacing w:after="120"/>
    </w:pPr>
  </w:style>
  <w:style w:type="character" w:customStyle="1" w:styleId="14">
    <w:name w:val="Основной текст Знак1"/>
    <w:basedOn w:val="a0"/>
    <w:uiPriority w:val="99"/>
    <w:semiHidden/>
    <w:rsid w:val="0007524E"/>
  </w:style>
  <w:style w:type="character" w:customStyle="1" w:styleId="ac">
    <w:name w:val="Основной текст с отступом Знак"/>
    <w:basedOn w:val="a0"/>
    <w:link w:val="ad"/>
    <w:uiPriority w:val="99"/>
    <w:rsid w:val="0007524E"/>
    <w:rPr>
      <w:rFonts w:ascii="Times New Roman" w:eastAsia="Times New Roman" w:hAnsi="Times New Roman" w:cs="Times New Roman"/>
      <w:sz w:val="28"/>
      <w:szCs w:val="20"/>
    </w:rPr>
  </w:style>
  <w:style w:type="paragraph" w:styleId="ad">
    <w:name w:val="Body Text Indent"/>
    <w:basedOn w:val="a"/>
    <w:link w:val="ac"/>
    <w:uiPriority w:val="99"/>
    <w:unhideWhenUsed/>
    <w:rsid w:val="0007524E"/>
    <w:pPr>
      <w:spacing w:after="0" w:line="240" w:lineRule="auto"/>
      <w:ind w:firstLine="851"/>
      <w:jc w:val="both"/>
    </w:pPr>
    <w:rPr>
      <w:rFonts w:ascii="Times New Roman" w:eastAsia="Times New Roman" w:hAnsi="Times New Roman" w:cs="Times New Roman"/>
      <w:sz w:val="28"/>
      <w:szCs w:val="20"/>
    </w:rPr>
  </w:style>
  <w:style w:type="character" w:customStyle="1" w:styleId="15">
    <w:name w:val="Основной текст с отступом Знак1"/>
    <w:basedOn w:val="a0"/>
    <w:uiPriority w:val="99"/>
    <w:semiHidden/>
    <w:rsid w:val="0007524E"/>
  </w:style>
  <w:style w:type="paragraph" w:styleId="31">
    <w:name w:val="Body Text 3"/>
    <w:basedOn w:val="a"/>
    <w:link w:val="310"/>
    <w:uiPriority w:val="99"/>
    <w:semiHidden/>
    <w:unhideWhenUsed/>
    <w:rsid w:val="0007524E"/>
    <w:pPr>
      <w:spacing w:after="120" w:line="240" w:lineRule="auto"/>
    </w:pPr>
    <w:rPr>
      <w:sz w:val="16"/>
      <w:szCs w:val="16"/>
    </w:rPr>
  </w:style>
  <w:style w:type="character" w:customStyle="1" w:styleId="32">
    <w:name w:val="Основной текст 3 Знак"/>
    <w:basedOn w:val="a0"/>
    <w:semiHidden/>
    <w:rsid w:val="0007524E"/>
    <w:rPr>
      <w:sz w:val="16"/>
      <w:szCs w:val="16"/>
    </w:rPr>
  </w:style>
  <w:style w:type="character" w:customStyle="1" w:styleId="310">
    <w:name w:val="Основной текст 3 Знак1"/>
    <w:basedOn w:val="a0"/>
    <w:link w:val="31"/>
    <w:uiPriority w:val="99"/>
    <w:semiHidden/>
    <w:locked/>
    <w:rsid w:val="0007524E"/>
    <w:rPr>
      <w:rFonts w:eastAsiaTheme="minorEastAsia"/>
      <w:sz w:val="16"/>
      <w:szCs w:val="16"/>
      <w:lang w:eastAsia="ru-RU"/>
    </w:rPr>
  </w:style>
  <w:style w:type="character" w:customStyle="1" w:styleId="21">
    <w:name w:val="Основной текст с отступом 2 Знак"/>
    <w:basedOn w:val="a0"/>
    <w:link w:val="22"/>
    <w:uiPriority w:val="99"/>
    <w:semiHidden/>
    <w:rsid w:val="0007524E"/>
    <w:rPr>
      <w:rFonts w:ascii="Times New Roman" w:eastAsia="Times New Roman" w:hAnsi="Times New Roman" w:cs="Times New Roman"/>
      <w:sz w:val="28"/>
      <w:szCs w:val="20"/>
    </w:rPr>
  </w:style>
  <w:style w:type="paragraph" w:styleId="22">
    <w:name w:val="Body Text Indent 2"/>
    <w:basedOn w:val="a"/>
    <w:link w:val="21"/>
    <w:uiPriority w:val="99"/>
    <w:semiHidden/>
    <w:unhideWhenUsed/>
    <w:rsid w:val="0007524E"/>
    <w:pPr>
      <w:spacing w:after="0" w:line="240" w:lineRule="auto"/>
      <w:ind w:firstLine="851"/>
    </w:pPr>
    <w:rPr>
      <w:rFonts w:ascii="Times New Roman" w:eastAsia="Times New Roman" w:hAnsi="Times New Roman" w:cs="Times New Roman"/>
      <w:sz w:val="28"/>
      <w:szCs w:val="20"/>
    </w:rPr>
  </w:style>
  <w:style w:type="character" w:customStyle="1" w:styleId="210">
    <w:name w:val="Основной текст с отступом 2 Знак1"/>
    <w:basedOn w:val="a0"/>
    <w:uiPriority w:val="99"/>
    <w:semiHidden/>
    <w:rsid w:val="0007524E"/>
  </w:style>
  <w:style w:type="paragraph" w:styleId="ae">
    <w:name w:val="Plain Text"/>
    <w:basedOn w:val="a"/>
    <w:link w:val="af"/>
    <w:unhideWhenUsed/>
    <w:rsid w:val="0007524E"/>
    <w:pPr>
      <w:suppressAutoHyphens/>
      <w:spacing w:after="0" w:line="360" w:lineRule="auto"/>
      <w:ind w:firstLine="680"/>
      <w:jc w:val="both"/>
    </w:pPr>
    <w:rPr>
      <w:rFonts w:ascii="Times New Roman" w:eastAsia="Times New Roman" w:hAnsi="Times New Roman" w:cs="Times New Roman"/>
      <w:sz w:val="28"/>
      <w:szCs w:val="20"/>
    </w:rPr>
  </w:style>
  <w:style w:type="character" w:customStyle="1" w:styleId="af">
    <w:name w:val="Текст Знак"/>
    <w:basedOn w:val="a0"/>
    <w:link w:val="ae"/>
    <w:rsid w:val="0007524E"/>
    <w:rPr>
      <w:rFonts w:ascii="Times New Roman" w:eastAsia="Times New Roman" w:hAnsi="Times New Roman" w:cs="Times New Roman"/>
      <w:sz w:val="28"/>
      <w:szCs w:val="20"/>
      <w:lang w:eastAsia="ru-RU"/>
    </w:rPr>
  </w:style>
  <w:style w:type="character" w:customStyle="1" w:styleId="af0">
    <w:name w:val="Текст выноски Знак"/>
    <w:basedOn w:val="a0"/>
    <w:link w:val="af1"/>
    <w:uiPriority w:val="99"/>
    <w:semiHidden/>
    <w:rsid w:val="0007524E"/>
    <w:rPr>
      <w:rFonts w:ascii="Tahoma" w:hAnsi="Tahoma" w:cs="Tahoma"/>
      <w:sz w:val="16"/>
      <w:szCs w:val="16"/>
    </w:rPr>
  </w:style>
  <w:style w:type="paragraph" w:styleId="af1">
    <w:name w:val="Balloon Text"/>
    <w:basedOn w:val="a"/>
    <w:link w:val="af0"/>
    <w:uiPriority w:val="99"/>
    <w:semiHidden/>
    <w:unhideWhenUsed/>
    <w:rsid w:val="0007524E"/>
    <w:pPr>
      <w:spacing w:after="0" w:line="240" w:lineRule="auto"/>
    </w:pPr>
    <w:rPr>
      <w:rFonts w:ascii="Tahoma" w:hAnsi="Tahoma" w:cs="Tahoma"/>
      <w:sz w:val="16"/>
      <w:szCs w:val="16"/>
    </w:rPr>
  </w:style>
  <w:style w:type="character" w:customStyle="1" w:styleId="16">
    <w:name w:val="Текст выноски Знак1"/>
    <w:basedOn w:val="a0"/>
    <w:uiPriority w:val="99"/>
    <w:semiHidden/>
    <w:rsid w:val="0007524E"/>
    <w:rPr>
      <w:rFonts w:ascii="Tahoma" w:hAnsi="Tahoma" w:cs="Tahoma"/>
      <w:sz w:val="16"/>
      <w:szCs w:val="16"/>
    </w:rPr>
  </w:style>
  <w:style w:type="paragraph" w:styleId="af2">
    <w:name w:val="No Spacing"/>
    <w:uiPriority w:val="1"/>
    <w:qFormat/>
    <w:rsid w:val="0007524E"/>
    <w:pPr>
      <w:spacing w:after="0" w:line="240" w:lineRule="auto"/>
    </w:pPr>
  </w:style>
  <w:style w:type="paragraph" w:styleId="af3">
    <w:name w:val="List Paragraph"/>
    <w:basedOn w:val="a"/>
    <w:uiPriority w:val="34"/>
    <w:qFormat/>
    <w:rsid w:val="0007524E"/>
    <w:pPr>
      <w:ind w:left="720"/>
      <w:contextualSpacing/>
    </w:pPr>
  </w:style>
  <w:style w:type="paragraph" w:customStyle="1" w:styleId="ConsPlusNormal">
    <w:name w:val="ConsPlusNormal"/>
    <w:rsid w:val="0007524E"/>
    <w:pPr>
      <w:widowControl w:val="0"/>
      <w:autoSpaceDE w:val="0"/>
      <w:autoSpaceDN w:val="0"/>
      <w:adjustRightInd w:val="0"/>
      <w:spacing w:after="0" w:line="240" w:lineRule="auto"/>
    </w:pPr>
    <w:rPr>
      <w:rFonts w:ascii="Arial" w:hAnsi="Arial" w:cs="Arial"/>
      <w:sz w:val="20"/>
      <w:szCs w:val="20"/>
    </w:rPr>
  </w:style>
  <w:style w:type="paragraph" w:customStyle="1" w:styleId="110">
    <w:name w:val="Заголовок 11"/>
    <w:basedOn w:val="a"/>
    <w:next w:val="a"/>
    <w:uiPriority w:val="9"/>
    <w:qFormat/>
    <w:rsid w:val="0007524E"/>
    <w:pPr>
      <w:keepNext/>
      <w:keepLines/>
      <w:spacing w:before="480" w:after="0"/>
      <w:outlineLvl w:val="0"/>
    </w:pPr>
    <w:rPr>
      <w:rFonts w:ascii="Cambria" w:eastAsia="Times New Roman" w:hAnsi="Cambria" w:cs="Times New Roman"/>
      <w:b/>
      <w:bCs/>
      <w:color w:val="365F91"/>
      <w:sz w:val="28"/>
      <w:szCs w:val="28"/>
    </w:rPr>
  </w:style>
  <w:style w:type="paragraph" w:customStyle="1" w:styleId="41">
    <w:name w:val="Заголовок 41"/>
    <w:basedOn w:val="a"/>
    <w:next w:val="a"/>
    <w:uiPriority w:val="9"/>
    <w:qFormat/>
    <w:rsid w:val="0007524E"/>
    <w:pPr>
      <w:keepNext/>
      <w:keepLines/>
      <w:spacing w:before="200" w:after="0"/>
      <w:outlineLvl w:val="3"/>
    </w:pPr>
    <w:rPr>
      <w:rFonts w:ascii="Cambria" w:eastAsia="Times New Roman" w:hAnsi="Cambria" w:cs="Times New Roman"/>
      <w:b/>
      <w:bCs/>
      <w:i/>
      <w:iCs/>
      <w:color w:val="4F81BD"/>
    </w:rPr>
  </w:style>
  <w:style w:type="paragraph" w:customStyle="1" w:styleId="Style1">
    <w:name w:val="Style1"/>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5">
    <w:name w:val="Style5"/>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3">
    <w:name w:val="Style3"/>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4">
    <w:name w:val="Style4"/>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7">
    <w:name w:val="Style7"/>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8">
    <w:name w:val="Style8"/>
    <w:basedOn w:val="a"/>
    <w:uiPriority w:val="99"/>
    <w:rsid w:val="0007524E"/>
    <w:pPr>
      <w:spacing w:after="0" w:line="192" w:lineRule="exact"/>
      <w:jc w:val="center"/>
    </w:pPr>
    <w:rPr>
      <w:rFonts w:ascii="Times New Roman" w:eastAsia="Times New Roman" w:hAnsi="Times New Roman" w:cs="Times New Roman"/>
      <w:sz w:val="20"/>
      <w:szCs w:val="20"/>
    </w:rPr>
  </w:style>
  <w:style w:type="paragraph" w:customStyle="1" w:styleId="Style9">
    <w:name w:val="Style9"/>
    <w:basedOn w:val="a"/>
    <w:uiPriority w:val="99"/>
    <w:rsid w:val="0007524E"/>
    <w:pPr>
      <w:spacing w:after="0" w:line="245" w:lineRule="exact"/>
      <w:ind w:firstLine="154"/>
    </w:pPr>
    <w:rPr>
      <w:rFonts w:ascii="Times New Roman" w:eastAsia="Times New Roman" w:hAnsi="Times New Roman" w:cs="Times New Roman"/>
      <w:sz w:val="20"/>
      <w:szCs w:val="20"/>
    </w:rPr>
  </w:style>
  <w:style w:type="paragraph" w:customStyle="1" w:styleId="Style33">
    <w:name w:val="Style33"/>
    <w:basedOn w:val="a"/>
    <w:uiPriority w:val="99"/>
    <w:rsid w:val="0007524E"/>
    <w:pPr>
      <w:spacing w:after="0" w:line="312" w:lineRule="exact"/>
      <w:jc w:val="center"/>
    </w:pPr>
    <w:rPr>
      <w:rFonts w:ascii="Times New Roman" w:eastAsia="Times New Roman" w:hAnsi="Times New Roman" w:cs="Times New Roman"/>
      <w:sz w:val="20"/>
      <w:szCs w:val="20"/>
    </w:rPr>
  </w:style>
  <w:style w:type="paragraph" w:customStyle="1" w:styleId="Style34">
    <w:name w:val="Style34"/>
    <w:basedOn w:val="a"/>
    <w:uiPriority w:val="99"/>
    <w:rsid w:val="0007524E"/>
    <w:pPr>
      <w:spacing w:after="0" w:line="248" w:lineRule="exact"/>
      <w:ind w:firstLine="293"/>
      <w:jc w:val="both"/>
    </w:pPr>
    <w:rPr>
      <w:rFonts w:ascii="Times New Roman" w:eastAsia="Times New Roman" w:hAnsi="Times New Roman" w:cs="Times New Roman"/>
      <w:sz w:val="20"/>
      <w:szCs w:val="20"/>
    </w:rPr>
  </w:style>
  <w:style w:type="paragraph" w:customStyle="1" w:styleId="Style61">
    <w:name w:val="Style61"/>
    <w:basedOn w:val="a"/>
    <w:uiPriority w:val="99"/>
    <w:rsid w:val="0007524E"/>
    <w:pPr>
      <w:spacing w:after="0" w:line="254" w:lineRule="exact"/>
      <w:ind w:hanging="264"/>
      <w:jc w:val="both"/>
    </w:pPr>
    <w:rPr>
      <w:rFonts w:ascii="Times New Roman" w:eastAsia="Times New Roman" w:hAnsi="Times New Roman" w:cs="Times New Roman"/>
      <w:sz w:val="20"/>
      <w:szCs w:val="20"/>
    </w:rPr>
  </w:style>
  <w:style w:type="paragraph" w:customStyle="1" w:styleId="Style89">
    <w:name w:val="Style89"/>
    <w:basedOn w:val="a"/>
    <w:uiPriority w:val="99"/>
    <w:rsid w:val="0007524E"/>
    <w:pPr>
      <w:spacing w:after="0" w:line="248" w:lineRule="exact"/>
      <w:ind w:firstLine="288"/>
      <w:jc w:val="both"/>
    </w:pPr>
    <w:rPr>
      <w:rFonts w:ascii="Times New Roman" w:eastAsia="Times New Roman" w:hAnsi="Times New Roman" w:cs="Times New Roman"/>
      <w:sz w:val="20"/>
      <w:szCs w:val="20"/>
    </w:rPr>
  </w:style>
  <w:style w:type="paragraph" w:customStyle="1" w:styleId="Style181">
    <w:name w:val="Style181"/>
    <w:basedOn w:val="a"/>
    <w:uiPriority w:val="99"/>
    <w:rsid w:val="0007524E"/>
    <w:pPr>
      <w:spacing w:after="0" w:line="288" w:lineRule="exact"/>
      <w:jc w:val="center"/>
    </w:pPr>
    <w:rPr>
      <w:rFonts w:ascii="Times New Roman" w:eastAsia="Times New Roman" w:hAnsi="Times New Roman" w:cs="Times New Roman"/>
      <w:sz w:val="20"/>
      <w:szCs w:val="20"/>
    </w:rPr>
  </w:style>
  <w:style w:type="paragraph" w:customStyle="1" w:styleId="Style30">
    <w:name w:val="Style30"/>
    <w:basedOn w:val="a"/>
    <w:uiPriority w:val="99"/>
    <w:rsid w:val="0007524E"/>
    <w:pPr>
      <w:spacing w:after="0" w:line="197" w:lineRule="exact"/>
      <w:jc w:val="both"/>
    </w:pPr>
    <w:rPr>
      <w:rFonts w:ascii="Times New Roman" w:eastAsia="Times New Roman" w:hAnsi="Times New Roman" w:cs="Times New Roman"/>
      <w:sz w:val="20"/>
      <w:szCs w:val="20"/>
    </w:rPr>
  </w:style>
  <w:style w:type="paragraph" w:customStyle="1" w:styleId="Style49">
    <w:name w:val="Style49"/>
    <w:basedOn w:val="a"/>
    <w:uiPriority w:val="99"/>
    <w:rsid w:val="0007524E"/>
    <w:pPr>
      <w:spacing w:after="0" w:line="254" w:lineRule="exact"/>
      <w:ind w:firstLine="302"/>
      <w:jc w:val="both"/>
    </w:pPr>
    <w:rPr>
      <w:rFonts w:ascii="Times New Roman" w:eastAsia="Times New Roman" w:hAnsi="Times New Roman" w:cs="Times New Roman"/>
      <w:sz w:val="20"/>
      <w:szCs w:val="20"/>
    </w:rPr>
  </w:style>
  <w:style w:type="paragraph" w:customStyle="1" w:styleId="Style125">
    <w:name w:val="Style125"/>
    <w:basedOn w:val="a"/>
    <w:uiPriority w:val="99"/>
    <w:rsid w:val="0007524E"/>
    <w:pPr>
      <w:spacing w:after="0" w:line="250" w:lineRule="exact"/>
      <w:ind w:hanging="269"/>
    </w:pPr>
    <w:rPr>
      <w:rFonts w:ascii="Times New Roman" w:eastAsia="Times New Roman" w:hAnsi="Times New Roman" w:cs="Times New Roman"/>
      <w:sz w:val="20"/>
      <w:szCs w:val="20"/>
    </w:rPr>
  </w:style>
  <w:style w:type="paragraph" w:customStyle="1" w:styleId="Style409">
    <w:name w:val="Style409"/>
    <w:basedOn w:val="a"/>
    <w:uiPriority w:val="99"/>
    <w:rsid w:val="0007524E"/>
    <w:pPr>
      <w:spacing w:after="0" w:line="245" w:lineRule="exact"/>
      <w:ind w:firstLine="283"/>
      <w:jc w:val="both"/>
    </w:pPr>
    <w:rPr>
      <w:rFonts w:ascii="Times New Roman" w:eastAsia="Times New Roman" w:hAnsi="Times New Roman" w:cs="Times New Roman"/>
      <w:sz w:val="20"/>
      <w:szCs w:val="20"/>
    </w:rPr>
  </w:style>
  <w:style w:type="paragraph" w:customStyle="1" w:styleId="Style2904">
    <w:name w:val="Style2904"/>
    <w:basedOn w:val="a"/>
    <w:uiPriority w:val="99"/>
    <w:rsid w:val="0007524E"/>
    <w:pPr>
      <w:spacing w:after="0" w:line="264" w:lineRule="exact"/>
      <w:jc w:val="center"/>
    </w:pPr>
    <w:rPr>
      <w:rFonts w:ascii="Times New Roman" w:eastAsia="Times New Roman" w:hAnsi="Times New Roman" w:cs="Times New Roman"/>
      <w:sz w:val="20"/>
      <w:szCs w:val="20"/>
    </w:rPr>
  </w:style>
  <w:style w:type="paragraph" w:customStyle="1" w:styleId="Style2992">
    <w:name w:val="Style2992"/>
    <w:basedOn w:val="a"/>
    <w:uiPriority w:val="99"/>
    <w:rsid w:val="0007524E"/>
    <w:pPr>
      <w:spacing w:after="0" w:line="245" w:lineRule="exact"/>
      <w:ind w:firstLine="298"/>
      <w:jc w:val="both"/>
    </w:pPr>
    <w:rPr>
      <w:rFonts w:ascii="Times New Roman" w:eastAsia="Times New Roman" w:hAnsi="Times New Roman" w:cs="Times New Roman"/>
      <w:sz w:val="20"/>
      <w:szCs w:val="20"/>
    </w:rPr>
  </w:style>
  <w:style w:type="paragraph" w:customStyle="1" w:styleId="Style3146">
    <w:name w:val="Style3146"/>
    <w:basedOn w:val="a"/>
    <w:uiPriority w:val="99"/>
    <w:rsid w:val="0007524E"/>
    <w:pPr>
      <w:spacing w:after="0" w:line="250" w:lineRule="exact"/>
      <w:ind w:firstLine="293"/>
      <w:jc w:val="both"/>
    </w:pPr>
    <w:rPr>
      <w:rFonts w:ascii="Times New Roman" w:eastAsia="Times New Roman" w:hAnsi="Times New Roman" w:cs="Times New Roman"/>
      <w:sz w:val="20"/>
      <w:szCs w:val="20"/>
    </w:rPr>
  </w:style>
  <w:style w:type="paragraph" w:customStyle="1" w:styleId="Style4565">
    <w:name w:val="Style4565"/>
    <w:basedOn w:val="a"/>
    <w:uiPriority w:val="99"/>
    <w:rsid w:val="0007524E"/>
    <w:pPr>
      <w:spacing w:after="0" w:line="221" w:lineRule="exact"/>
      <w:ind w:hanging="163"/>
    </w:pPr>
    <w:rPr>
      <w:rFonts w:ascii="Times New Roman" w:eastAsia="Times New Roman" w:hAnsi="Times New Roman" w:cs="Times New Roman"/>
      <w:sz w:val="20"/>
      <w:szCs w:val="20"/>
    </w:rPr>
  </w:style>
  <w:style w:type="paragraph" w:customStyle="1" w:styleId="Style39">
    <w:name w:val="Style39"/>
    <w:basedOn w:val="a"/>
    <w:uiPriority w:val="99"/>
    <w:rsid w:val="0007524E"/>
    <w:pPr>
      <w:spacing w:after="0" w:line="240" w:lineRule="auto"/>
      <w:jc w:val="center"/>
    </w:pPr>
    <w:rPr>
      <w:rFonts w:ascii="Times New Roman" w:eastAsia="Times New Roman" w:hAnsi="Times New Roman" w:cs="Times New Roman"/>
      <w:sz w:val="20"/>
      <w:szCs w:val="20"/>
    </w:rPr>
  </w:style>
  <w:style w:type="paragraph" w:customStyle="1" w:styleId="Style2878">
    <w:name w:val="Style2878"/>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2785">
    <w:name w:val="Style2785"/>
    <w:basedOn w:val="a"/>
    <w:uiPriority w:val="99"/>
    <w:rsid w:val="0007524E"/>
    <w:pPr>
      <w:spacing w:after="0" w:line="250" w:lineRule="exact"/>
    </w:pPr>
    <w:rPr>
      <w:rFonts w:ascii="Times New Roman" w:eastAsia="Times New Roman" w:hAnsi="Times New Roman" w:cs="Times New Roman"/>
      <w:sz w:val="20"/>
      <w:szCs w:val="20"/>
    </w:rPr>
  </w:style>
  <w:style w:type="paragraph" w:customStyle="1" w:styleId="Style5224">
    <w:name w:val="Style5224"/>
    <w:basedOn w:val="a"/>
    <w:uiPriority w:val="99"/>
    <w:rsid w:val="0007524E"/>
    <w:pPr>
      <w:spacing w:after="0" w:line="221" w:lineRule="exact"/>
      <w:ind w:hanging="422"/>
    </w:pPr>
    <w:rPr>
      <w:rFonts w:ascii="Times New Roman" w:eastAsia="Times New Roman" w:hAnsi="Times New Roman" w:cs="Times New Roman"/>
      <w:sz w:val="20"/>
      <w:szCs w:val="20"/>
    </w:rPr>
  </w:style>
  <w:style w:type="paragraph" w:customStyle="1" w:styleId="Style5244">
    <w:name w:val="Style5244"/>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3411">
    <w:name w:val="Style3411"/>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5278">
    <w:name w:val="Style5278"/>
    <w:basedOn w:val="a"/>
    <w:uiPriority w:val="99"/>
    <w:rsid w:val="0007524E"/>
    <w:pPr>
      <w:spacing w:after="0" w:line="221" w:lineRule="exact"/>
      <w:ind w:hanging="370"/>
    </w:pPr>
    <w:rPr>
      <w:rFonts w:ascii="Times New Roman" w:eastAsia="Times New Roman" w:hAnsi="Times New Roman" w:cs="Times New Roman"/>
      <w:sz w:val="20"/>
      <w:szCs w:val="20"/>
    </w:rPr>
  </w:style>
  <w:style w:type="paragraph" w:customStyle="1" w:styleId="Style5249">
    <w:name w:val="Style5249"/>
    <w:basedOn w:val="a"/>
    <w:uiPriority w:val="99"/>
    <w:rsid w:val="0007524E"/>
    <w:pPr>
      <w:spacing w:after="0" w:line="221" w:lineRule="exact"/>
      <w:ind w:hanging="614"/>
    </w:pPr>
    <w:rPr>
      <w:rFonts w:ascii="Times New Roman" w:eastAsia="Times New Roman" w:hAnsi="Times New Roman" w:cs="Times New Roman"/>
      <w:sz w:val="20"/>
      <w:szCs w:val="20"/>
    </w:rPr>
  </w:style>
  <w:style w:type="paragraph" w:customStyle="1" w:styleId="Style3157">
    <w:name w:val="Style3157"/>
    <w:basedOn w:val="a"/>
    <w:uiPriority w:val="99"/>
    <w:rsid w:val="0007524E"/>
    <w:pPr>
      <w:spacing w:after="0" w:line="240" w:lineRule="exact"/>
      <w:jc w:val="both"/>
    </w:pPr>
    <w:rPr>
      <w:rFonts w:ascii="Times New Roman" w:eastAsia="Times New Roman" w:hAnsi="Times New Roman" w:cs="Times New Roman"/>
      <w:sz w:val="20"/>
      <w:szCs w:val="20"/>
    </w:rPr>
  </w:style>
  <w:style w:type="paragraph" w:customStyle="1" w:styleId="af4">
    <w:name w:val="???????"/>
    <w:uiPriority w:val="99"/>
    <w:rsid w:val="0007524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Mangal" w:eastAsia="Mangal" w:hAnsi="Mangal" w:cs="Mangal"/>
      <w:color w:val="000000"/>
      <w:kern w:val="2"/>
      <w:sz w:val="36"/>
      <w:szCs w:val="36"/>
      <w:lang w:eastAsia="hi-IN" w:bidi="hi-IN"/>
    </w:rPr>
  </w:style>
  <w:style w:type="paragraph" w:customStyle="1" w:styleId="headertext">
    <w:name w:val="headertext"/>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_"/>
    <w:basedOn w:val="a0"/>
    <w:link w:val="211"/>
    <w:locked/>
    <w:rsid w:val="0007524E"/>
    <w:rPr>
      <w:rFonts w:ascii="Times New Roman" w:hAnsi="Times New Roman" w:cs="Times New Roman"/>
      <w:sz w:val="26"/>
      <w:szCs w:val="26"/>
      <w:shd w:val="clear" w:color="auto" w:fill="FFFFFF"/>
    </w:rPr>
  </w:style>
  <w:style w:type="paragraph" w:customStyle="1" w:styleId="211">
    <w:name w:val="Основной текст (2)1"/>
    <w:basedOn w:val="a"/>
    <w:link w:val="23"/>
    <w:uiPriority w:val="99"/>
    <w:rsid w:val="0007524E"/>
    <w:pPr>
      <w:widowControl w:val="0"/>
      <w:shd w:val="clear" w:color="auto" w:fill="FFFFFF"/>
      <w:spacing w:after="0" w:line="613" w:lineRule="exact"/>
      <w:jc w:val="center"/>
    </w:pPr>
    <w:rPr>
      <w:rFonts w:ascii="Times New Roman" w:hAnsi="Times New Roman" w:cs="Times New Roman"/>
      <w:sz w:val="26"/>
      <w:szCs w:val="26"/>
    </w:rPr>
  </w:style>
  <w:style w:type="character" w:customStyle="1" w:styleId="24">
    <w:name w:val="Заголовок №2_"/>
    <w:basedOn w:val="a0"/>
    <w:link w:val="25"/>
    <w:locked/>
    <w:rsid w:val="0007524E"/>
    <w:rPr>
      <w:rFonts w:ascii="Times New Roman" w:hAnsi="Times New Roman" w:cs="Times New Roman"/>
      <w:shd w:val="clear" w:color="auto" w:fill="FFFFFF"/>
    </w:rPr>
  </w:style>
  <w:style w:type="paragraph" w:customStyle="1" w:styleId="25">
    <w:name w:val="Заголовок №2"/>
    <w:basedOn w:val="a"/>
    <w:link w:val="24"/>
    <w:rsid w:val="0007524E"/>
    <w:pPr>
      <w:widowControl w:val="0"/>
      <w:shd w:val="clear" w:color="auto" w:fill="FFFFFF"/>
      <w:spacing w:before="180" w:after="60" w:line="288" w:lineRule="exact"/>
      <w:ind w:hanging="1880"/>
      <w:outlineLvl w:val="1"/>
    </w:pPr>
    <w:rPr>
      <w:rFonts w:ascii="Times New Roman" w:hAnsi="Times New Roman" w:cs="Times New Roman"/>
    </w:rPr>
  </w:style>
  <w:style w:type="character" w:customStyle="1" w:styleId="af5">
    <w:name w:val="Подпись к таблице_"/>
    <w:basedOn w:val="a0"/>
    <w:link w:val="af6"/>
    <w:locked/>
    <w:rsid w:val="0007524E"/>
    <w:rPr>
      <w:rFonts w:ascii="Times New Roman" w:hAnsi="Times New Roman" w:cs="Times New Roman"/>
      <w:b/>
      <w:bCs/>
      <w:sz w:val="19"/>
      <w:szCs w:val="19"/>
      <w:shd w:val="clear" w:color="auto" w:fill="FFFFFF"/>
    </w:rPr>
  </w:style>
  <w:style w:type="paragraph" w:customStyle="1" w:styleId="af6">
    <w:name w:val="Подпись к таблице"/>
    <w:basedOn w:val="a"/>
    <w:link w:val="af5"/>
    <w:rsid w:val="0007524E"/>
    <w:pPr>
      <w:widowControl w:val="0"/>
      <w:shd w:val="clear" w:color="auto" w:fill="FFFFFF"/>
      <w:spacing w:after="0" w:line="240" w:lineRule="atLeast"/>
    </w:pPr>
    <w:rPr>
      <w:rFonts w:ascii="Times New Roman" w:hAnsi="Times New Roman" w:cs="Times New Roman"/>
      <w:b/>
      <w:bCs/>
      <w:sz w:val="19"/>
      <w:szCs w:val="19"/>
    </w:rPr>
  </w:style>
  <w:style w:type="character" w:customStyle="1" w:styleId="130">
    <w:name w:val="Основной текст (13)_"/>
    <w:basedOn w:val="a0"/>
    <w:link w:val="131"/>
    <w:uiPriority w:val="99"/>
    <w:locked/>
    <w:rsid w:val="0007524E"/>
    <w:rPr>
      <w:rFonts w:ascii="Times New Roman" w:hAnsi="Times New Roman" w:cs="Times New Roman"/>
      <w:b/>
      <w:bCs/>
      <w:shd w:val="clear" w:color="auto" w:fill="FFFFFF"/>
    </w:rPr>
  </w:style>
  <w:style w:type="paragraph" w:customStyle="1" w:styleId="131">
    <w:name w:val="Основной текст (13)"/>
    <w:basedOn w:val="a"/>
    <w:link w:val="130"/>
    <w:uiPriority w:val="99"/>
    <w:rsid w:val="0007524E"/>
    <w:pPr>
      <w:widowControl w:val="0"/>
      <w:shd w:val="clear" w:color="auto" w:fill="FFFFFF"/>
      <w:spacing w:before="180" w:after="0" w:line="240" w:lineRule="atLeast"/>
      <w:jc w:val="both"/>
    </w:pPr>
    <w:rPr>
      <w:rFonts w:ascii="Times New Roman" w:hAnsi="Times New Roman" w:cs="Times New Roman"/>
      <w:b/>
      <w:bCs/>
    </w:rPr>
  </w:style>
  <w:style w:type="character" w:customStyle="1" w:styleId="8">
    <w:name w:val="Основной текст (8)_"/>
    <w:basedOn w:val="a0"/>
    <w:link w:val="80"/>
    <w:uiPriority w:val="99"/>
    <w:locked/>
    <w:rsid w:val="0007524E"/>
    <w:rPr>
      <w:rFonts w:ascii="Times New Roman" w:hAnsi="Times New Roman" w:cs="Times New Roman"/>
      <w:sz w:val="20"/>
      <w:szCs w:val="20"/>
      <w:shd w:val="clear" w:color="auto" w:fill="FFFFFF"/>
    </w:rPr>
  </w:style>
  <w:style w:type="paragraph" w:customStyle="1" w:styleId="80">
    <w:name w:val="Основной текст (8)"/>
    <w:basedOn w:val="a"/>
    <w:link w:val="8"/>
    <w:uiPriority w:val="99"/>
    <w:rsid w:val="0007524E"/>
    <w:pPr>
      <w:widowControl w:val="0"/>
      <w:shd w:val="clear" w:color="auto" w:fill="FFFFFF"/>
      <w:spacing w:after="180" w:line="197" w:lineRule="exact"/>
    </w:pPr>
    <w:rPr>
      <w:rFonts w:ascii="Times New Roman" w:hAnsi="Times New Roman" w:cs="Times New Roman"/>
      <w:sz w:val="20"/>
      <w:szCs w:val="20"/>
    </w:rPr>
  </w:style>
  <w:style w:type="paragraph" w:customStyle="1" w:styleId="c10">
    <w:name w:val="c10"/>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7">
    <w:name w:val="СписокМарк"/>
    <w:basedOn w:val="a"/>
    <w:uiPriority w:val="99"/>
    <w:rsid w:val="0007524E"/>
    <w:pPr>
      <w:tabs>
        <w:tab w:val="num" w:pos="567"/>
      </w:tabs>
      <w:suppressAutoHyphens/>
      <w:spacing w:after="0" w:line="360" w:lineRule="auto"/>
      <w:ind w:left="567" w:hanging="397"/>
    </w:pPr>
    <w:rPr>
      <w:rFonts w:ascii="Times New Roman" w:eastAsia="Times New Roman" w:hAnsi="Times New Roman" w:cs="Times New Roman"/>
      <w:sz w:val="28"/>
      <w:szCs w:val="20"/>
    </w:rPr>
  </w:style>
  <w:style w:type="paragraph" w:customStyle="1" w:styleId="af8">
    <w:name w:val="СписокНум"/>
    <w:basedOn w:val="a"/>
    <w:uiPriority w:val="99"/>
    <w:rsid w:val="0007524E"/>
    <w:pPr>
      <w:tabs>
        <w:tab w:val="num" w:pos="737"/>
      </w:tabs>
      <w:suppressAutoHyphens/>
      <w:spacing w:after="0" w:line="360" w:lineRule="auto"/>
      <w:ind w:left="737" w:hanging="567"/>
    </w:pPr>
    <w:rPr>
      <w:rFonts w:ascii="Times New Roman" w:eastAsia="Times New Roman" w:hAnsi="Times New Roman" w:cs="Times New Roman"/>
      <w:sz w:val="28"/>
      <w:szCs w:val="20"/>
    </w:rPr>
  </w:style>
  <w:style w:type="character" w:customStyle="1" w:styleId="37">
    <w:name w:val="Основной текст (37)_"/>
    <w:basedOn w:val="a0"/>
    <w:link w:val="370"/>
    <w:locked/>
    <w:rsid w:val="0007524E"/>
    <w:rPr>
      <w:rFonts w:ascii="Times New Roman" w:eastAsia="Times New Roman" w:hAnsi="Times New Roman" w:cs="Times New Roman"/>
      <w:spacing w:val="-10"/>
      <w:sz w:val="17"/>
      <w:szCs w:val="17"/>
      <w:shd w:val="clear" w:color="auto" w:fill="FFFFFF"/>
    </w:rPr>
  </w:style>
  <w:style w:type="paragraph" w:customStyle="1" w:styleId="370">
    <w:name w:val="Основной текст (37)"/>
    <w:basedOn w:val="a"/>
    <w:link w:val="37"/>
    <w:rsid w:val="0007524E"/>
    <w:pPr>
      <w:widowControl w:val="0"/>
      <w:shd w:val="clear" w:color="auto" w:fill="FFFFFF"/>
      <w:spacing w:after="0" w:line="0" w:lineRule="atLeast"/>
      <w:ind w:hanging="460"/>
    </w:pPr>
    <w:rPr>
      <w:rFonts w:ascii="Times New Roman" w:eastAsia="Times New Roman" w:hAnsi="Times New Roman" w:cs="Times New Roman"/>
      <w:spacing w:val="-10"/>
      <w:sz w:val="17"/>
      <w:szCs w:val="17"/>
    </w:rPr>
  </w:style>
  <w:style w:type="paragraph" w:customStyle="1" w:styleId="Default">
    <w:name w:val="Default"/>
    <w:rsid w:val="000752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utback">
    <w:name w:val="butback"/>
    <w:basedOn w:val="a0"/>
    <w:rsid w:val="0007524E"/>
  </w:style>
  <w:style w:type="character" w:customStyle="1" w:styleId="submenu-table">
    <w:name w:val="submenu-table"/>
    <w:basedOn w:val="a0"/>
    <w:rsid w:val="0007524E"/>
  </w:style>
  <w:style w:type="character" w:customStyle="1" w:styleId="apple-converted-space">
    <w:name w:val="apple-converted-space"/>
    <w:basedOn w:val="a0"/>
    <w:rsid w:val="0007524E"/>
  </w:style>
  <w:style w:type="character" w:customStyle="1" w:styleId="CharStyle2">
    <w:name w:val="CharStyle2"/>
    <w:basedOn w:val="a0"/>
    <w:rsid w:val="0007524E"/>
    <w:rPr>
      <w:rFonts w:ascii="Times New Roman" w:eastAsia="Times New Roman" w:hAnsi="Times New Roman" w:cs="Times New Roman" w:hint="default"/>
      <w:b w:val="0"/>
      <w:bCs w:val="0"/>
      <w:i w:val="0"/>
      <w:iCs w:val="0"/>
      <w:smallCaps w:val="0"/>
      <w:sz w:val="32"/>
      <w:szCs w:val="32"/>
    </w:rPr>
  </w:style>
  <w:style w:type="character" w:customStyle="1" w:styleId="CharStyle0">
    <w:name w:val="CharStyle0"/>
    <w:basedOn w:val="a0"/>
    <w:rsid w:val="0007524E"/>
    <w:rPr>
      <w:rFonts w:ascii="Lucida Sans Unicode" w:eastAsia="Lucida Sans Unicode" w:hAnsi="Lucida Sans Unicode" w:cs="Lucida Sans Unicode" w:hint="default"/>
      <w:b/>
      <w:bCs/>
      <w:i w:val="0"/>
      <w:iCs w:val="0"/>
      <w:smallCaps w:val="0"/>
      <w:spacing w:val="-20"/>
      <w:sz w:val="22"/>
      <w:szCs w:val="22"/>
    </w:rPr>
  </w:style>
  <w:style w:type="character" w:customStyle="1" w:styleId="CharStyle1">
    <w:name w:val="CharStyle1"/>
    <w:basedOn w:val="a0"/>
    <w:rsid w:val="0007524E"/>
    <w:rPr>
      <w:rFonts w:ascii="Times New Roman" w:eastAsia="Times New Roman" w:hAnsi="Times New Roman" w:cs="Times New Roman" w:hint="default"/>
      <w:b/>
      <w:bCs/>
      <w:i w:val="0"/>
      <w:iCs w:val="0"/>
      <w:smallCaps/>
      <w:sz w:val="26"/>
      <w:szCs w:val="26"/>
    </w:rPr>
  </w:style>
  <w:style w:type="character" w:customStyle="1" w:styleId="CharStyle3">
    <w:name w:val="CharStyle3"/>
    <w:basedOn w:val="a0"/>
    <w:rsid w:val="0007524E"/>
    <w:rPr>
      <w:rFonts w:ascii="Times New Roman" w:eastAsia="Times New Roman" w:hAnsi="Times New Roman" w:cs="Times New Roman" w:hint="default"/>
      <w:b/>
      <w:bCs/>
      <w:i w:val="0"/>
      <w:iCs w:val="0"/>
      <w:smallCaps w:val="0"/>
      <w:spacing w:val="-50"/>
      <w:sz w:val="112"/>
      <w:szCs w:val="112"/>
    </w:rPr>
  </w:style>
  <w:style w:type="character" w:customStyle="1" w:styleId="CharStyle4">
    <w:name w:val="CharStyle4"/>
    <w:basedOn w:val="a0"/>
    <w:rsid w:val="0007524E"/>
    <w:rPr>
      <w:rFonts w:ascii="Times New Roman" w:eastAsia="Times New Roman" w:hAnsi="Times New Roman" w:cs="Times New Roman" w:hint="default"/>
      <w:b/>
      <w:bCs/>
      <w:i w:val="0"/>
      <w:iCs w:val="0"/>
      <w:smallCaps w:val="0"/>
      <w:sz w:val="20"/>
      <w:szCs w:val="20"/>
    </w:rPr>
  </w:style>
  <w:style w:type="character" w:customStyle="1" w:styleId="CharStyle5">
    <w:name w:val="CharStyle5"/>
    <w:basedOn w:val="a0"/>
    <w:rsid w:val="0007524E"/>
    <w:rPr>
      <w:rFonts w:ascii="Times New Roman" w:eastAsia="Times New Roman" w:hAnsi="Times New Roman" w:cs="Times New Roman" w:hint="default"/>
      <w:b/>
      <w:bCs/>
      <w:i w:val="0"/>
      <w:iCs w:val="0"/>
      <w:smallCaps/>
      <w:sz w:val="18"/>
      <w:szCs w:val="18"/>
    </w:rPr>
  </w:style>
  <w:style w:type="character" w:customStyle="1" w:styleId="CharStyle296">
    <w:name w:val="CharStyle296"/>
    <w:basedOn w:val="a0"/>
    <w:rsid w:val="0007524E"/>
    <w:rPr>
      <w:rFonts w:ascii="Times New Roman" w:eastAsia="Times New Roman" w:hAnsi="Times New Roman" w:cs="Times New Roman" w:hint="default"/>
      <w:b/>
      <w:bCs/>
      <w:i w:val="0"/>
      <w:iCs w:val="0"/>
      <w:smallCaps w:val="0"/>
      <w:sz w:val="18"/>
      <w:szCs w:val="18"/>
    </w:rPr>
  </w:style>
  <w:style w:type="character" w:customStyle="1" w:styleId="CharStyle242">
    <w:name w:val="CharStyle242"/>
    <w:basedOn w:val="a0"/>
    <w:rsid w:val="0007524E"/>
    <w:rPr>
      <w:rFonts w:ascii="Times New Roman" w:eastAsia="Times New Roman" w:hAnsi="Times New Roman" w:cs="Times New Roman" w:hint="default"/>
      <w:b/>
      <w:bCs/>
      <w:i w:val="0"/>
      <w:iCs w:val="0"/>
      <w:smallCaps w:val="0"/>
      <w:sz w:val="26"/>
      <w:szCs w:val="26"/>
    </w:rPr>
  </w:style>
  <w:style w:type="character" w:customStyle="1" w:styleId="CharStyle310">
    <w:name w:val="CharStyle310"/>
    <w:basedOn w:val="a0"/>
    <w:rsid w:val="0007524E"/>
    <w:rPr>
      <w:rFonts w:ascii="Times New Roman" w:eastAsia="Times New Roman" w:hAnsi="Times New Roman" w:cs="Times New Roman" w:hint="default"/>
      <w:b w:val="0"/>
      <w:bCs w:val="0"/>
      <w:i w:val="0"/>
      <w:iCs w:val="0"/>
      <w:smallCaps w:val="0"/>
      <w:sz w:val="18"/>
      <w:szCs w:val="18"/>
    </w:rPr>
  </w:style>
  <w:style w:type="character" w:customStyle="1" w:styleId="CharStyle254">
    <w:name w:val="CharStyle254"/>
    <w:basedOn w:val="a0"/>
    <w:rsid w:val="0007524E"/>
    <w:rPr>
      <w:rFonts w:ascii="Times New Roman" w:eastAsia="Times New Roman" w:hAnsi="Times New Roman" w:cs="Times New Roman" w:hint="default"/>
      <w:b w:val="0"/>
      <w:bCs w:val="0"/>
      <w:i w:val="0"/>
      <w:iCs w:val="0"/>
      <w:smallCaps w:val="0"/>
      <w:spacing w:val="10"/>
      <w:sz w:val="22"/>
      <w:szCs w:val="22"/>
    </w:rPr>
  </w:style>
  <w:style w:type="character" w:customStyle="1" w:styleId="CharStyle308">
    <w:name w:val="CharStyle308"/>
    <w:basedOn w:val="a0"/>
    <w:rsid w:val="0007524E"/>
    <w:rPr>
      <w:rFonts w:ascii="Times New Roman" w:eastAsia="Times New Roman" w:hAnsi="Times New Roman" w:cs="Times New Roman" w:hint="default"/>
      <w:b/>
      <w:bCs/>
      <w:i w:val="0"/>
      <w:iCs w:val="0"/>
      <w:smallCaps w:val="0"/>
      <w:sz w:val="22"/>
      <w:szCs w:val="22"/>
    </w:rPr>
  </w:style>
  <w:style w:type="character" w:customStyle="1" w:styleId="CharStyle13">
    <w:name w:val="CharStyle13"/>
    <w:basedOn w:val="a0"/>
    <w:rsid w:val="0007524E"/>
    <w:rPr>
      <w:rFonts w:ascii="Times New Roman" w:eastAsia="Times New Roman" w:hAnsi="Times New Roman" w:cs="Times New Roman" w:hint="default"/>
      <w:b w:val="0"/>
      <w:bCs w:val="0"/>
      <w:i w:val="0"/>
      <w:iCs w:val="0"/>
      <w:smallCaps w:val="0"/>
      <w:sz w:val="18"/>
      <w:szCs w:val="18"/>
    </w:rPr>
  </w:style>
  <w:style w:type="character" w:customStyle="1" w:styleId="CharStyle290">
    <w:name w:val="CharStyle290"/>
    <w:basedOn w:val="a0"/>
    <w:rsid w:val="0007524E"/>
    <w:rPr>
      <w:rFonts w:ascii="Times New Roman" w:eastAsia="Times New Roman" w:hAnsi="Times New Roman" w:cs="Times New Roman" w:hint="default"/>
      <w:b w:val="0"/>
      <w:bCs w:val="0"/>
      <w:i/>
      <w:iCs/>
      <w:smallCaps w:val="0"/>
      <w:sz w:val="18"/>
      <w:szCs w:val="18"/>
    </w:rPr>
  </w:style>
  <w:style w:type="character" w:customStyle="1" w:styleId="28pt3">
    <w:name w:val="Основной текст (2) + 8 pt3"/>
    <w:basedOn w:val="23"/>
    <w:uiPriority w:val="99"/>
    <w:rsid w:val="0007524E"/>
    <w:rPr>
      <w:rFonts w:ascii="Times New Roman" w:hAnsi="Times New Roman" w:cs="Times New Roman"/>
      <w:strike w:val="0"/>
      <w:dstrike w:val="0"/>
      <w:sz w:val="16"/>
      <w:szCs w:val="16"/>
      <w:u w:val="none"/>
      <w:effect w:val="none"/>
      <w:shd w:val="clear" w:color="auto" w:fill="FFFFFF"/>
    </w:rPr>
  </w:style>
  <w:style w:type="character" w:customStyle="1" w:styleId="26">
    <w:name w:val="Основной текст (2) + Курсив"/>
    <w:basedOn w:val="23"/>
    <w:uiPriority w:val="99"/>
    <w:rsid w:val="0007524E"/>
    <w:rPr>
      <w:rFonts w:ascii="Times New Roman" w:hAnsi="Times New Roman" w:cs="Times New Roman"/>
      <w:i/>
      <w:iCs/>
      <w:strike w:val="0"/>
      <w:dstrike w:val="0"/>
      <w:sz w:val="22"/>
      <w:szCs w:val="22"/>
      <w:u w:val="none"/>
      <w:effect w:val="none"/>
      <w:shd w:val="clear" w:color="auto" w:fill="FFFFFF"/>
    </w:rPr>
  </w:style>
  <w:style w:type="character" w:customStyle="1" w:styleId="891">
    <w:name w:val="Основной текст (8) + 91"/>
    <w:aliases w:val="5 pt6,Курсив4"/>
    <w:basedOn w:val="8"/>
    <w:uiPriority w:val="99"/>
    <w:rsid w:val="0007524E"/>
    <w:rPr>
      <w:rFonts w:ascii="Times New Roman" w:hAnsi="Times New Roman" w:cs="Times New Roman"/>
      <w:i/>
      <w:iCs/>
      <w:sz w:val="19"/>
      <w:szCs w:val="19"/>
      <w:shd w:val="clear" w:color="auto" w:fill="FFFFFF"/>
    </w:rPr>
  </w:style>
  <w:style w:type="character" w:customStyle="1" w:styleId="111">
    <w:name w:val="Заголовок 1 Знак1"/>
    <w:basedOn w:val="a0"/>
    <w:uiPriority w:val="9"/>
    <w:rsid w:val="0007524E"/>
    <w:rPr>
      <w:rFonts w:asciiTheme="majorHAnsi" w:eastAsiaTheme="majorEastAsia" w:hAnsiTheme="majorHAnsi" w:cstheme="majorBidi" w:hint="default"/>
      <w:b/>
      <w:bCs/>
      <w:color w:val="365F91" w:themeColor="accent1" w:themeShade="BF"/>
      <w:sz w:val="28"/>
      <w:szCs w:val="28"/>
    </w:rPr>
  </w:style>
  <w:style w:type="character" w:customStyle="1" w:styleId="c1">
    <w:name w:val="c1"/>
    <w:basedOn w:val="a0"/>
    <w:rsid w:val="0007524E"/>
  </w:style>
  <w:style w:type="character" w:customStyle="1" w:styleId="w">
    <w:name w:val="w"/>
    <w:basedOn w:val="a0"/>
    <w:rsid w:val="0007524E"/>
  </w:style>
  <w:style w:type="character" w:customStyle="1" w:styleId="font3">
    <w:name w:val="font3"/>
    <w:basedOn w:val="a0"/>
    <w:rsid w:val="0007524E"/>
  </w:style>
  <w:style w:type="table" w:styleId="af9">
    <w:name w:val="Table Grid"/>
    <w:basedOn w:val="a1"/>
    <w:uiPriority w:val="59"/>
    <w:rsid w:val="000752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Hyperlink"/>
    <w:basedOn w:val="a0"/>
    <w:uiPriority w:val="99"/>
    <w:unhideWhenUsed/>
    <w:rsid w:val="0007524E"/>
    <w:rPr>
      <w:color w:val="0000FF"/>
      <w:u w:val="single"/>
    </w:rPr>
  </w:style>
  <w:style w:type="character" w:customStyle="1" w:styleId="ref-info">
    <w:name w:val="ref-info"/>
    <w:basedOn w:val="a0"/>
    <w:rsid w:val="0007524E"/>
  </w:style>
  <w:style w:type="character" w:customStyle="1" w:styleId="font24">
    <w:name w:val="font24"/>
    <w:basedOn w:val="a0"/>
    <w:rsid w:val="0007524E"/>
  </w:style>
  <w:style w:type="character" w:customStyle="1" w:styleId="font4">
    <w:name w:val="font4"/>
    <w:basedOn w:val="a0"/>
    <w:rsid w:val="0007524E"/>
  </w:style>
  <w:style w:type="character" w:customStyle="1" w:styleId="font6">
    <w:name w:val="font6"/>
    <w:basedOn w:val="a0"/>
    <w:rsid w:val="0007524E"/>
  </w:style>
  <w:style w:type="character" w:customStyle="1" w:styleId="font17">
    <w:name w:val="font17"/>
    <w:basedOn w:val="a0"/>
    <w:rsid w:val="0007524E"/>
  </w:style>
  <w:style w:type="character" w:customStyle="1" w:styleId="font7">
    <w:name w:val="font7"/>
    <w:basedOn w:val="a0"/>
    <w:rsid w:val="0007524E"/>
  </w:style>
  <w:style w:type="character" w:customStyle="1" w:styleId="font8">
    <w:name w:val="font8"/>
    <w:basedOn w:val="a0"/>
    <w:rsid w:val="0007524E"/>
  </w:style>
  <w:style w:type="character" w:customStyle="1" w:styleId="font5">
    <w:name w:val="font5"/>
    <w:basedOn w:val="a0"/>
    <w:rsid w:val="0007524E"/>
  </w:style>
  <w:style w:type="paragraph" w:customStyle="1" w:styleId="17">
    <w:name w:val="Обычный1"/>
    <w:rsid w:val="0007524E"/>
    <w:pPr>
      <w:widowControl w:val="0"/>
      <w:snapToGrid w:val="0"/>
      <w:spacing w:after="0" w:line="360" w:lineRule="auto"/>
    </w:pPr>
    <w:rPr>
      <w:rFonts w:ascii="Courier New" w:eastAsia="Times New Roman" w:hAnsi="Courier New" w:cs="Times New Roman"/>
      <w:sz w:val="24"/>
      <w:szCs w:val="20"/>
    </w:rPr>
  </w:style>
  <w:style w:type="character" w:customStyle="1" w:styleId="afb">
    <w:name w:val="Основной текст_"/>
    <w:basedOn w:val="a0"/>
    <w:link w:val="5"/>
    <w:locked/>
    <w:rsid w:val="0007524E"/>
    <w:rPr>
      <w:rFonts w:ascii="Times New Roman" w:hAnsi="Times New Roman" w:cs="Times New Roman"/>
      <w:sz w:val="18"/>
      <w:szCs w:val="18"/>
      <w:shd w:val="clear" w:color="auto" w:fill="FFFFFF"/>
    </w:rPr>
  </w:style>
  <w:style w:type="paragraph" w:customStyle="1" w:styleId="5">
    <w:name w:val="Основной текст5"/>
    <w:basedOn w:val="a"/>
    <w:link w:val="afb"/>
    <w:rsid w:val="0007524E"/>
    <w:pPr>
      <w:widowControl w:val="0"/>
      <w:shd w:val="clear" w:color="auto" w:fill="FFFFFF"/>
      <w:spacing w:after="0" w:line="235" w:lineRule="exact"/>
      <w:ind w:hanging="280"/>
    </w:pPr>
    <w:rPr>
      <w:rFonts w:ascii="Times New Roman" w:hAnsi="Times New Roman" w:cs="Times New Roman"/>
      <w:sz w:val="18"/>
      <w:szCs w:val="18"/>
    </w:rPr>
  </w:style>
  <w:style w:type="paragraph" w:customStyle="1" w:styleId="18">
    <w:name w:val="Абзац списка1"/>
    <w:basedOn w:val="a"/>
    <w:rsid w:val="0007524E"/>
    <w:pPr>
      <w:spacing w:after="0" w:line="240" w:lineRule="auto"/>
      <w:ind w:left="720"/>
    </w:pPr>
    <w:rPr>
      <w:rFonts w:ascii="Times New Roman" w:eastAsia="Times New Roman" w:hAnsi="Times New Roman" w:cs="Times New Roman"/>
      <w:sz w:val="24"/>
      <w:szCs w:val="24"/>
    </w:rPr>
  </w:style>
  <w:style w:type="character" w:styleId="afc">
    <w:name w:val="Strong"/>
    <w:basedOn w:val="a0"/>
    <w:uiPriority w:val="22"/>
    <w:qFormat/>
    <w:rsid w:val="0007524E"/>
    <w:rPr>
      <w:b/>
      <w:bCs/>
    </w:rPr>
  </w:style>
  <w:style w:type="paragraph" w:customStyle="1" w:styleId="19">
    <w:name w:val="Стиль1"/>
    <w:basedOn w:val="a"/>
    <w:link w:val="1a"/>
    <w:rsid w:val="0007524E"/>
    <w:pPr>
      <w:widowControl w:val="0"/>
      <w:autoSpaceDE w:val="0"/>
      <w:autoSpaceDN w:val="0"/>
      <w:adjustRightInd w:val="0"/>
      <w:spacing w:after="120" w:line="240" w:lineRule="auto"/>
      <w:ind w:left="709" w:right="709"/>
      <w:jc w:val="center"/>
    </w:pPr>
    <w:rPr>
      <w:rFonts w:ascii="Times New Roman" w:eastAsia="Times New Roman" w:hAnsi="Times New Roman" w:cs="Times New Roman"/>
      <w:b/>
      <w:sz w:val="28"/>
      <w:szCs w:val="28"/>
    </w:rPr>
  </w:style>
  <w:style w:type="character" w:customStyle="1" w:styleId="1a">
    <w:name w:val="Стиль1 Знак"/>
    <w:basedOn w:val="a0"/>
    <w:link w:val="19"/>
    <w:locked/>
    <w:rsid w:val="0007524E"/>
    <w:rPr>
      <w:rFonts w:ascii="Times New Roman" w:eastAsia="Times New Roman" w:hAnsi="Times New Roman" w:cs="Times New Roman"/>
      <w:b/>
      <w:sz w:val="28"/>
      <w:szCs w:val="28"/>
      <w:lang w:eastAsia="ru-RU"/>
    </w:rPr>
  </w:style>
  <w:style w:type="paragraph" w:styleId="27">
    <w:name w:val="Body Text 2"/>
    <w:basedOn w:val="a"/>
    <w:link w:val="28"/>
    <w:uiPriority w:val="99"/>
    <w:semiHidden/>
    <w:unhideWhenUsed/>
    <w:rsid w:val="0007524E"/>
    <w:pPr>
      <w:spacing w:after="120" w:line="480" w:lineRule="auto"/>
    </w:pPr>
  </w:style>
  <w:style w:type="character" w:customStyle="1" w:styleId="28">
    <w:name w:val="Основной текст 2 Знак"/>
    <w:basedOn w:val="a0"/>
    <w:link w:val="27"/>
    <w:uiPriority w:val="99"/>
    <w:semiHidden/>
    <w:rsid w:val="0007524E"/>
    <w:rPr>
      <w:rFonts w:eastAsiaTheme="minorEastAsia"/>
      <w:lang w:eastAsia="ru-RU"/>
    </w:rPr>
  </w:style>
  <w:style w:type="character" w:styleId="afd">
    <w:name w:val="Emphasis"/>
    <w:basedOn w:val="a0"/>
    <w:uiPriority w:val="20"/>
    <w:qFormat/>
    <w:rsid w:val="0007524E"/>
    <w:rPr>
      <w:i/>
      <w:iCs/>
    </w:rPr>
  </w:style>
  <w:style w:type="character" w:customStyle="1" w:styleId="1b">
    <w:name w:val="Основной текст1"/>
    <w:basedOn w:val="afb"/>
    <w:rsid w:val="0099278E"/>
    <w:rPr>
      <w:rFonts w:ascii="Times New Roman" w:eastAsia="Times New Roman" w:hAnsi="Times New Roman" w:cs="Times New Roman"/>
      <w:b w:val="0"/>
      <w:bCs w:val="0"/>
      <w:i w:val="0"/>
      <w:iCs w:val="0"/>
      <w:smallCaps w:val="0"/>
      <w:strike w:val="0"/>
      <w:color w:val="000000"/>
      <w:spacing w:val="3"/>
      <w:w w:val="100"/>
      <w:position w:val="0"/>
      <w:sz w:val="24"/>
      <w:szCs w:val="24"/>
      <w:u w:val="none"/>
      <w:shd w:val="clear" w:color="auto" w:fill="FFFFFF"/>
      <w:lang w:val="ru-RU" w:eastAsia="ru-RU" w:bidi="ru-RU"/>
    </w:rPr>
  </w:style>
  <w:style w:type="paragraph" w:customStyle="1" w:styleId="29">
    <w:name w:val="Основной текст2"/>
    <w:basedOn w:val="a"/>
    <w:rsid w:val="0099278E"/>
    <w:pPr>
      <w:widowControl w:val="0"/>
      <w:shd w:val="clear" w:color="auto" w:fill="FFFFFF"/>
      <w:spacing w:before="1140" w:after="420" w:line="0" w:lineRule="atLeast"/>
      <w:jc w:val="both"/>
    </w:pPr>
    <w:rPr>
      <w:rFonts w:ascii="Times New Roman" w:eastAsia="Times New Roman" w:hAnsi="Times New Roman" w:cs="Times New Roman"/>
      <w:color w:val="000000"/>
      <w:spacing w:val="3"/>
      <w:sz w:val="24"/>
      <w:szCs w:val="24"/>
      <w:lang w:bidi="ru-RU"/>
    </w:rPr>
  </w:style>
  <w:style w:type="character" w:customStyle="1" w:styleId="11pt0pt">
    <w:name w:val="Основной текст + 11 pt;Интервал 0 pt"/>
    <w:basedOn w:val="afb"/>
    <w:rsid w:val="00FB130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David4pt0pt">
    <w:name w:val="Основной текст + David;4 pt;Интервал 0 pt"/>
    <w:basedOn w:val="afb"/>
    <w:rsid w:val="00FB1308"/>
    <w:rPr>
      <w:rFonts w:ascii="David" w:eastAsia="David" w:hAnsi="David" w:cs="David"/>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
    <w:name w:val="Штрих-код (2)_"/>
    <w:basedOn w:val="a0"/>
    <w:link w:val="-20"/>
    <w:rsid w:val="0037645A"/>
    <w:rPr>
      <w:rFonts w:ascii="Times New Roman" w:eastAsia="Times New Roman" w:hAnsi="Times New Roman" w:cs="Times New Roman"/>
      <w:sz w:val="20"/>
      <w:szCs w:val="20"/>
      <w:shd w:val="clear" w:color="auto" w:fill="FFFFFF"/>
    </w:rPr>
  </w:style>
  <w:style w:type="paragraph" w:customStyle="1" w:styleId="-20">
    <w:name w:val="Штрих-код (2)"/>
    <w:basedOn w:val="a"/>
    <w:link w:val="-2"/>
    <w:rsid w:val="0037645A"/>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42">
    <w:name w:val="Основной текст (4)_"/>
    <w:basedOn w:val="a0"/>
    <w:link w:val="43"/>
    <w:rsid w:val="0037645A"/>
    <w:rPr>
      <w:rFonts w:ascii="Times New Roman" w:eastAsia="Times New Roman" w:hAnsi="Times New Roman" w:cs="Times New Roman"/>
      <w:b/>
      <w:bCs/>
      <w:spacing w:val="3"/>
      <w:shd w:val="clear" w:color="auto" w:fill="FFFFFF"/>
    </w:rPr>
  </w:style>
  <w:style w:type="paragraph" w:customStyle="1" w:styleId="43">
    <w:name w:val="Основной текст (4)"/>
    <w:basedOn w:val="a"/>
    <w:link w:val="42"/>
    <w:rsid w:val="0037645A"/>
    <w:pPr>
      <w:widowControl w:val="0"/>
      <w:shd w:val="clear" w:color="auto" w:fill="FFFFFF"/>
      <w:spacing w:after="1140" w:line="0" w:lineRule="atLeast"/>
    </w:pPr>
    <w:rPr>
      <w:rFonts w:ascii="Times New Roman" w:eastAsia="Times New Roman" w:hAnsi="Times New Roman" w:cs="Times New Roman"/>
      <w:b/>
      <w:bCs/>
      <w:spacing w:val="3"/>
    </w:rPr>
  </w:style>
  <w:style w:type="character" w:customStyle="1" w:styleId="1c">
    <w:name w:val="Заголовок №1_"/>
    <w:basedOn w:val="a0"/>
    <w:link w:val="1d"/>
    <w:rsid w:val="00346DA9"/>
    <w:rPr>
      <w:rFonts w:ascii="Times New Roman" w:eastAsia="Times New Roman" w:hAnsi="Times New Roman" w:cs="Times New Roman"/>
      <w:b/>
      <w:bCs/>
      <w:spacing w:val="7"/>
      <w:shd w:val="clear" w:color="auto" w:fill="FFFFFF"/>
    </w:rPr>
  </w:style>
  <w:style w:type="paragraph" w:customStyle="1" w:styleId="1d">
    <w:name w:val="Заголовок №1"/>
    <w:basedOn w:val="a"/>
    <w:link w:val="1c"/>
    <w:rsid w:val="00346DA9"/>
    <w:pPr>
      <w:widowControl w:val="0"/>
      <w:shd w:val="clear" w:color="auto" w:fill="FFFFFF"/>
      <w:spacing w:after="240" w:line="0" w:lineRule="atLeast"/>
      <w:jc w:val="center"/>
      <w:outlineLvl w:val="0"/>
    </w:pPr>
    <w:rPr>
      <w:rFonts w:ascii="Times New Roman" w:eastAsia="Times New Roman" w:hAnsi="Times New Roman" w:cs="Times New Roman"/>
      <w:b/>
      <w:bCs/>
      <w:spacing w:val="7"/>
    </w:rPr>
  </w:style>
  <w:style w:type="character" w:customStyle="1" w:styleId="2CenturyGothic55pt0pt">
    <w:name w:val="Основной текст (2) + Century Gothic;5;5 pt;Не курсив;Интервал 0 pt"/>
    <w:basedOn w:val="23"/>
    <w:rsid w:val="00346DA9"/>
    <w:rPr>
      <w:rFonts w:ascii="Century Gothic" w:eastAsia="Century Gothic" w:hAnsi="Century Gothic" w:cs="Century Gothic"/>
      <w:b w:val="0"/>
      <w:bCs w:val="0"/>
      <w:i/>
      <w:iCs/>
      <w:smallCaps w:val="0"/>
      <w:strike w:val="0"/>
      <w:color w:val="000000"/>
      <w:spacing w:val="0"/>
      <w:w w:val="100"/>
      <w:position w:val="0"/>
      <w:sz w:val="11"/>
      <w:szCs w:val="11"/>
      <w:u w:val="none"/>
      <w:shd w:val="clear" w:color="auto" w:fill="FFFFFF"/>
      <w:lang w:val="ru-RU" w:eastAsia="ru-RU" w:bidi="ru-RU"/>
    </w:rPr>
  </w:style>
  <w:style w:type="paragraph" w:customStyle="1" w:styleId="2a">
    <w:name w:val="Основной текст (2)"/>
    <w:basedOn w:val="a"/>
    <w:rsid w:val="00346DA9"/>
    <w:pPr>
      <w:widowControl w:val="0"/>
      <w:shd w:val="clear" w:color="auto" w:fill="FFFFFF"/>
      <w:spacing w:before="840" w:after="180" w:line="0" w:lineRule="atLeast"/>
      <w:jc w:val="right"/>
    </w:pPr>
    <w:rPr>
      <w:rFonts w:ascii="Sylfaen" w:eastAsia="Sylfaen" w:hAnsi="Sylfaen" w:cs="Sylfaen"/>
      <w:i/>
      <w:iCs/>
      <w:color w:val="000000"/>
      <w:spacing w:val="-8"/>
      <w:sz w:val="12"/>
      <w:szCs w:val="12"/>
      <w:lang w:bidi="ru-RU"/>
    </w:rPr>
  </w:style>
  <w:style w:type="character" w:customStyle="1" w:styleId="2pt">
    <w:name w:val="Основной текст + Курсив;Интервал 2 pt"/>
    <w:basedOn w:val="afb"/>
    <w:rsid w:val="00E10BDF"/>
    <w:rPr>
      <w:rFonts w:ascii="Times New Roman" w:eastAsia="Times New Roman" w:hAnsi="Times New Roman" w:cs="Times New Roman"/>
      <w:i/>
      <w:iCs/>
      <w:color w:val="000000"/>
      <w:spacing w:val="56"/>
      <w:w w:val="100"/>
      <w:position w:val="0"/>
      <w:sz w:val="16"/>
      <w:szCs w:val="16"/>
      <w:shd w:val="clear" w:color="auto" w:fill="FFFFFF"/>
      <w:lang w:val="ru-RU" w:eastAsia="ru-RU" w:bidi="ru-RU"/>
    </w:rPr>
  </w:style>
  <w:style w:type="character" w:customStyle="1" w:styleId="33">
    <w:name w:val="Заголовок №3_"/>
    <w:basedOn w:val="a0"/>
    <w:rsid w:val="00E10BDF"/>
    <w:rPr>
      <w:rFonts w:ascii="Times New Roman" w:eastAsia="Times New Roman" w:hAnsi="Times New Roman" w:cs="Times New Roman"/>
      <w:b/>
      <w:bCs/>
      <w:i w:val="0"/>
      <w:iCs w:val="0"/>
      <w:smallCaps w:val="0"/>
      <w:strike w:val="0"/>
      <w:spacing w:val="4"/>
      <w:sz w:val="17"/>
      <w:szCs w:val="17"/>
      <w:u w:val="none"/>
    </w:rPr>
  </w:style>
  <w:style w:type="character" w:customStyle="1" w:styleId="34">
    <w:name w:val="Заголовок №3"/>
    <w:basedOn w:val="33"/>
    <w:rsid w:val="00E10BDF"/>
    <w:rPr>
      <w:rFonts w:ascii="Times New Roman" w:eastAsia="Times New Roman" w:hAnsi="Times New Roman" w:cs="Times New Roman"/>
      <w:b/>
      <w:bCs/>
      <w:i w:val="0"/>
      <w:iCs w:val="0"/>
      <w:smallCaps w:val="0"/>
      <w:strike w:val="0"/>
      <w:color w:val="000000"/>
      <w:spacing w:val="4"/>
      <w:w w:val="100"/>
      <w:position w:val="0"/>
      <w:sz w:val="17"/>
      <w:szCs w:val="17"/>
      <w:u w:val="none"/>
      <w:lang w:val="ru-RU" w:eastAsia="ru-RU" w:bidi="ru-RU"/>
    </w:rPr>
  </w:style>
  <w:style w:type="character" w:customStyle="1" w:styleId="200">
    <w:name w:val="Основной текст (20)_"/>
    <w:basedOn w:val="a0"/>
    <w:link w:val="201"/>
    <w:rsid w:val="00E10BDF"/>
    <w:rPr>
      <w:rFonts w:ascii="Times New Roman" w:eastAsia="Times New Roman" w:hAnsi="Times New Roman" w:cs="Times New Roman"/>
      <w:b/>
      <w:bCs/>
      <w:i/>
      <w:iCs/>
      <w:sz w:val="16"/>
      <w:szCs w:val="16"/>
      <w:shd w:val="clear" w:color="auto" w:fill="FFFFFF"/>
    </w:rPr>
  </w:style>
  <w:style w:type="paragraph" w:customStyle="1" w:styleId="35">
    <w:name w:val="Основной текст3"/>
    <w:basedOn w:val="a"/>
    <w:rsid w:val="00E10BDF"/>
    <w:pPr>
      <w:widowControl w:val="0"/>
      <w:shd w:val="clear" w:color="auto" w:fill="FFFFFF"/>
      <w:spacing w:after="0" w:line="0" w:lineRule="atLeast"/>
      <w:ind w:hanging="200"/>
      <w:jc w:val="both"/>
    </w:pPr>
    <w:rPr>
      <w:rFonts w:ascii="Times New Roman" w:eastAsia="Times New Roman" w:hAnsi="Times New Roman" w:cs="Times New Roman"/>
      <w:spacing w:val="9"/>
      <w:sz w:val="16"/>
      <w:szCs w:val="16"/>
    </w:rPr>
  </w:style>
  <w:style w:type="paragraph" w:customStyle="1" w:styleId="201">
    <w:name w:val="Основной текст (20)"/>
    <w:basedOn w:val="a"/>
    <w:link w:val="200"/>
    <w:rsid w:val="00E10BDF"/>
    <w:pPr>
      <w:widowControl w:val="0"/>
      <w:shd w:val="clear" w:color="auto" w:fill="FFFFFF"/>
      <w:spacing w:before="180" w:after="240" w:line="0" w:lineRule="atLeast"/>
      <w:jc w:val="both"/>
    </w:pPr>
    <w:rPr>
      <w:rFonts w:ascii="Times New Roman" w:eastAsia="Times New Roman" w:hAnsi="Times New Roman" w:cs="Times New Roman"/>
      <w:b/>
      <w:bCs/>
      <w:i/>
      <w:iCs/>
      <w:sz w:val="16"/>
      <w:szCs w:val="16"/>
    </w:rPr>
  </w:style>
  <w:style w:type="character" w:customStyle="1" w:styleId="7pt0pt">
    <w:name w:val="Основной текст + 7 pt;Интервал 0 pt"/>
    <w:basedOn w:val="afb"/>
    <w:rsid w:val="00E10BDF"/>
    <w:rPr>
      <w:rFonts w:ascii="Times New Roman" w:eastAsia="Times New Roman" w:hAnsi="Times New Roman" w:cs="Times New Roman"/>
      <w:b w:val="0"/>
      <w:bCs w:val="0"/>
      <w:i w:val="0"/>
      <w:iCs w:val="0"/>
      <w:smallCaps w:val="0"/>
      <w:strike w:val="0"/>
      <w:color w:val="000000"/>
      <w:spacing w:val="7"/>
      <w:w w:val="100"/>
      <w:position w:val="0"/>
      <w:sz w:val="14"/>
      <w:szCs w:val="14"/>
      <w:u w:val="none"/>
      <w:shd w:val="clear" w:color="auto" w:fill="FFFFFF"/>
      <w:lang w:val="ru-RU" w:eastAsia="ru-RU" w:bidi="ru-RU"/>
    </w:rPr>
  </w:style>
  <w:style w:type="character" w:customStyle="1" w:styleId="6pt0pt">
    <w:name w:val="Основной текст + 6 pt;Интервал 0 pt"/>
    <w:basedOn w:val="afb"/>
    <w:rsid w:val="00E10BDF"/>
    <w:rPr>
      <w:rFonts w:ascii="Times New Roman" w:eastAsia="Times New Roman" w:hAnsi="Times New Roman" w:cs="Times New Roman"/>
      <w:b w:val="0"/>
      <w:bCs w:val="0"/>
      <w:i w:val="0"/>
      <w:iCs w:val="0"/>
      <w:smallCaps w:val="0"/>
      <w:strike w:val="0"/>
      <w:color w:val="000000"/>
      <w:spacing w:val="3"/>
      <w:w w:val="100"/>
      <w:position w:val="0"/>
      <w:sz w:val="12"/>
      <w:szCs w:val="12"/>
      <w:u w:val="none"/>
      <w:shd w:val="clear" w:color="auto" w:fill="FFFFFF"/>
      <w:lang w:val="en-US" w:eastAsia="en-US" w:bidi="en-US"/>
    </w:rPr>
  </w:style>
  <w:style w:type="character" w:customStyle="1" w:styleId="212">
    <w:name w:val="Основной текст (21)_"/>
    <w:basedOn w:val="a0"/>
    <w:link w:val="213"/>
    <w:rsid w:val="00E10BDF"/>
    <w:rPr>
      <w:rFonts w:ascii="Consolas" w:eastAsia="Consolas" w:hAnsi="Consolas" w:cs="Consolas"/>
      <w:sz w:val="10"/>
      <w:szCs w:val="10"/>
      <w:shd w:val="clear" w:color="auto" w:fill="FFFFFF"/>
    </w:rPr>
  </w:style>
  <w:style w:type="character" w:customStyle="1" w:styleId="44">
    <w:name w:val="Заголовок №4_"/>
    <w:basedOn w:val="a0"/>
    <w:link w:val="45"/>
    <w:rsid w:val="00E10BDF"/>
    <w:rPr>
      <w:rFonts w:ascii="Times New Roman" w:eastAsia="Times New Roman" w:hAnsi="Times New Roman" w:cs="Times New Roman"/>
      <w:b/>
      <w:bCs/>
      <w:spacing w:val="3"/>
      <w:sz w:val="16"/>
      <w:szCs w:val="16"/>
      <w:shd w:val="clear" w:color="auto" w:fill="FFFFFF"/>
    </w:rPr>
  </w:style>
  <w:style w:type="paragraph" w:customStyle="1" w:styleId="213">
    <w:name w:val="Основной текст (21)"/>
    <w:basedOn w:val="a"/>
    <w:link w:val="212"/>
    <w:rsid w:val="00E10BDF"/>
    <w:pPr>
      <w:widowControl w:val="0"/>
      <w:shd w:val="clear" w:color="auto" w:fill="FFFFFF"/>
      <w:spacing w:before="120" w:after="0" w:line="235" w:lineRule="exact"/>
    </w:pPr>
    <w:rPr>
      <w:rFonts w:ascii="Consolas" w:eastAsia="Consolas" w:hAnsi="Consolas" w:cs="Consolas"/>
      <w:sz w:val="10"/>
      <w:szCs w:val="10"/>
    </w:rPr>
  </w:style>
  <w:style w:type="paragraph" w:customStyle="1" w:styleId="45">
    <w:name w:val="Заголовок №4"/>
    <w:basedOn w:val="a"/>
    <w:link w:val="44"/>
    <w:rsid w:val="00E10BDF"/>
    <w:pPr>
      <w:widowControl w:val="0"/>
      <w:shd w:val="clear" w:color="auto" w:fill="FFFFFF"/>
      <w:spacing w:after="0" w:line="235" w:lineRule="exact"/>
      <w:ind w:firstLine="280"/>
      <w:jc w:val="both"/>
      <w:outlineLvl w:val="3"/>
    </w:pPr>
    <w:rPr>
      <w:rFonts w:ascii="Times New Roman" w:eastAsia="Times New Roman" w:hAnsi="Times New Roman" w:cs="Times New Roman"/>
      <w:b/>
      <w:bCs/>
      <w:spacing w:val="3"/>
      <w:sz w:val="16"/>
      <w:szCs w:val="16"/>
    </w:rPr>
  </w:style>
  <w:style w:type="character" w:customStyle="1" w:styleId="220">
    <w:name w:val="Основной текст (22)_"/>
    <w:basedOn w:val="a0"/>
    <w:link w:val="221"/>
    <w:rsid w:val="00E10BDF"/>
    <w:rPr>
      <w:rFonts w:ascii="Times New Roman" w:eastAsia="Times New Roman" w:hAnsi="Times New Roman" w:cs="Times New Roman"/>
      <w:i/>
      <w:iCs/>
      <w:spacing w:val="1"/>
      <w:sz w:val="16"/>
      <w:szCs w:val="16"/>
      <w:shd w:val="clear" w:color="auto" w:fill="FFFFFF"/>
    </w:rPr>
  </w:style>
  <w:style w:type="paragraph" w:customStyle="1" w:styleId="221">
    <w:name w:val="Основной текст (22)"/>
    <w:basedOn w:val="a"/>
    <w:link w:val="220"/>
    <w:rsid w:val="00E10BDF"/>
    <w:pPr>
      <w:widowControl w:val="0"/>
      <w:shd w:val="clear" w:color="auto" w:fill="FFFFFF"/>
      <w:spacing w:after="0" w:line="230" w:lineRule="exact"/>
      <w:jc w:val="both"/>
    </w:pPr>
    <w:rPr>
      <w:rFonts w:ascii="Times New Roman" w:eastAsia="Times New Roman" w:hAnsi="Times New Roman" w:cs="Times New Roman"/>
      <w:i/>
      <w:iCs/>
      <w:spacing w:val="1"/>
      <w:sz w:val="16"/>
      <w:szCs w:val="16"/>
    </w:rPr>
  </w:style>
  <w:style w:type="character" w:customStyle="1" w:styleId="100">
    <w:name w:val="Основной текст (10)_"/>
    <w:basedOn w:val="a0"/>
    <w:link w:val="101"/>
    <w:rsid w:val="00E10BDF"/>
    <w:rPr>
      <w:rFonts w:ascii="Times New Roman" w:eastAsia="Times New Roman" w:hAnsi="Times New Roman" w:cs="Times New Roman"/>
      <w:b/>
      <w:bCs/>
      <w:spacing w:val="3"/>
      <w:sz w:val="16"/>
      <w:szCs w:val="16"/>
      <w:shd w:val="clear" w:color="auto" w:fill="FFFFFF"/>
    </w:rPr>
  </w:style>
  <w:style w:type="character" w:customStyle="1" w:styleId="0pt">
    <w:name w:val="Основной текст + Курсив;Интервал 0 pt"/>
    <w:basedOn w:val="afb"/>
    <w:rsid w:val="00E10BDF"/>
    <w:rPr>
      <w:rFonts w:ascii="Times New Roman" w:eastAsia="Times New Roman" w:hAnsi="Times New Roman" w:cs="Times New Roman"/>
      <w:b w:val="0"/>
      <w:bCs w:val="0"/>
      <w:i/>
      <w:iCs/>
      <w:smallCaps w:val="0"/>
      <w:strike w:val="0"/>
      <w:color w:val="000000"/>
      <w:spacing w:val="1"/>
      <w:w w:val="100"/>
      <w:position w:val="0"/>
      <w:sz w:val="16"/>
      <w:szCs w:val="16"/>
      <w:u w:val="none"/>
      <w:shd w:val="clear" w:color="auto" w:fill="FFFFFF"/>
      <w:lang w:val="ru-RU" w:eastAsia="ru-RU" w:bidi="ru-RU"/>
    </w:rPr>
  </w:style>
  <w:style w:type="paragraph" w:customStyle="1" w:styleId="101">
    <w:name w:val="Основной текст (10)"/>
    <w:basedOn w:val="a"/>
    <w:link w:val="100"/>
    <w:rsid w:val="00E10BDF"/>
    <w:pPr>
      <w:widowControl w:val="0"/>
      <w:shd w:val="clear" w:color="auto" w:fill="FFFFFF"/>
      <w:spacing w:after="0" w:line="0" w:lineRule="atLeast"/>
    </w:pPr>
    <w:rPr>
      <w:rFonts w:ascii="Times New Roman" w:eastAsia="Times New Roman" w:hAnsi="Times New Roman" w:cs="Times New Roman"/>
      <w:b/>
      <w:bCs/>
      <w:spacing w:val="3"/>
      <w:sz w:val="16"/>
      <w:szCs w:val="16"/>
    </w:rPr>
  </w:style>
  <w:style w:type="character" w:customStyle="1" w:styleId="230">
    <w:name w:val="Основной текст (23)_"/>
    <w:basedOn w:val="a0"/>
    <w:link w:val="231"/>
    <w:rsid w:val="00E10BDF"/>
    <w:rPr>
      <w:rFonts w:ascii="Times New Roman" w:eastAsia="Times New Roman" w:hAnsi="Times New Roman" w:cs="Times New Roman"/>
      <w:b/>
      <w:bCs/>
      <w:spacing w:val="4"/>
      <w:sz w:val="17"/>
      <w:szCs w:val="17"/>
      <w:shd w:val="clear" w:color="auto" w:fill="FFFFFF"/>
    </w:rPr>
  </w:style>
  <w:style w:type="paragraph" w:customStyle="1" w:styleId="231">
    <w:name w:val="Основной текст (23)"/>
    <w:basedOn w:val="a"/>
    <w:link w:val="230"/>
    <w:rsid w:val="00E10BDF"/>
    <w:pPr>
      <w:widowControl w:val="0"/>
      <w:shd w:val="clear" w:color="auto" w:fill="FFFFFF"/>
      <w:spacing w:after="0" w:line="235" w:lineRule="exact"/>
      <w:jc w:val="both"/>
    </w:pPr>
    <w:rPr>
      <w:rFonts w:ascii="Times New Roman" w:eastAsia="Times New Roman" w:hAnsi="Times New Roman" w:cs="Times New Roman"/>
      <w:b/>
      <w:bCs/>
      <w:spacing w:val="4"/>
      <w:sz w:val="17"/>
      <w:szCs w:val="17"/>
    </w:rPr>
  </w:style>
  <w:style w:type="character" w:customStyle="1" w:styleId="7pt0pt0">
    <w:name w:val="Основной текст + 7 pt;Полужирный;Интервал 0 pt"/>
    <w:basedOn w:val="afb"/>
    <w:rsid w:val="00E10BDF"/>
    <w:rPr>
      <w:rFonts w:ascii="Times New Roman" w:eastAsia="Times New Roman" w:hAnsi="Times New Roman" w:cs="Times New Roman"/>
      <w:b/>
      <w:bCs/>
      <w:i w:val="0"/>
      <w:iCs w:val="0"/>
      <w:smallCaps w:val="0"/>
      <w:strike w:val="0"/>
      <w:color w:val="000000"/>
      <w:spacing w:val="3"/>
      <w:w w:val="100"/>
      <w:position w:val="0"/>
      <w:sz w:val="14"/>
      <w:szCs w:val="14"/>
      <w:u w:val="none"/>
      <w:shd w:val="clear" w:color="auto" w:fill="FFFFFF"/>
      <w:lang w:val="ru-RU" w:eastAsia="ru-RU" w:bidi="ru-RU"/>
    </w:rPr>
  </w:style>
  <w:style w:type="character" w:customStyle="1" w:styleId="2b">
    <w:name w:val="Колонтитул (2)_"/>
    <w:basedOn w:val="a0"/>
    <w:link w:val="2c"/>
    <w:rsid w:val="00E10BDF"/>
    <w:rPr>
      <w:rFonts w:ascii="Times New Roman" w:eastAsia="Times New Roman" w:hAnsi="Times New Roman" w:cs="Times New Roman"/>
      <w:spacing w:val="17"/>
      <w:sz w:val="15"/>
      <w:szCs w:val="15"/>
      <w:shd w:val="clear" w:color="auto" w:fill="FFFFFF"/>
    </w:rPr>
  </w:style>
  <w:style w:type="character" w:customStyle="1" w:styleId="200pt">
    <w:name w:val="Основной текст (20) + Не полужирный;Не курсив;Интервал 0 pt"/>
    <w:basedOn w:val="200"/>
    <w:rsid w:val="00E10BDF"/>
    <w:rPr>
      <w:rFonts w:ascii="Times New Roman" w:eastAsia="Times New Roman" w:hAnsi="Times New Roman" w:cs="Times New Roman"/>
      <w:b/>
      <w:bCs/>
      <w:i/>
      <w:iCs/>
      <w:smallCaps w:val="0"/>
      <w:strike w:val="0"/>
      <w:color w:val="000000"/>
      <w:spacing w:val="9"/>
      <w:w w:val="100"/>
      <w:position w:val="0"/>
      <w:sz w:val="16"/>
      <w:szCs w:val="16"/>
      <w:u w:val="none"/>
      <w:shd w:val="clear" w:color="auto" w:fill="FFFFFF"/>
      <w:lang w:val="ru-RU" w:eastAsia="ru-RU" w:bidi="ru-RU"/>
    </w:rPr>
  </w:style>
  <w:style w:type="character" w:customStyle="1" w:styleId="200pt0">
    <w:name w:val="Основной текст (20) + Не курсив;Интервал 0 pt"/>
    <w:basedOn w:val="200"/>
    <w:rsid w:val="00E10BDF"/>
    <w:rPr>
      <w:rFonts w:ascii="Times New Roman" w:eastAsia="Times New Roman" w:hAnsi="Times New Roman" w:cs="Times New Roman"/>
      <w:b/>
      <w:bCs/>
      <w:i/>
      <w:iCs/>
      <w:smallCaps w:val="0"/>
      <w:strike w:val="0"/>
      <w:color w:val="000000"/>
      <w:spacing w:val="3"/>
      <w:w w:val="100"/>
      <w:position w:val="0"/>
      <w:sz w:val="16"/>
      <w:szCs w:val="16"/>
      <w:u w:val="none"/>
      <w:shd w:val="clear" w:color="auto" w:fill="FFFFFF"/>
      <w:lang w:val="ru-RU" w:eastAsia="ru-RU" w:bidi="ru-RU"/>
    </w:rPr>
  </w:style>
  <w:style w:type="paragraph" w:customStyle="1" w:styleId="2c">
    <w:name w:val="Колонтитул (2)"/>
    <w:basedOn w:val="a"/>
    <w:link w:val="2b"/>
    <w:rsid w:val="00E10BDF"/>
    <w:pPr>
      <w:widowControl w:val="0"/>
      <w:shd w:val="clear" w:color="auto" w:fill="FFFFFF"/>
      <w:spacing w:after="0" w:line="0" w:lineRule="atLeast"/>
    </w:pPr>
    <w:rPr>
      <w:rFonts w:ascii="Times New Roman" w:eastAsia="Times New Roman" w:hAnsi="Times New Roman" w:cs="Times New Roman"/>
      <w:spacing w:val="17"/>
      <w:sz w:val="15"/>
      <w:szCs w:val="15"/>
    </w:rPr>
  </w:style>
  <w:style w:type="character" w:customStyle="1" w:styleId="220pt">
    <w:name w:val="Основной текст (22) + Не курсив;Интервал 0 pt"/>
    <w:basedOn w:val="220"/>
    <w:rsid w:val="00E10BDF"/>
    <w:rPr>
      <w:rFonts w:ascii="Times New Roman" w:eastAsia="Times New Roman" w:hAnsi="Times New Roman" w:cs="Times New Roman"/>
      <w:b w:val="0"/>
      <w:bCs w:val="0"/>
      <w:i/>
      <w:iCs/>
      <w:smallCaps w:val="0"/>
      <w:strike w:val="0"/>
      <w:color w:val="000000"/>
      <w:spacing w:val="9"/>
      <w:w w:val="100"/>
      <w:position w:val="0"/>
      <w:sz w:val="16"/>
      <w:szCs w:val="16"/>
      <w:u w:val="none"/>
      <w:shd w:val="clear" w:color="auto" w:fill="FFFFFF"/>
      <w:lang w:val="ru-RU" w:eastAsia="ru-RU" w:bidi="ru-RU"/>
    </w:rPr>
  </w:style>
  <w:style w:type="character" w:customStyle="1" w:styleId="BookmanOldStyle55pt0pt">
    <w:name w:val="Основной текст + Bookman Old Style;5;5 pt;Интервал 0 pt"/>
    <w:basedOn w:val="afb"/>
    <w:rsid w:val="00E10BDF"/>
    <w:rPr>
      <w:rFonts w:ascii="Bookman Old Style" w:eastAsia="Bookman Old Style" w:hAnsi="Bookman Old Style" w:cs="Bookman Old Style"/>
      <w:b w:val="0"/>
      <w:bCs w:val="0"/>
      <w:i w:val="0"/>
      <w:iCs w:val="0"/>
      <w:smallCaps w:val="0"/>
      <w:strike w:val="0"/>
      <w:color w:val="000000"/>
      <w:spacing w:val="19"/>
      <w:w w:val="100"/>
      <w:position w:val="0"/>
      <w:sz w:val="11"/>
      <w:szCs w:val="11"/>
      <w:u w:val="none"/>
      <w:shd w:val="clear" w:color="auto" w:fill="FFFFFF"/>
      <w:lang w:val="ru-RU" w:eastAsia="ru-RU" w:bidi="ru-RU"/>
    </w:rPr>
  </w:style>
  <w:style w:type="character" w:customStyle="1" w:styleId="0pt0">
    <w:name w:val="Основной текст + Полужирный;Интервал 0 pt"/>
    <w:basedOn w:val="afb"/>
    <w:rsid w:val="00E10BDF"/>
    <w:rPr>
      <w:rFonts w:ascii="Times New Roman" w:eastAsia="Times New Roman" w:hAnsi="Times New Roman" w:cs="Times New Roman"/>
      <w:b/>
      <w:bCs/>
      <w:i w:val="0"/>
      <w:iCs w:val="0"/>
      <w:smallCaps w:val="0"/>
      <w:strike w:val="0"/>
      <w:color w:val="000000"/>
      <w:spacing w:val="3"/>
      <w:w w:val="100"/>
      <w:position w:val="0"/>
      <w:sz w:val="16"/>
      <w:szCs w:val="16"/>
      <w:u w:val="none"/>
      <w:shd w:val="clear" w:color="auto" w:fill="FFFFFF"/>
      <w:lang w:val="ru-RU" w:eastAsia="ru-RU" w:bidi="ru-RU"/>
    </w:rPr>
  </w:style>
  <w:style w:type="character" w:customStyle="1" w:styleId="100pt">
    <w:name w:val="Основной текст (10) + Не полужирный;Интервал 0 pt"/>
    <w:basedOn w:val="100"/>
    <w:rsid w:val="00E10BDF"/>
    <w:rPr>
      <w:rFonts w:ascii="Times New Roman" w:eastAsia="Times New Roman" w:hAnsi="Times New Roman" w:cs="Times New Roman"/>
      <w:b/>
      <w:bCs/>
      <w:i w:val="0"/>
      <w:iCs w:val="0"/>
      <w:smallCaps w:val="0"/>
      <w:strike w:val="0"/>
      <w:color w:val="000000"/>
      <w:spacing w:val="9"/>
      <w:w w:val="100"/>
      <w:position w:val="0"/>
      <w:sz w:val="16"/>
      <w:szCs w:val="16"/>
      <w:u w:val="none"/>
      <w:shd w:val="clear" w:color="auto" w:fill="FFFFFF"/>
      <w:lang w:val="ru-RU" w:eastAsia="ru-RU" w:bidi="ru-RU"/>
    </w:rPr>
  </w:style>
  <w:style w:type="character" w:customStyle="1" w:styleId="101pt">
    <w:name w:val="Основной текст (10) + Интервал 1 pt"/>
    <w:basedOn w:val="100"/>
    <w:rsid w:val="00E10BDF"/>
    <w:rPr>
      <w:rFonts w:ascii="Times New Roman" w:eastAsia="Times New Roman" w:hAnsi="Times New Roman" w:cs="Times New Roman"/>
      <w:b/>
      <w:bCs/>
      <w:i w:val="0"/>
      <w:iCs w:val="0"/>
      <w:smallCaps w:val="0"/>
      <w:strike w:val="0"/>
      <w:color w:val="000000"/>
      <w:spacing w:val="25"/>
      <w:w w:val="100"/>
      <w:position w:val="0"/>
      <w:sz w:val="16"/>
      <w:szCs w:val="16"/>
      <w:u w:val="none"/>
      <w:shd w:val="clear" w:color="auto" w:fill="FFFFFF"/>
      <w:lang w:val="ru-RU" w:eastAsia="ru-RU" w:bidi="ru-RU"/>
    </w:rPr>
  </w:style>
  <w:style w:type="character" w:customStyle="1" w:styleId="9">
    <w:name w:val="Основной текст (9)_"/>
    <w:basedOn w:val="a0"/>
    <w:rsid w:val="00E10BDF"/>
    <w:rPr>
      <w:rFonts w:ascii="Times New Roman" w:eastAsia="Times New Roman" w:hAnsi="Times New Roman" w:cs="Times New Roman"/>
      <w:b w:val="0"/>
      <w:bCs w:val="0"/>
      <w:i w:val="0"/>
      <w:iCs w:val="0"/>
      <w:smallCaps w:val="0"/>
      <w:strike w:val="0"/>
      <w:spacing w:val="7"/>
      <w:sz w:val="14"/>
      <w:szCs w:val="14"/>
      <w:u w:val="none"/>
    </w:rPr>
  </w:style>
  <w:style w:type="character" w:customStyle="1" w:styleId="250">
    <w:name w:val="Основной текст (25)_"/>
    <w:basedOn w:val="a0"/>
    <w:link w:val="251"/>
    <w:rsid w:val="00E10BDF"/>
    <w:rPr>
      <w:rFonts w:ascii="Times New Roman" w:eastAsia="Times New Roman" w:hAnsi="Times New Roman" w:cs="Times New Roman"/>
      <w:b/>
      <w:bCs/>
      <w:spacing w:val="3"/>
      <w:sz w:val="14"/>
      <w:szCs w:val="14"/>
      <w:shd w:val="clear" w:color="auto" w:fill="FFFFFF"/>
    </w:rPr>
  </w:style>
  <w:style w:type="character" w:customStyle="1" w:styleId="90">
    <w:name w:val="Основной текст (9)"/>
    <w:basedOn w:val="9"/>
    <w:rsid w:val="00E10BDF"/>
    <w:rPr>
      <w:rFonts w:ascii="Times New Roman" w:eastAsia="Times New Roman" w:hAnsi="Times New Roman" w:cs="Times New Roman"/>
      <w:b w:val="0"/>
      <w:bCs w:val="0"/>
      <w:i w:val="0"/>
      <w:iCs w:val="0"/>
      <w:smallCaps w:val="0"/>
      <w:strike w:val="0"/>
      <w:color w:val="000000"/>
      <w:spacing w:val="7"/>
      <w:w w:val="100"/>
      <w:position w:val="0"/>
      <w:sz w:val="14"/>
      <w:szCs w:val="14"/>
      <w:u w:val="single"/>
      <w:lang w:val="ru-RU" w:eastAsia="ru-RU" w:bidi="ru-RU"/>
    </w:rPr>
  </w:style>
  <w:style w:type="character" w:customStyle="1" w:styleId="96pt0pt">
    <w:name w:val="Основной текст (9) + 6 pt;Интервал 0 pt"/>
    <w:basedOn w:val="9"/>
    <w:rsid w:val="00E10BDF"/>
    <w:rPr>
      <w:rFonts w:ascii="Times New Roman" w:eastAsia="Times New Roman" w:hAnsi="Times New Roman" w:cs="Times New Roman"/>
      <w:b w:val="0"/>
      <w:bCs w:val="0"/>
      <w:i w:val="0"/>
      <w:iCs w:val="0"/>
      <w:smallCaps w:val="0"/>
      <w:strike w:val="0"/>
      <w:color w:val="000000"/>
      <w:spacing w:val="3"/>
      <w:w w:val="100"/>
      <w:position w:val="0"/>
      <w:sz w:val="12"/>
      <w:szCs w:val="12"/>
      <w:u w:val="none"/>
      <w:lang w:val="ru-RU" w:eastAsia="ru-RU" w:bidi="ru-RU"/>
    </w:rPr>
  </w:style>
  <w:style w:type="paragraph" w:customStyle="1" w:styleId="251">
    <w:name w:val="Основной текст (25)"/>
    <w:basedOn w:val="a"/>
    <w:link w:val="250"/>
    <w:rsid w:val="00E10BDF"/>
    <w:pPr>
      <w:widowControl w:val="0"/>
      <w:shd w:val="clear" w:color="auto" w:fill="FFFFFF"/>
      <w:spacing w:after="0" w:line="178" w:lineRule="exact"/>
      <w:jc w:val="both"/>
    </w:pPr>
    <w:rPr>
      <w:rFonts w:ascii="Times New Roman" w:eastAsia="Times New Roman" w:hAnsi="Times New Roman" w:cs="Times New Roman"/>
      <w:b/>
      <w:bCs/>
      <w:spacing w:val="3"/>
      <w:sz w:val="14"/>
      <w:szCs w:val="14"/>
    </w:rPr>
  </w:style>
  <w:style w:type="character" w:customStyle="1" w:styleId="36">
    <w:name w:val="Подпись к таблице (3)_"/>
    <w:basedOn w:val="a0"/>
    <w:link w:val="38"/>
    <w:rsid w:val="00E10BDF"/>
    <w:rPr>
      <w:rFonts w:ascii="Times New Roman" w:eastAsia="Times New Roman" w:hAnsi="Times New Roman" w:cs="Times New Roman"/>
      <w:b/>
      <w:bCs/>
      <w:i/>
      <w:iCs/>
      <w:sz w:val="16"/>
      <w:szCs w:val="16"/>
      <w:shd w:val="clear" w:color="auto" w:fill="FFFFFF"/>
    </w:rPr>
  </w:style>
  <w:style w:type="paragraph" w:customStyle="1" w:styleId="38">
    <w:name w:val="Подпись к таблице (3)"/>
    <w:basedOn w:val="a"/>
    <w:link w:val="36"/>
    <w:rsid w:val="00E10BDF"/>
    <w:pPr>
      <w:widowControl w:val="0"/>
      <w:shd w:val="clear" w:color="auto" w:fill="FFFFFF"/>
      <w:spacing w:after="0" w:line="0" w:lineRule="atLeast"/>
    </w:pPr>
    <w:rPr>
      <w:rFonts w:ascii="Times New Roman" w:eastAsia="Times New Roman" w:hAnsi="Times New Roman" w:cs="Times New Roman"/>
      <w:b/>
      <w:bCs/>
      <w:i/>
      <w:iCs/>
      <w:sz w:val="16"/>
      <w:szCs w:val="16"/>
    </w:rPr>
  </w:style>
  <w:style w:type="character" w:customStyle="1" w:styleId="Corbel1pt">
    <w:name w:val="Основной текст + Corbel;Интервал 1 pt"/>
    <w:basedOn w:val="afb"/>
    <w:rsid w:val="00E10BDF"/>
    <w:rPr>
      <w:rFonts w:ascii="Corbel" w:eastAsia="Corbel" w:hAnsi="Corbel" w:cs="Corbel"/>
      <w:b w:val="0"/>
      <w:bCs w:val="0"/>
      <w:i w:val="0"/>
      <w:iCs w:val="0"/>
      <w:smallCaps w:val="0"/>
      <w:strike w:val="0"/>
      <w:color w:val="000000"/>
      <w:spacing w:val="26"/>
      <w:w w:val="100"/>
      <w:position w:val="0"/>
      <w:sz w:val="16"/>
      <w:szCs w:val="16"/>
      <w:u w:val="none"/>
      <w:shd w:val="clear" w:color="auto" w:fill="FFFFFF"/>
      <w:lang w:val="ru-RU" w:eastAsia="ru-RU" w:bidi="ru-RU"/>
    </w:rPr>
  </w:style>
  <w:style w:type="character" w:customStyle="1" w:styleId="75pt0pt">
    <w:name w:val="Основной текст + 7;5 pt;Курсив;Интервал 0 pt"/>
    <w:basedOn w:val="afb"/>
    <w:rsid w:val="00E10BDF"/>
    <w:rPr>
      <w:rFonts w:ascii="Times New Roman" w:eastAsia="Times New Roman" w:hAnsi="Times New Roman" w:cs="Times New Roman"/>
      <w:b w:val="0"/>
      <w:bCs w:val="0"/>
      <w:i/>
      <w:iCs/>
      <w:smallCaps w:val="0"/>
      <w:strike w:val="0"/>
      <w:color w:val="000000"/>
      <w:spacing w:val="-2"/>
      <w:w w:val="100"/>
      <w:position w:val="0"/>
      <w:sz w:val="15"/>
      <w:szCs w:val="15"/>
      <w:u w:val="none"/>
      <w:shd w:val="clear" w:color="auto" w:fill="FFFFFF"/>
      <w:lang w:val="ru-RU" w:eastAsia="ru-RU" w:bidi="ru-RU"/>
    </w:rPr>
  </w:style>
  <w:style w:type="character" w:customStyle="1" w:styleId="50">
    <w:name w:val="Основной текст (5)_"/>
    <w:basedOn w:val="a0"/>
    <w:link w:val="51"/>
    <w:rsid w:val="00805BD7"/>
    <w:rPr>
      <w:rFonts w:ascii="Times New Roman" w:eastAsia="Times New Roman" w:hAnsi="Times New Roman" w:cs="Times New Roman"/>
      <w:i/>
      <w:iCs/>
      <w:spacing w:val="-1"/>
      <w:sz w:val="17"/>
      <w:szCs w:val="17"/>
      <w:shd w:val="clear" w:color="auto" w:fill="FFFFFF"/>
    </w:rPr>
  </w:style>
  <w:style w:type="character" w:customStyle="1" w:styleId="59pt0pt">
    <w:name w:val="Основной текст (5) + 9 pt;Полужирный;Не курсив;Интервал 0 pt"/>
    <w:basedOn w:val="50"/>
    <w:rsid w:val="00805BD7"/>
    <w:rPr>
      <w:rFonts w:ascii="Times New Roman" w:eastAsia="Times New Roman" w:hAnsi="Times New Roman" w:cs="Times New Roman"/>
      <w:b/>
      <w:bCs/>
      <w:i/>
      <w:iCs/>
      <w:color w:val="000000"/>
      <w:spacing w:val="4"/>
      <w:w w:val="100"/>
      <w:position w:val="0"/>
      <w:sz w:val="18"/>
      <w:szCs w:val="18"/>
      <w:shd w:val="clear" w:color="auto" w:fill="FFFFFF"/>
      <w:lang w:val="ru-RU" w:eastAsia="ru-RU" w:bidi="ru-RU"/>
    </w:rPr>
  </w:style>
  <w:style w:type="paragraph" w:customStyle="1" w:styleId="51">
    <w:name w:val="Основной текст (5)"/>
    <w:basedOn w:val="a"/>
    <w:link w:val="50"/>
    <w:rsid w:val="00805BD7"/>
    <w:pPr>
      <w:widowControl w:val="0"/>
      <w:shd w:val="clear" w:color="auto" w:fill="FFFFFF"/>
      <w:spacing w:before="180" w:after="0" w:line="523" w:lineRule="exact"/>
      <w:jc w:val="center"/>
    </w:pPr>
    <w:rPr>
      <w:rFonts w:ascii="Times New Roman" w:eastAsia="Times New Roman" w:hAnsi="Times New Roman" w:cs="Times New Roman"/>
      <w:i/>
      <w:iCs/>
      <w:spacing w:val="-1"/>
      <w:sz w:val="17"/>
      <w:szCs w:val="17"/>
    </w:rPr>
  </w:style>
  <w:style w:type="character" w:customStyle="1" w:styleId="6">
    <w:name w:val="Основной текст (6)_"/>
    <w:basedOn w:val="a0"/>
    <w:link w:val="60"/>
    <w:rsid w:val="00805BD7"/>
    <w:rPr>
      <w:rFonts w:ascii="Times New Roman" w:eastAsia="Times New Roman" w:hAnsi="Times New Roman" w:cs="Times New Roman"/>
      <w:b/>
      <w:bCs/>
      <w:spacing w:val="4"/>
      <w:sz w:val="18"/>
      <w:szCs w:val="18"/>
      <w:shd w:val="clear" w:color="auto" w:fill="FFFFFF"/>
    </w:rPr>
  </w:style>
  <w:style w:type="paragraph" w:customStyle="1" w:styleId="60">
    <w:name w:val="Основной текст (6)"/>
    <w:basedOn w:val="a"/>
    <w:link w:val="6"/>
    <w:rsid w:val="00805BD7"/>
    <w:pPr>
      <w:widowControl w:val="0"/>
      <w:shd w:val="clear" w:color="auto" w:fill="FFFFFF"/>
      <w:spacing w:before="180" w:after="180" w:line="0" w:lineRule="atLeast"/>
      <w:jc w:val="center"/>
    </w:pPr>
    <w:rPr>
      <w:rFonts w:ascii="Times New Roman" w:eastAsia="Times New Roman" w:hAnsi="Times New Roman" w:cs="Times New Roman"/>
      <w:b/>
      <w:bCs/>
      <w:spacing w:val="4"/>
      <w:sz w:val="18"/>
      <w:szCs w:val="18"/>
    </w:rPr>
  </w:style>
  <w:style w:type="character" w:customStyle="1" w:styleId="Arial65pt0pt">
    <w:name w:val="Основной текст + Arial;6;5 pt;Интервал 0 pt"/>
    <w:basedOn w:val="afb"/>
    <w:rsid w:val="00805BD7"/>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39">
    <w:name w:val="Основной текст (3)_"/>
    <w:basedOn w:val="a0"/>
    <w:link w:val="3a"/>
    <w:rsid w:val="00805BD7"/>
    <w:rPr>
      <w:rFonts w:ascii="Times New Roman" w:eastAsia="Times New Roman" w:hAnsi="Times New Roman" w:cs="Times New Roman"/>
      <w:b/>
      <w:bCs/>
      <w:spacing w:val="3"/>
      <w:sz w:val="16"/>
      <w:szCs w:val="16"/>
      <w:shd w:val="clear" w:color="auto" w:fill="FFFFFF"/>
    </w:rPr>
  </w:style>
  <w:style w:type="paragraph" w:customStyle="1" w:styleId="3a">
    <w:name w:val="Основной текст (3)"/>
    <w:basedOn w:val="a"/>
    <w:link w:val="39"/>
    <w:rsid w:val="00805BD7"/>
    <w:pPr>
      <w:widowControl w:val="0"/>
      <w:shd w:val="clear" w:color="auto" w:fill="FFFFFF"/>
      <w:spacing w:after="0" w:line="230" w:lineRule="exact"/>
      <w:jc w:val="both"/>
    </w:pPr>
    <w:rPr>
      <w:rFonts w:ascii="Times New Roman" w:eastAsia="Times New Roman" w:hAnsi="Times New Roman" w:cs="Times New Roman"/>
      <w:b/>
      <w:bCs/>
      <w:spacing w:val="3"/>
      <w:sz w:val="16"/>
      <w:szCs w:val="16"/>
    </w:rPr>
  </w:style>
  <w:style w:type="character" w:customStyle="1" w:styleId="2d">
    <w:name w:val="Подпись к таблице (2)_"/>
    <w:basedOn w:val="a0"/>
    <w:link w:val="2e"/>
    <w:rsid w:val="0060165D"/>
    <w:rPr>
      <w:rFonts w:ascii="Times New Roman" w:eastAsia="Times New Roman" w:hAnsi="Times New Roman" w:cs="Times New Roman"/>
      <w:i/>
      <w:iCs/>
      <w:spacing w:val="1"/>
      <w:sz w:val="16"/>
      <w:szCs w:val="16"/>
      <w:shd w:val="clear" w:color="auto" w:fill="FFFFFF"/>
    </w:rPr>
  </w:style>
  <w:style w:type="character" w:customStyle="1" w:styleId="0pt1">
    <w:name w:val="Подпись к таблице + Не полужирный;Курсив;Интервал 0 pt"/>
    <w:basedOn w:val="af5"/>
    <w:rsid w:val="0060165D"/>
    <w:rPr>
      <w:rFonts w:ascii="Times New Roman" w:eastAsia="Times New Roman" w:hAnsi="Times New Roman" w:cs="Times New Roman"/>
      <w:b/>
      <w:bCs/>
      <w:i/>
      <w:iCs/>
      <w:color w:val="000000"/>
      <w:spacing w:val="3"/>
      <w:w w:val="100"/>
      <w:position w:val="0"/>
      <w:sz w:val="18"/>
      <w:szCs w:val="18"/>
      <w:shd w:val="clear" w:color="auto" w:fill="FFFFFF"/>
      <w:lang w:val="ru-RU" w:eastAsia="ru-RU" w:bidi="ru-RU"/>
    </w:rPr>
  </w:style>
  <w:style w:type="paragraph" w:customStyle="1" w:styleId="2e">
    <w:name w:val="Подпись к таблице (2)"/>
    <w:basedOn w:val="a"/>
    <w:link w:val="2d"/>
    <w:rsid w:val="0060165D"/>
    <w:pPr>
      <w:widowControl w:val="0"/>
      <w:shd w:val="clear" w:color="auto" w:fill="FFFFFF"/>
      <w:spacing w:after="0" w:line="230" w:lineRule="exact"/>
    </w:pPr>
    <w:rPr>
      <w:rFonts w:ascii="Times New Roman" w:eastAsia="Times New Roman" w:hAnsi="Times New Roman" w:cs="Times New Roman"/>
      <w:i/>
      <w:iCs/>
      <w:spacing w:val="1"/>
      <w:sz w:val="16"/>
      <w:szCs w:val="16"/>
    </w:rPr>
  </w:style>
  <w:style w:type="character" w:customStyle="1" w:styleId="65pt0pt">
    <w:name w:val="Основной текст + 6;5 pt;Полужирный;Интервал 0 pt"/>
    <w:basedOn w:val="afb"/>
    <w:rsid w:val="0060165D"/>
    <w:rPr>
      <w:rFonts w:ascii="Times New Roman" w:eastAsia="Times New Roman" w:hAnsi="Times New Roman" w:cs="Times New Roman"/>
      <w:b/>
      <w:bCs/>
      <w:i w:val="0"/>
      <w:iCs w:val="0"/>
      <w:smallCaps w:val="0"/>
      <w:strike w:val="0"/>
      <w:color w:val="000000"/>
      <w:spacing w:val="4"/>
      <w:w w:val="100"/>
      <w:position w:val="0"/>
      <w:sz w:val="13"/>
      <w:szCs w:val="13"/>
      <w:u w:val="none"/>
      <w:shd w:val="clear" w:color="auto" w:fill="FFFFFF"/>
      <w:lang w:val="ru-RU" w:eastAsia="ru-RU" w:bidi="ru-RU"/>
    </w:rPr>
  </w:style>
  <w:style w:type="character" w:customStyle="1" w:styleId="Arial65pt0pt0">
    <w:name w:val="Основной текст + Arial;6;5 pt;Курсив;Интервал 0 pt"/>
    <w:basedOn w:val="afb"/>
    <w:rsid w:val="0060165D"/>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0pt">
    <w:name w:val="Подпись к таблице (2) + Не курсив;Интервал 0 pt"/>
    <w:basedOn w:val="2d"/>
    <w:rsid w:val="0060165D"/>
    <w:rPr>
      <w:rFonts w:ascii="Times New Roman" w:eastAsia="Times New Roman" w:hAnsi="Times New Roman" w:cs="Times New Roman"/>
      <w:b w:val="0"/>
      <w:bCs w:val="0"/>
      <w:i/>
      <w:iCs/>
      <w:smallCaps w:val="0"/>
      <w:strike w:val="0"/>
      <w:color w:val="000000"/>
      <w:spacing w:val="9"/>
      <w:w w:val="100"/>
      <w:position w:val="0"/>
      <w:sz w:val="16"/>
      <w:szCs w:val="16"/>
      <w:u w:val="none"/>
      <w:shd w:val="clear" w:color="auto" w:fill="FFFFFF"/>
      <w:lang w:val="ru-RU" w:eastAsia="ru-RU" w:bidi="ru-RU"/>
    </w:rPr>
  </w:style>
  <w:style w:type="character" w:customStyle="1" w:styleId="61">
    <w:name w:val="Подпись к таблице (6)_"/>
    <w:basedOn w:val="a0"/>
    <w:link w:val="62"/>
    <w:rsid w:val="0060165D"/>
    <w:rPr>
      <w:rFonts w:ascii="Times New Roman" w:eastAsia="Times New Roman" w:hAnsi="Times New Roman" w:cs="Times New Roman"/>
      <w:i/>
      <w:iCs/>
      <w:spacing w:val="-1"/>
      <w:sz w:val="17"/>
      <w:szCs w:val="17"/>
      <w:shd w:val="clear" w:color="auto" w:fill="FFFFFF"/>
    </w:rPr>
  </w:style>
  <w:style w:type="paragraph" w:customStyle="1" w:styleId="62">
    <w:name w:val="Подпись к таблице (6)"/>
    <w:basedOn w:val="a"/>
    <w:link w:val="61"/>
    <w:rsid w:val="0060165D"/>
    <w:pPr>
      <w:widowControl w:val="0"/>
      <w:shd w:val="clear" w:color="auto" w:fill="FFFFFF"/>
      <w:spacing w:after="0" w:line="0" w:lineRule="atLeast"/>
    </w:pPr>
    <w:rPr>
      <w:rFonts w:ascii="Times New Roman" w:eastAsia="Times New Roman" w:hAnsi="Times New Roman" w:cs="Times New Roman"/>
      <w:i/>
      <w:iCs/>
      <w:spacing w:val="-1"/>
      <w:sz w:val="17"/>
      <w:szCs w:val="17"/>
    </w:rPr>
  </w:style>
  <w:style w:type="character" w:customStyle="1" w:styleId="20pt0">
    <w:name w:val="Основной текст (2) + Не курсив;Интервал 0 pt"/>
    <w:basedOn w:val="23"/>
    <w:rsid w:val="0060165D"/>
    <w:rPr>
      <w:rFonts w:ascii="Times New Roman" w:eastAsia="Times New Roman" w:hAnsi="Times New Roman" w:cs="Times New Roman"/>
      <w:b w:val="0"/>
      <w:bCs w:val="0"/>
      <w:i/>
      <w:iCs/>
      <w:smallCaps w:val="0"/>
      <w:strike w:val="0"/>
      <w:color w:val="000000"/>
      <w:spacing w:val="9"/>
      <w:w w:val="100"/>
      <w:position w:val="0"/>
      <w:sz w:val="16"/>
      <w:szCs w:val="16"/>
      <w:u w:val="none"/>
      <w:shd w:val="clear" w:color="auto" w:fill="FFFFFF"/>
      <w:lang w:val="ru-RU" w:eastAsia="ru-RU" w:bidi="ru-RU"/>
    </w:rPr>
  </w:style>
  <w:style w:type="table" w:customStyle="1" w:styleId="TableNormal">
    <w:name w:val="Table Normal"/>
    <w:uiPriority w:val="2"/>
    <w:semiHidden/>
    <w:unhideWhenUsed/>
    <w:qFormat/>
    <w:rsid w:val="00DF73D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F73DD"/>
    <w:pPr>
      <w:widowControl w:val="0"/>
      <w:autoSpaceDE w:val="0"/>
      <w:autoSpaceDN w:val="0"/>
      <w:spacing w:after="0" w:line="240" w:lineRule="auto"/>
      <w:jc w:val="center"/>
    </w:pPr>
    <w:rPr>
      <w:rFonts w:ascii="Arial" w:eastAsia="Arial" w:hAnsi="Arial" w:cs="Arial"/>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7524E"/>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07524E"/>
    <w:pPr>
      <w:keepNext/>
      <w:spacing w:after="0" w:line="240" w:lineRule="auto"/>
      <w:ind w:left="720"/>
      <w:jc w:val="center"/>
      <w:outlineLvl w:val="1"/>
    </w:pPr>
    <w:rPr>
      <w:rFonts w:ascii="Times New Roman" w:eastAsia="Times New Roman" w:hAnsi="Times New Roman" w:cs="Times New Roman"/>
      <w:b/>
      <w:bCs/>
      <w:sz w:val="28"/>
      <w:szCs w:val="24"/>
    </w:rPr>
  </w:style>
  <w:style w:type="paragraph" w:styleId="3">
    <w:name w:val="heading 3"/>
    <w:basedOn w:val="a"/>
    <w:next w:val="a"/>
    <w:link w:val="30"/>
    <w:unhideWhenUsed/>
    <w:qFormat/>
    <w:rsid w:val="0007524E"/>
    <w:pPr>
      <w:keepNext/>
      <w:spacing w:after="0" w:line="240" w:lineRule="auto"/>
      <w:ind w:firstLine="851"/>
      <w:outlineLvl w:val="2"/>
    </w:pPr>
    <w:rPr>
      <w:rFonts w:ascii="Times New Roman" w:eastAsia="Times New Roman" w:hAnsi="Times New Roman" w:cs="Times New Roman"/>
      <w:sz w:val="28"/>
      <w:szCs w:val="20"/>
    </w:rPr>
  </w:style>
  <w:style w:type="paragraph" w:styleId="4">
    <w:name w:val="heading 4"/>
    <w:basedOn w:val="a"/>
    <w:next w:val="a"/>
    <w:link w:val="40"/>
    <w:uiPriority w:val="9"/>
    <w:unhideWhenUsed/>
    <w:qFormat/>
    <w:rsid w:val="0007524E"/>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524E"/>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07524E"/>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07524E"/>
    <w:rPr>
      <w:rFonts w:ascii="Times New Roman" w:eastAsia="Times New Roman" w:hAnsi="Times New Roman" w:cs="Times New Roman"/>
      <w:sz w:val="28"/>
      <w:szCs w:val="20"/>
      <w:lang w:eastAsia="ru-RU"/>
    </w:rPr>
  </w:style>
  <w:style w:type="character" w:customStyle="1" w:styleId="40">
    <w:name w:val="Заголовок 4 Знак"/>
    <w:basedOn w:val="a0"/>
    <w:link w:val="4"/>
    <w:uiPriority w:val="9"/>
    <w:rsid w:val="0007524E"/>
    <w:rPr>
      <w:rFonts w:ascii="Cambria" w:eastAsia="Times New Roman" w:hAnsi="Cambria" w:cs="Times New Roman"/>
      <w:b/>
      <w:bCs/>
      <w:i/>
      <w:iCs/>
      <w:color w:val="4F81BD"/>
      <w:lang w:eastAsia="ru-RU"/>
    </w:rPr>
  </w:style>
  <w:style w:type="paragraph" w:styleId="a3">
    <w:name w:val="Normal (Web)"/>
    <w:aliases w:val="Обычный (Web)"/>
    <w:basedOn w:val="a"/>
    <w:uiPriority w:val="99"/>
    <w:unhideWhenUsed/>
    <w:rsid w:val="000752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Текст сноски Знак"/>
    <w:basedOn w:val="a0"/>
    <w:link w:val="a5"/>
    <w:uiPriority w:val="99"/>
    <w:rsid w:val="0007524E"/>
    <w:rPr>
      <w:rFonts w:ascii="Times New Roman" w:hAnsi="Times New Roman" w:cs="Times New Roman"/>
      <w:sz w:val="20"/>
      <w:szCs w:val="20"/>
    </w:rPr>
  </w:style>
  <w:style w:type="paragraph" w:styleId="a5">
    <w:name w:val="footnote text"/>
    <w:basedOn w:val="a"/>
    <w:link w:val="a4"/>
    <w:uiPriority w:val="99"/>
    <w:unhideWhenUsed/>
    <w:rsid w:val="0007524E"/>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11">
    <w:name w:val="Текст сноски Знак1"/>
    <w:basedOn w:val="a0"/>
    <w:uiPriority w:val="99"/>
    <w:semiHidden/>
    <w:rsid w:val="0007524E"/>
    <w:rPr>
      <w:sz w:val="20"/>
      <w:szCs w:val="20"/>
    </w:rPr>
  </w:style>
  <w:style w:type="character" w:customStyle="1" w:styleId="a6">
    <w:name w:val="Верхний колонтитул Знак"/>
    <w:basedOn w:val="a0"/>
    <w:link w:val="a7"/>
    <w:uiPriority w:val="99"/>
    <w:rsid w:val="0007524E"/>
    <w:rPr>
      <w:rFonts w:eastAsiaTheme="minorEastAsia"/>
      <w:lang w:eastAsia="ru-RU"/>
    </w:rPr>
  </w:style>
  <w:style w:type="paragraph" w:styleId="a7">
    <w:name w:val="header"/>
    <w:basedOn w:val="a"/>
    <w:link w:val="a6"/>
    <w:uiPriority w:val="99"/>
    <w:unhideWhenUsed/>
    <w:rsid w:val="0007524E"/>
    <w:pPr>
      <w:tabs>
        <w:tab w:val="center" w:pos="4677"/>
        <w:tab w:val="right" w:pos="9355"/>
      </w:tabs>
      <w:spacing w:after="0" w:line="240" w:lineRule="auto"/>
    </w:pPr>
  </w:style>
  <w:style w:type="character" w:customStyle="1" w:styleId="12">
    <w:name w:val="Верхний колонтитул Знак1"/>
    <w:basedOn w:val="a0"/>
    <w:uiPriority w:val="99"/>
    <w:semiHidden/>
    <w:rsid w:val="0007524E"/>
  </w:style>
  <w:style w:type="character" w:customStyle="1" w:styleId="a8">
    <w:name w:val="Нижний колонтитул Знак"/>
    <w:basedOn w:val="a0"/>
    <w:link w:val="a9"/>
    <w:uiPriority w:val="99"/>
    <w:rsid w:val="0007524E"/>
    <w:rPr>
      <w:rFonts w:eastAsiaTheme="minorEastAsia"/>
      <w:lang w:eastAsia="ru-RU"/>
    </w:rPr>
  </w:style>
  <w:style w:type="paragraph" w:styleId="a9">
    <w:name w:val="footer"/>
    <w:basedOn w:val="a"/>
    <w:link w:val="a8"/>
    <w:uiPriority w:val="99"/>
    <w:unhideWhenUsed/>
    <w:rsid w:val="0007524E"/>
    <w:pPr>
      <w:tabs>
        <w:tab w:val="center" w:pos="4677"/>
        <w:tab w:val="right" w:pos="9355"/>
      </w:tabs>
      <w:spacing w:after="0" w:line="240" w:lineRule="auto"/>
    </w:pPr>
  </w:style>
  <w:style w:type="character" w:customStyle="1" w:styleId="13">
    <w:name w:val="Нижний колонтитул Знак1"/>
    <w:basedOn w:val="a0"/>
    <w:uiPriority w:val="99"/>
    <w:semiHidden/>
    <w:rsid w:val="0007524E"/>
  </w:style>
  <w:style w:type="character" w:customStyle="1" w:styleId="aa">
    <w:name w:val="Основной текст Знак"/>
    <w:basedOn w:val="a0"/>
    <w:link w:val="ab"/>
    <w:uiPriority w:val="99"/>
    <w:semiHidden/>
    <w:rsid w:val="0007524E"/>
    <w:rPr>
      <w:rFonts w:eastAsiaTheme="minorEastAsia"/>
      <w:lang w:eastAsia="ru-RU"/>
    </w:rPr>
  </w:style>
  <w:style w:type="paragraph" w:styleId="ab">
    <w:name w:val="Body Text"/>
    <w:basedOn w:val="a"/>
    <w:link w:val="aa"/>
    <w:uiPriority w:val="99"/>
    <w:semiHidden/>
    <w:unhideWhenUsed/>
    <w:rsid w:val="0007524E"/>
    <w:pPr>
      <w:spacing w:after="120"/>
    </w:pPr>
  </w:style>
  <w:style w:type="character" w:customStyle="1" w:styleId="14">
    <w:name w:val="Основной текст Знак1"/>
    <w:basedOn w:val="a0"/>
    <w:uiPriority w:val="99"/>
    <w:semiHidden/>
    <w:rsid w:val="0007524E"/>
  </w:style>
  <w:style w:type="character" w:customStyle="1" w:styleId="ac">
    <w:name w:val="Основной текст с отступом Знак"/>
    <w:basedOn w:val="a0"/>
    <w:link w:val="ad"/>
    <w:uiPriority w:val="99"/>
    <w:rsid w:val="0007524E"/>
    <w:rPr>
      <w:rFonts w:ascii="Times New Roman" w:eastAsia="Times New Roman" w:hAnsi="Times New Roman" w:cs="Times New Roman"/>
      <w:sz w:val="28"/>
      <w:szCs w:val="20"/>
    </w:rPr>
  </w:style>
  <w:style w:type="paragraph" w:styleId="ad">
    <w:name w:val="Body Text Indent"/>
    <w:basedOn w:val="a"/>
    <w:link w:val="ac"/>
    <w:uiPriority w:val="99"/>
    <w:unhideWhenUsed/>
    <w:rsid w:val="0007524E"/>
    <w:pPr>
      <w:spacing w:after="0" w:line="240" w:lineRule="auto"/>
      <w:ind w:firstLine="851"/>
      <w:jc w:val="both"/>
    </w:pPr>
    <w:rPr>
      <w:rFonts w:ascii="Times New Roman" w:eastAsia="Times New Roman" w:hAnsi="Times New Roman" w:cs="Times New Roman"/>
      <w:sz w:val="28"/>
      <w:szCs w:val="20"/>
    </w:rPr>
  </w:style>
  <w:style w:type="character" w:customStyle="1" w:styleId="15">
    <w:name w:val="Основной текст с отступом Знак1"/>
    <w:basedOn w:val="a0"/>
    <w:uiPriority w:val="99"/>
    <w:semiHidden/>
    <w:rsid w:val="0007524E"/>
  </w:style>
  <w:style w:type="paragraph" w:styleId="31">
    <w:name w:val="Body Text 3"/>
    <w:basedOn w:val="a"/>
    <w:link w:val="310"/>
    <w:uiPriority w:val="99"/>
    <w:semiHidden/>
    <w:unhideWhenUsed/>
    <w:rsid w:val="0007524E"/>
    <w:pPr>
      <w:spacing w:after="120" w:line="240" w:lineRule="auto"/>
    </w:pPr>
    <w:rPr>
      <w:sz w:val="16"/>
      <w:szCs w:val="16"/>
    </w:rPr>
  </w:style>
  <w:style w:type="character" w:customStyle="1" w:styleId="32">
    <w:name w:val="Основной текст 3 Знак"/>
    <w:basedOn w:val="a0"/>
    <w:semiHidden/>
    <w:rsid w:val="0007524E"/>
    <w:rPr>
      <w:sz w:val="16"/>
      <w:szCs w:val="16"/>
    </w:rPr>
  </w:style>
  <w:style w:type="character" w:customStyle="1" w:styleId="310">
    <w:name w:val="Основной текст 3 Знак1"/>
    <w:basedOn w:val="a0"/>
    <w:link w:val="31"/>
    <w:uiPriority w:val="99"/>
    <w:semiHidden/>
    <w:locked/>
    <w:rsid w:val="0007524E"/>
    <w:rPr>
      <w:rFonts w:eastAsiaTheme="minorEastAsia"/>
      <w:sz w:val="16"/>
      <w:szCs w:val="16"/>
      <w:lang w:eastAsia="ru-RU"/>
    </w:rPr>
  </w:style>
  <w:style w:type="character" w:customStyle="1" w:styleId="21">
    <w:name w:val="Основной текст с отступом 2 Знак"/>
    <w:basedOn w:val="a0"/>
    <w:link w:val="22"/>
    <w:uiPriority w:val="99"/>
    <w:semiHidden/>
    <w:rsid w:val="0007524E"/>
    <w:rPr>
      <w:rFonts w:ascii="Times New Roman" w:eastAsia="Times New Roman" w:hAnsi="Times New Roman" w:cs="Times New Roman"/>
      <w:sz w:val="28"/>
      <w:szCs w:val="20"/>
    </w:rPr>
  </w:style>
  <w:style w:type="paragraph" w:styleId="22">
    <w:name w:val="Body Text Indent 2"/>
    <w:basedOn w:val="a"/>
    <w:link w:val="21"/>
    <w:uiPriority w:val="99"/>
    <w:semiHidden/>
    <w:unhideWhenUsed/>
    <w:rsid w:val="0007524E"/>
    <w:pPr>
      <w:spacing w:after="0" w:line="240" w:lineRule="auto"/>
      <w:ind w:firstLine="851"/>
    </w:pPr>
    <w:rPr>
      <w:rFonts w:ascii="Times New Roman" w:eastAsia="Times New Roman" w:hAnsi="Times New Roman" w:cs="Times New Roman"/>
      <w:sz w:val="28"/>
      <w:szCs w:val="20"/>
    </w:rPr>
  </w:style>
  <w:style w:type="character" w:customStyle="1" w:styleId="210">
    <w:name w:val="Основной текст с отступом 2 Знак1"/>
    <w:basedOn w:val="a0"/>
    <w:uiPriority w:val="99"/>
    <w:semiHidden/>
    <w:rsid w:val="0007524E"/>
  </w:style>
  <w:style w:type="paragraph" w:styleId="ae">
    <w:name w:val="Plain Text"/>
    <w:basedOn w:val="a"/>
    <w:link w:val="af"/>
    <w:unhideWhenUsed/>
    <w:rsid w:val="0007524E"/>
    <w:pPr>
      <w:suppressAutoHyphens/>
      <w:spacing w:after="0" w:line="360" w:lineRule="auto"/>
      <w:ind w:firstLine="680"/>
      <w:jc w:val="both"/>
    </w:pPr>
    <w:rPr>
      <w:rFonts w:ascii="Times New Roman" w:eastAsia="Times New Roman" w:hAnsi="Times New Roman" w:cs="Times New Roman"/>
      <w:sz w:val="28"/>
      <w:szCs w:val="20"/>
    </w:rPr>
  </w:style>
  <w:style w:type="character" w:customStyle="1" w:styleId="af">
    <w:name w:val="Текст Знак"/>
    <w:basedOn w:val="a0"/>
    <w:link w:val="ae"/>
    <w:rsid w:val="0007524E"/>
    <w:rPr>
      <w:rFonts w:ascii="Times New Roman" w:eastAsia="Times New Roman" w:hAnsi="Times New Roman" w:cs="Times New Roman"/>
      <w:sz w:val="28"/>
      <w:szCs w:val="20"/>
      <w:lang w:eastAsia="ru-RU"/>
    </w:rPr>
  </w:style>
  <w:style w:type="character" w:customStyle="1" w:styleId="af0">
    <w:name w:val="Текст выноски Знак"/>
    <w:basedOn w:val="a0"/>
    <w:link w:val="af1"/>
    <w:uiPriority w:val="99"/>
    <w:semiHidden/>
    <w:rsid w:val="0007524E"/>
    <w:rPr>
      <w:rFonts w:ascii="Tahoma" w:hAnsi="Tahoma" w:cs="Tahoma"/>
      <w:sz w:val="16"/>
      <w:szCs w:val="16"/>
    </w:rPr>
  </w:style>
  <w:style w:type="paragraph" w:styleId="af1">
    <w:name w:val="Balloon Text"/>
    <w:basedOn w:val="a"/>
    <w:link w:val="af0"/>
    <w:uiPriority w:val="99"/>
    <w:semiHidden/>
    <w:unhideWhenUsed/>
    <w:rsid w:val="0007524E"/>
    <w:pPr>
      <w:spacing w:after="0" w:line="240" w:lineRule="auto"/>
    </w:pPr>
    <w:rPr>
      <w:rFonts w:ascii="Tahoma" w:hAnsi="Tahoma" w:cs="Tahoma"/>
      <w:sz w:val="16"/>
      <w:szCs w:val="16"/>
    </w:rPr>
  </w:style>
  <w:style w:type="character" w:customStyle="1" w:styleId="16">
    <w:name w:val="Текст выноски Знак1"/>
    <w:basedOn w:val="a0"/>
    <w:uiPriority w:val="99"/>
    <w:semiHidden/>
    <w:rsid w:val="0007524E"/>
    <w:rPr>
      <w:rFonts w:ascii="Tahoma" w:hAnsi="Tahoma" w:cs="Tahoma"/>
      <w:sz w:val="16"/>
      <w:szCs w:val="16"/>
    </w:rPr>
  </w:style>
  <w:style w:type="paragraph" w:styleId="af2">
    <w:name w:val="No Spacing"/>
    <w:uiPriority w:val="1"/>
    <w:qFormat/>
    <w:rsid w:val="0007524E"/>
    <w:pPr>
      <w:spacing w:after="0" w:line="240" w:lineRule="auto"/>
    </w:pPr>
  </w:style>
  <w:style w:type="paragraph" w:styleId="af3">
    <w:name w:val="List Paragraph"/>
    <w:basedOn w:val="a"/>
    <w:uiPriority w:val="34"/>
    <w:qFormat/>
    <w:rsid w:val="0007524E"/>
    <w:pPr>
      <w:ind w:left="720"/>
      <w:contextualSpacing/>
    </w:pPr>
  </w:style>
  <w:style w:type="paragraph" w:customStyle="1" w:styleId="ConsPlusNormal">
    <w:name w:val="ConsPlusNormal"/>
    <w:rsid w:val="0007524E"/>
    <w:pPr>
      <w:widowControl w:val="0"/>
      <w:autoSpaceDE w:val="0"/>
      <w:autoSpaceDN w:val="0"/>
      <w:adjustRightInd w:val="0"/>
      <w:spacing w:after="0" w:line="240" w:lineRule="auto"/>
    </w:pPr>
    <w:rPr>
      <w:rFonts w:ascii="Arial" w:hAnsi="Arial" w:cs="Arial"/>
      <w:sz w:val="20"/>
      <w:szCs w:val="20"/>
    </w:rPr>
  </w:style>
  <w:style w:type="paragraph" w:customStyle="1" w:styleId="110">
    <w:name w:val="Заголовок 11"/>
    <w:basedOn w:val="a"/>
    <w:next w:val="a"/>
    <w:uiPriority w:val="9"/>
    <w:qFormat/>
    <w:rsid w:val="0007524E"/>
    <w:pPr>
      <w:keepNext/>
      <w:keepLines/>
      <w:spacing w:before="480" w:after="0"/>
      <w:outlineLvl w:val="0"/>
    </w:pPr>
    <w:rPr>
      <w:rFonts w:ascii="Cambria" w:eastAsia="Times New Roman" w:hAnsi="Cambria" w:cs="Times New Roman"/>
      <w:b/>
      <w:bCs/>
      <w:color w:val="365F91"/>
      <w:sz w:val="28"/>
      <w:szCs w:val="28"/>
    </w:rPr>
  </w:style>
  <w:style w:type="paragraph" w:customStyle="1" w:styleId="41">
    <w:name w:val="Заголовок 41"/>
    <w:basedOn w:val="a"/>
    <w:next w:val="a"/>
    <w:uiPriority w:val="9"/>
    <w:qFormat/>
    <w:rsid w:val="0007524E"/>
    <w:pPr>
      <w:keepNext/>
      <w:keepLines/>
      <w:spacing w:before="200" w:after="0"/>
      <w:outlineLvl w:val="3"/>
    </w:pPr>
    <w:rPr>
      <w:rFonts w:ascii="Cambria" w:eastAsia="Times New Roman" w:hAnsi="Cambria" w:cs="Times New Roman"/>
      <w:b/>
      <w:bCs/>
      <w:i/>
      <w:iCs/>
      <w:color w:val="4F81BD"/>
    </w:rPr>
  </w:style>
  <w:style w:type="paragraph" w:customStyle="1" w:styleId="Style1">
    <w:name w:val="Style1"/>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5">
    <w:name w:val="Style5"/>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3">
    <w:name w:val="Style3"/>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4">
    <w:name w:val="Style4"/>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7">
    <w:name w:val="Style7"/>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8">
    <w:name w:val="Style8"/>
    <w:basedOn w:val="a"/>
    <w:uiPriority w:val="99"/>
    <w:rsid w:val="0007524E"/>
    <w:pPr>
      <w:spacing w:after="0" w:line="192" w:lineRule="exact"/>
      <w:jc w:val="center"/>
    </w:pPr>
    <w:rPr>
      <w:rFonts w:ascii="Times New Roman" w:eastAsia="Times New Roman" w:hAnsi="Times New Roman" w:cs="Times New Roman"/>
      <w:sz w:val="20"/>
      <w:szCs w:val="20"/>
    </w:rPr>
  </w:style>
  <w:style w:type="paragraph" w:customStyle="1" w:styleId="Style9">
    <w:name w:val="Style9"/>
    <w:basedOn w:val="a"/>
    <w:uiPriority w:val="99"/>
    <w:rsid w:val="0007524E"/>
    <w:pPr>
      <w:spacing w:after="0" w:line="245" w:lineRule="exact"/>
      <w:ind w:firstLine="154"/>
    </w:pPr>
    <w:rPr>
      <w:rFonts w:ascii="Times New Roman" w:eastAsia="Times New Roman" w:hAnsi="Times New Roman" w:cs="Times New Roman"/>
      <w:sz w:val="20"/>
      <w:szCs w:val="20"/>
    </w:rPr>
  </w:style>
  <w:style w:type="paragraph" w:customStyle="1" w:styleId="Style33">
    <w:name w:val="Style33"/>
    <w:basedOn w:val="a"/>
    <w:uiPriority w:val="99"/>
    <w:rsid w:val="0007524E"/>
    <w:pPr>
      <w:spacing w:after="0" w:line="312" w:lineRule="exact"/>
      <w:jc w:val="center"/>
    </w:pPr>
    <w:rPr>
      <w:rFonts w:ascii="Times New Roman" w:eastAsia="Times New Roman" w:hAnsi="Times New Roman" w:cs="Times New Roman"/>
      <w:sz w:val="20"/>
      <w:szCs w:val="20"/>
    </w:rPr>
  </w:style>
  <w:style w:type="paragraph" w:customStyle="1" w:styleId="Style34">
    <w:name w:val="Style34"/>
    <w:basedOn w:val="a"/>
    <w:uiPriority w:val="99"/>
    <w:rsid w:val="0007524E"/>
    <w:pPr>
      <w:spacing w:after="0" w:line="248" w:lineRule="exact"/>
      <w:ind w:firstLine="293"/>
      <w:jc w:val="both"/>
    </w:pPr>
    <w:rPr>
      <w:rFonts w:ascii="Times New Roman" w:eastAsia="Times New Roman" w:hAnsi="Times New Roman" w:cs="Times New Roman"/>
      <w:sz w:val="20"/>
      <w:szCs w:val="20"/>
    </w:rPr>
  </w:style>
  <w:style w:type="paragraph" w:customStyle="1" w:styleId="Style61">
    <w:name w:val="Style61"/>
    <w:basedOn w:val="a"/>
    <w:uiPriority w:val="99"/>
    <w:rsid w:val="0007524E"/>
    <w:pPr>
      <w:spacing w:after="0" w:line="254" w:lineRule="exact"/>
      <w:ind w:hanging="264"/>
      <w:jc w:val="both"/>
    </w:pPr>
    <w:rPr>
      <w:rFonts w:ascii="Times New Roman" w:eastAsia="Times New Roman" w:hAnsi="Times New Roman" w:cs="Times New Roman"/>
      <w:sz w:val="20"/>
      <w:szCs w:val="20"/>
    </w:rPr>
  </w:style>
  <w:style w:type="paragraph" w:customStyle="1" w:styleId="Style89">
    <w:name w:val="Style89"/>
    <w:basedOn w:val="a"/>
    <w:uiPriority w:val="99"/>
    <w:rsid w:val="0007524E"/>
    <w:pPr>
      <w:spacing w:after="0" w:line="248" w:lineRule="exact"/>
      <w:ind w:firstLine="288"/>
      <w:jc w:val="both"/>
    </w:pPr>
    <w:rPr>
      <w:rFonts w:ascii="Times New Roman" w:eastAsia="Times New Roman" w:hAnsi="Times New Roman" w:cs="Times New Roman"/>
      <w:sz w:val="20"/>
      <w:szCs w:val="20"/>
    </w:rPr>
  </w:style>
  <w:style w:type="paragraph" w:customStyle="1" w:styleId="Style181">
    <w:name w:val="Style181"/>
    <w:basedOn w:val="a"/>
    <w:uiPriority w:val="99"/>
    <w:rsid w:val="0007524E"/>
    <w:pPr>
      <w:spacing w:after="0" w:line="288" w:lineRule="exact"/>
      <w:jc w:val="center"/>
    </w:pPr>
    <w:rPr>
      <w:rFonts w:ascii="Times New Roman" w:eastAsia="Times New Roman" w:hAnsi="Times New Roman" w:cs="Times New Roman"/>
      <w:sz w:val="20"/>
      <w:szCs w:val="20"/>
    </w:rPr>
  </w:style>
  <w:style w:type="paragraph" w:customStyle="1" w:styleId="Style30">
    <w:name w:val="Style30"/>
    <w:basedOn w:val="a"/>
    <w:uiPriority w:val="99"/>
    <w:rsid w:val="0007524E"/>
    <w:pPr>
      <w:spacing w:after="0" w:line="197" w:lineRule="exact"/>
      <w:jc w:val="both"/>
    </w:pPr>
    <w:rPr>
      <w:rFonts w:ascii="Times New Roman" w:eastAsia="Times New Roman" w:hAnsi="Times New Roman" w:cs="Times New Roman"/>
      <w:sz w:val="20"/>
      <w:szCs w:val="20"/>
    </w:rPr>
  </w:style>
  <w:style w:type="paragraph" w:customStyle="1" w:styleId="Style49">
    <w:name w:val="Style49"/>
    <w:basedOn w:val="a"/>
    <w:uiPriority w:val="99"/>
    <w:rsid w:val="0007524E"/>
    <w:pPr>
      <w:spacing w:after="0" w:line="254" w:lineRule="exact"/>
      <w:ind w:firstLine="302"/>
      <w:jc w:val="both"/>
    </w:pPr>
    <w:rPr>
      <w:rFonts w:ascii="Times New Roman" w:eastAsia="Times New Roman" w:hAnsi="Times New Roman" w:cs="Times New Roman"/>
      <w:sz w:val="20"/>
      <w:szCs w:val="20"/>
    </w:rPr>
  </w:style>
  <w:style w:type="paragraph" w:customStyle="1" w:styleId="Style125">
    <w:name w:val="Style125"/>
    <w:basedOn w:val="a"/>
    <w:uiPriority w:val="99"/>
    <w:rsid w:val="0007524E"/>
    <w:pPr>
      <w:spacing w:after="0" w:line="250" w:lineRule="exact"/>
      <w:ind w:hanging="269"/>
    </w:pPr>
    <w:rPr>
      <w:rFonts w:ascii="Times New Roman" w:eastAsia="Times New Roman" w:hAnsi="Times New Roman" w:cs="Times New Roman"/>
      <w:sz w:val="20"/>
      <w:szCs w:val="20"/>
    </w:rPr>
  </w:style>
  <w:style w:type="paragraph" w:customStyle="1" w:styleId="Style409">
    <w:name w:val="Style409"/>
    <w:basedOn w:val="a"/>
    <w:uiPriority w:val="99"/>
    <w:rsid w:val="0007524E"/>
    <w:pPr>
      <w:spacing w:after="0" w:line="245" w:lineRule="exact"/>
      <w:ind w:firstLine="283"/>
      <w:jc w:val="both"/>
    </w:pPr>
    <w:rPr>
      <w:rFonts w:ascii="Times New Roman" w:eastAsia="Times New Roman" w:hAnsi="Times New Roman" w:cs="Times New Roman"/>
      <w:sz w:val="20"/>
      <w:szCs w:val="20"/>
    </w:rPr>
  </w:style>
  <w:style w:type="paragraph" w:customStyle="1" w:styleId="Style2904">
    <w:name w:val="Style2904"/>
    <w:basedOn w:val="a"/>
    <w:uiPriority w:val="99"/>
    <w:rsid w:val="0007524E"/>
    <w:pPr>
      <w:spacing w:after="0" w:line="264" w:lineRule="exact"/>
      <w:jc w:val="center"/>
    </w:pPr>
    <w:rPr>
      <w:rFonts w:ascii="Times New Roman" w:eastAsia="Times New Roman" w:hAnsi="Times New Roman" w:cs="Times New Roman"/>
      <w:sz w:val="20"/>
      <w:szCs w:val="20"/>
    </w:rPr>
  </w:style>
  <w:style w:type="paragraph" w:customStyle="1" w:styleId="Style2992">
    <w:name w:val="Style2992"/>
    <w:basedOn w:val="a"/>
    <w:uiPriority w:val="99"/>
    <w:rsid w:val="0007524E"/>
    <w:pPr>
      <w:spacing w:after="0" w:line="245" w:lineRule="exact"/>
      <w:ind w:firstLine="298"/>
      <w:jc w:val="both"/>
    </w:pPr>
    <w:rPr>
      <w:rFonts w:ascii="Times New Roman" w:eastAsia="Times New Roman" w:hAnsi="Times New Roman" w:cs="Times New Roman"/>
      <w:sz w:val="20"/>
      <w:szCs w:val="20"/>
    </w:rPr>
  </w:style>
  <w:style w:type="paragraph" w:customStyle="1" w:styleId="Style3146">
    <w:name w:val="Style3146"/>
    <w:basedOn w:val="a"/>
    <w:uiPriority w:val="99"/>
    <w:rsid w:val="0007524E"/>
    <w:pPr>
      <w:spacing w:after="0" w:line="250" w:lineRule="exact"/>
      <w:ind w:firstLine="293"/>
      <w:jc w:val="both"/>
    </w:pPr>
    <w:rPr>
      <w:rFonts w:ascii="Times New Roman" w:eastAsia="Times New Roman" w:hAnsi="Times New Roman" w:cs="Times New Roman"/>
      <w:sz w:val="20"/>
      <w:szCs w:val="20"/>
    </w:rPr>
  </w:style>
  <w:style w:type="paragraph" w:customStyle="1" w:styleId="Style4565">
    <w:name w:val="Style4565"/>
    <w:basedOn w:val="a"/>
    <w:uiPriority w:val="99"/>
    <w:rsid w:val="0007524E"/>
    <w:pPr>
      <w:spacing w:after="0" w:line="221" w:lineRule="exact"/>
      <w:ind w:hanging="163"/>
    </w:pPr>
    <w:rPr>
      <w:rFonts w:ascii="Times New Roman" w:eastAsia="Times New Roman" w:hAnsi="Times New Roman" w:cs="Times New Roman"/>
      <w:sz w:val="20"/>
      <w:szCs w:val="20"/>
    </w:rPr>
  </w:style>
  <w:style w:type="paragraph" w:customStyle="1" w:styleId="Style39">
    <w:name w:val="Style39"/>
    <w:basedOn w:val="a"/>
    <w:uiPriority w:val="99"/>
    <w:rsid w:val="0007524E"/>
    <w:pPr>
      <w:spacing w:after="0" w:line="240" w:lineRule="auto"/>
      <w:jc w:val="center"/>
    </w:pPr>
    <w:rPr>
      <w:rFonts w:ascii="Times New Roman" w:eastAsia="Times New Roman" w:hAnsi="Times New Roman" w:cs="Times New Roman"/>
      <w:sz w:val="20"/>
      <w:szCs w:val="20"/>
    </w:rPr>
  </w:style>
  <w:style w:type="paragraph" w:customStyle="1" w:styleId="Style2878">
    <w:name w:val="Style2878"/>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2785">
    <w:name w:val="Style2785"/>
    <w:basedOn w:val="a"/>
    <w:uiPriority w:val="99"/>
    <w:rsid w:val="0007524E"/>
    <w:pPr>
      <w:spacing w:after="0" w:line="250" w:lineRule="exact"/>
    </w:pPr>
    <w:rPr>
      <w:rFonts w:ascii="Times New Roman" w:eastAsia="Times New Roman" w:hAnsi="Times New Roman" w:cs="Times New Roman"/>
      <w:sz w:val="20"/>
      <w:szCs w:val="20"/>
    </w:rPr>
  </w:style>
  <w:style w:type="paragraph" w:customStyle="1" w:styleId="Style5224">
    <w:name w:val="Style5224"/>
    <w:basedOn w:val="a"/>
    <w:uiPriority w:val="99"/>
    <w:rsid w:val="0007524E"/>
    <w:pPr>
      <w:spacing w:after="0" w:line="221" w:lineRule="exact"/>
      <w:ind w:hanging="422"/>
    </w:pPr>
    <w:rPr>
      <w:rFonts w:ascii="Times New Roman" w:eastAsia="Times New Roman" w:hAnsi="Times New Roman" w:cs="Times New Roman"/>
      <w:sz w:val="20"/>
      <w:szCs w:val="20"/>
    </w:rPr>
  </w:style>
  <w:style w:type="paragraph" w:customStyle="1" w:styleId="Style5244">
    <w:name w:val="Style5244"/>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3411">
    <w:name w:val="Style3411"/>
    <w:basedOn w:val="a"/>
    <w:uiPriority w:val="99"/>
    <w:rsid w:val="0007524E"/>
    <w:pPr>
      <w:spacing w:after="0" w:line="240" w:lineRule="auto"/>
    </w:pPr>
    <w:rPr>
      <w:rFonts w:ascii="Times New Roman" w:eastAsia="Times New Roman" w:hAnsi="Times New Roman" w:cs="Times New Roman"/>
      <w:sz w:val="20"/>
      <w:szCs w:val="20"/>
    </w:rPr>
  </w:style>
  <w:style w:type="paragraph" w:customStyle="1" w:styleId="Style5278">
    <w:name w:val="Style5278"/>
    <w:basedOn w:val="a"/>
    <w:uiPriority w:val="99"/>
    <w:rsid w:val="0007524E"/>
    <w:pPr>
      <w:spacing w:after="0" w:line="221" w:lineRule="exact"/>
      <w:ind w:hanging="370"/>
    </w:pPr>
    <w:rPr>
      <w:rFonts w:ascii="Times New Roman" w:eastAsia="Times New Roman" w:hAnsi="Times New Roman" w:cs="Times New Roman"/>
      <w:sz w:val="20"/>
      <w:szCs w:val="20"/>
    </w:rPr>
  </w:style>
  <w:style w:type="paragraph" w:customStyle="1" w:styleId="Style5249">
    <w:name w:val="Style5249"/>
    <w:basedOn w:val="a"/>
    <w:uiPriority w:val="99"/>
    <w:rsid w:val="0007524E"/>
    <w:pPr>
      <w:spacing w:after="0" w:line="221" w:lineRule="exact"/>
      <w:ind w:hanging="614"/>
    </w:pPr>
    <w:rPr>
      <w:rFonts w:ascii="Times New Roman" w:eastAsia="Times New Roman" w:hAnsi="Times New Roman" w:cs="Times New Roman"/>
      <w:sz w:val="20"/>
      <w:szCs w:val="20"/>
    </w:rPr>
  </w:style>
  <w:style w:type="paragraph" w:customStyle="1" w:styleId="Style3157">
    <w:name w:val="Style3157"/>
    <w:basedOn w:val="a"/>
    <w:uiPriority w:val="99"/>
    <w:rsid w:val="0007524E"/>
    <w:pPr>
      <w:spacing w:after="0" w:line="240" w:lineRule="exact"/>
      <w:jc w:val="both"/>
    </w:pPr>
    <w:rPr>
      <w:rFonts w:ascii="Times New Roman" w:eastAsia="Times New Roman" w:hAnsi="Times New Roman" w:cs="Times New Roman"/>
      <w:sz w:val="20"/>
      <w:szCs w:val="20"/>
    </w:rPr>
  </w:style>
  <w:style w:type="paragraph" w:customStyle="1" w:styleId="af4">
    <w:name w:val="???????"/>
    <w:uiPriority w:val="99"/>
    <w:rsid w:val="0007524E"/>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0" w:line="100" w:lineRule="atLeast"/>
    </w:pPr>
    <w:rPr>
      <w:rFonts w:ascii="Mangal" w:eastAsia="Mangal" w:hAnsi="Mangal" w:cs="Mangal"/>
      <w:color w:val="000000"/>
      <w:kern w:val="2"/>
      <w:sz w:val="36"/>
      <w:szCs w:val="36"/>
      <w:lang w:eastAsia="hi-IN" w:bidi="hi-IN"/>
    </w:rPr>
  </w:style>
  <w:style w:type="paragraph" w:customStyle="1" w:styleId="headertext">
    <w:name w:val="headertext"/>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3">
    <w:name w:val="Основной текст (2)_"/>
    <w:basedOn w:val="a0"/>
    <w:link w:val="211"/>
    <w:locked/>
    <w:rsid w:val="0007524E"/>
    <w:rPr>
      <w:rFonts w:ascii="Times New Roman" w:hAnsi="Times New Roman" w:cs="Times New Roman"/>
      <w:sz w:val="26"/>
      <w:szCs w:val="26"/>
      <w:shd w:val="clear" w:color="auto" w:fill="FFFFFF"/>
    </w:rPr>
  </w:style>
  <w:style w:type="paragraph" w:customStyle="1" w:styleId="211">
    <w:name w:val="Основной текст (2)1"/>
    <w:basedOn w:val="a"/>
    <w:link w:val="23"/>
    <w:uiPriority w:val="99"/>
    <w:rsid w:val="0007524E"/>
    <w:pPr>
      <w:widowControl w:val="0"/>
      <w:shd w:val="clear" w:color="auto" w:fill="FFFFFF"/>
      <w:spacing w:after="0" w:line="613" w:lineRule="exact"/>
      <w:jc w:val="center"/>
    </w:pPr>
    <w:rPr>
      <w:rFonts w:ascii="Times New Roman" w:hAnsi="Times New Roman" w:cs="Times New Roman"/>
      <w:sz w:val="26"/>
      <w:szCs w:val="26"/>
    </w:rPr>
  </w:style>
  <w:style w:type="character" w:customStyle="1" w:styleId="24">
    <w:name w:val="Заголовок №2_"/>
    <w:basedOn w:val="a0"/>
    <w:link w:val="25"/>
    <w:locked/>
    <w:rsid w:val="0007524E"/>
    <w:rPr>
      <w:rFonts w:ascii="Times New Roman" w:hAnsi="Times New Roman" w:cs="Times New Roman"/>
      <w:shd w:val="clear" w:color="auto" w:fill="FFFFFF"/>
    </w:rPr>
  </w:style>
  <w:style w:type="paragraph" w:customStyle="1" w:styleId="25">
    <w:name w:val="Заголовок №2"/>
    <w:basedOn w:val="a"/>
    <w:link w:val="24"/>
    <w:rsid w:val="0007524E"/>
    <w:pPr>
      <w:widowControl w:val="0"/>
      <w:shd w:val="clear" w:color="auto" w:fill="FFFFFF"/>
      <w:spacing w:before="180" w:after="60" w:line="288" w:lineRule="exact"/>
      <w:ind w:hanging="1880"/>
      <w:outlineLvl w:val="1"/>
    </w:pPr>
    <w:rPr>
      <w:rFonts w:ascii="Times New Roman" w:hAnsi="Times New Roman" w:cs="Times New Roman"/>
    </w:rPr>
  </w:style>
  <w:style w:type="character" w:customStyle="1" w:styleId="af5">
    <w:name w:val="Подпись к таблице_"/>
    <w:basedOn w:val="a0"/>
    <w:link w:val="af6"/>
    <w:locked/>
    <w:rsid w:val="0007524E"/>
    <w:rPr>
      <w:rFonts w:ascii="Times New Roman" w:hAnsi="Times New Roman" w:cs="Times New Roman"/>
      <w:b/>
      <w:bCs/>
      <w:sz w:val="19"/>
      <w:szCs w:val="19"/>
      <w:shd w:val="clear" w:color="auto" w:fill="FFFFFF"/>
    </w:rPr>
  </w:style>
  <w:style w:type="paragraph" w:customStyle="1" w:styleId="af6">
    <w:name w:val="Подпись к таблице"/>
    <w:basedOn w:val="a"/>
    <w:link w:val="af5"/>
    <w:rsid w:val="0007524E"/>
    <w:pPr>
      <w:widowControl w:val="0"/>
      <w:shd w:val="clear" w:color="auto" w:fill="FFFFFF"/>
      <w:spacing w:after="0" w:line="240" w:lineRule="atLeast"/>
    </w:pPr>
    <w:rPr>
      <w:rFonts w:ascii="Times New Roman" w:hAnsi="Times New Roman" w:cs="Times New Roman"/>
      <w:b/>
      <w:bCs/>
      <w:sz w:val="19"/>
      <w:szCs w:val="19"/>
    </w:rPr>
  </w:style>
  <w:style w:type="character" w:customStyle="1" w:styleId="130">
    <w:name w:val="Основной текст (13)_"/>
    <w:basedOn w:val="a0"/>
    <w:link w:val="131"/>
    <w:uiPriority w:val="99"/>
    <w:locked/>
    <w:rsid w:val="0007524E"/>
    <w:rPr>
      <w:rFonts w:ascii="Times New Roman" w:hAnsi="Times New Roman" w:cs="Times New Roman"/>
      <w:b/>
      <w:bCs/>
      <w:shd w:val="clear" w:color="auto" w:fill="FFFFFF"/>
    </w:rPr>
  </w:style>
  <w:style w:type="paragraph" w:customStyle="1" w:styleId="131">
    <w:name w:val="Основной текст (13)"/>
    <w:basedOn w:val="a"/>
    <w:link w:val="130"/>
    <w:uiPriority w:val="99"/>
    <w:rsid w:val="0007524E"/>
    <w:pPr>
      <w:widowControl w:val="0"/>
      <w:shd w:val="clear" w:color="auto" w:fill="FFFFFF"/>
      <w:spacing w:before="180" w:after="0" w:line="240" w:lineRule="atLeast"/>
      <w:jc w:val="both"/>
    </w:pPr>
    <w:rPr>
      <w:rFonts w:ascii="Times New Roman" w:hAnsi="Times New Roman" w:cs="Times New Roman"/>
      <w:b/>
      <w:bCs/>
    </w:rPr>
  </w:style>
  <w:style w:type="character" w:customStyle="1" w:styleId="8">
    <w:name w:val="Основной текст (8)_"/>
    <w:basedOn w:val="a0"/>
    <w:link w:val="80"/>
    <w:uiPriority w:val="99"/>
    <w:locked/>
    <w:rsid w:val="0007524E"/>
    <w:rPr>
      <w:rFonts w:ascii="Times New Roman" w:hAnsi="Times New Roman" w:cs="Times New Roman"/>
      <w:sz w:val="20"/>
      <w:szCs w:val="20"/>
      <w:shd w:val="clear" w:color="auto" w:fill="FFFFFF"/>
    </w:rPr>
  </w:style>
  <w:style w:type="paragraph" w:customStyle="1" w:styleId="80">
    <w:name w:val="Основной текст (8)"/>
    <w:basedOn w:val="a"/>
    <w:link w:val="8"/>
    <w:uiPriority w:val="99"/>
    <w:rsid w:val="0007524E"/>
    <w:pPr>
      <w:widowControl w:val="0"/>
      <w:shd w:val="clear" w:color="auto" w:fill="FFFFFF"/>
      <w:spacing w:after="180" w:line="197" w:lineRule="exact"/>
    </w:pPr>
    <w:rPr>
      <w:rFonts w:ascii="Times New Roman" w:hAnsi="Times New Roman" w:cs="Times New Roman"/>
      <w:sz w:val="20"/>
      <w:szCs w:val="20"/>
    </w:rPr>
  </w:style>
  <w:style w:type="paragraph" w:customStyle="1" w:styleId="c10">
    <w:name w:val="c10"/>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uiPriority w:val="99"/>
    <w:rsid w:val="000752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7">
    <w:name w:val="СписокМарк"/>
    <w:basedOn w:val="a"/>
    <w:uiPriority w:val="99"/>
    <w:rsid w:val="0007524E"/>
    <w:pPr>
      <w:tabs>
        <w:tab w:val="num" w:pos="567"/>
      </w:tabs>
      <w:suppressAutoHyphens/>
      <w:spacing w:after="0" w:line="360" w:lineRule="auto"/>
      <w:ind w:left="567" w:hanging="397"/>
    </w:pPr>
    <w:rPr>
      <w:rFonts w:ascii="Times New Roman" w:eastAsia="Times New Roman" w:hAnsi="Times New Roman" w:cs="Times New Roman"/>
      <w:sz w:val="28"/>
      <w:szCs w:val="20"/>
    </w:rPr>
  </w:style>
  <w:style w:type="paragraph" w:customStyle="1" w:styleId="af8">
    <w:name w:val="СписокНум"/>
    <w:basedOn w:val="a"/>
    <w:uiPriority w:val="99"/>
    <w:rsid w:val="0007524E"/>
    <w:pPr>
      <w:tabs>
        <w:tab w:val="num" w:pos="737"/>
      </w:tabs>
      <w:suppressAutoHyphens/>
      <w:spacing w:after="0" w:line="360" w:lineRule="auto"/>
      <w:ind w:left="737" w:hanging="567"/>
    </w:pPr>
    <w:rPr>
      <w:rFonts w:ascii="Times New Roman" w:eastAsia="Times New Roman" w:hAnsi="Times New Roman" w:cs="Times New Roman"/>
      <w:sz w:val="28"/>
      <w:szCs w:val="20"/>
    </w:rPr>
  </w:style>
  <w:style w:type="character" w:customStyle="1" w:styleId="37">
    <w:name w:val="Основной текст (37)_"/>
    <w:basedOn w:val="a0"/>
    <w:link w:val="370"/>
    <w:locked/>
    <w:rsid w:val="0007524E"/>
    <w:rPr>
      <w:rFonts w:ascii="Times New Roman" w:eastAsia="Times New Roman" w:hAnsi="Times New Roman" w:cs="Times New Roman"/>
      <w:spacing w:val="-10"/>
      <w:sz w:val="17"/>
      <w:szCs w:val="17"/>
      <w:shd w:val="clear" w:color="auto" w:fill="FFFFFF"/>
    </w:rPr>
  </w:style>
  <w:style w:type="paragraph" w:customStyle="1" w:styleId="370">
    <w:name w:val="Основной текст (37)"/>
    <w:basedOn w:val="a"/>
    <w:link w:val="37"/>
    <w:rsid w:val="0007524E"/>
    <w:pPr>
      <w:widowControl w:val="0"/>
      <w:shd w:val="clear" w:color="auto" w:fill="FFFFFF"/>
      <w:spacing w:after="0" w:line="0" w:lineRule="atLeast"/>
      <w:ind w:hanging="460"/>
    </w:pPr>
    <w:rPr>
      <w:rFonts w:ascii="Times New Roman" w:eastAsia="Times New Roman" w:hAnsi="Times New Roman" w:cs="Times New Roman"/>
      <w:spacing w:val="-10"/>
      <w:sz w:val="17"/>
      <w:szCs w:val="17"/>
    </w:rPr>
  </w:style>
  <w:style w:type="paragraph" w:customStyle="1" w:styleId="Default">
    <w:name w:val="Default"/>
    <w:rsid w:val="000752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utback">
    <w:name w:val="butback"/>
    <w:basedOn w:val="a0"/>
    <w:rsid w:val="0007524E"/>
  </w:style>
  <w:style w:type="character" w:customStyle="1" w:styleId="submenu-table">
    <w:name w:val="submenu-table"/>
    <w:basedOn w:val="a0"/>
    <w:rsid w:val="0007524E"/>
  </w:style>
  <w:style w:type="character" w:customStyle="1" w:styleId="apple-converted-space">
    <w:name w:val="apple-converted-space"/>
    <w:basedOn w:val="a0"/>
    <w:rsid w:val="0007524E"/>
  </w:style>
  <w:style w:type="character" w:customStyle="1" w:styleId="CharStyle2">
    <w:name w:val="CharStyle2"/>
    <w:basedOn w:val="a0"/>
    <w:rsid w:val="0007524E"/>
    <w:rPr>
      <w:rFonts w:ascii="Times New Roman" w:eastAsia="Times New Roman" w:hAnsi="Times New Roman" w:cs="Times New Roman" w:hint="default"/>
      <w:b w:val="0"/>
      <w:bCs w:val="0"/>
      <w:i w:val="0"/>
      <w:iCs w:val="0"/>
      <w:smallCaps w:val="0"/>
      <w:sz w:val="32"/>
      <w:szCs w:val="32"/>
    </w:rPr>
  </w:style>
  <w:style w:type="character" w:customStyle="1" w:styleId="CharStyle0">
    <w:name w:val="CharStyle0"/>
    <w:basedOn w:val="a0"/>
    <w:rsid w:val="0007524E"/>
    <w:rPr>
      <w:rFonts w:ascii="Lucida Sans Unicode" w:eastAsia="Lucida Sans Unicode" w:hAnsi="Lucida Sans Unicode" w:cs="Lucida Sans Unicode" w:hint="default"/>
      <w:b/>
      <w:bCs/>
      <w:i w:val="0"/>
      <w:iCs w:val="0"/>
      <w:smallCaps w:val="0"/>
      <w:spacing w:val="-20"/>
      <w:sz w:val="22"/>
      <w:szCs w:val="22"/>
    </w:rPr>
  </w:style>
  <w:style w:type="character" w:customStyle="1" w:styleId="CharStyle1">
    <w:name w:val="CharStyle1"/>
    <w:basedOn w:val="a0"/>
    <w:rsid w:val="0007524E"/>
    <w:rPr>
      <w:rFonts w:ascii="Times New Roman" w:eastAsia="Times New Roman" w:hAnsi="Times New Roman" w:cs="Times New Roman" w:hint="default"/>
      <w:b/>
      <w:bCs/>
      <w:i w:val="0"/>
      <w:iCs w:val="0"/>
      <w:smallCaps/>
      <w:sz w:val="26"/>
      <w:szCs w:val="26"/>
    </w:rPr>
  </w:style>
  <w:style w:type="character" w:customStyle="1" w:styleId="CharStyle3">
    <w:name w:val="CharStyle3"/>
    <w:basedOn w:val="a0"/>
    <w:rsid w:val="0007524E"/>
    <w:rPr>
      <w:rFonts w:ascii="Times New Roman" w:eastAsia="Times New Roman" w:hAnsi="Times New Roman" w:cs="Times New Roman" w:hint="default"/>
      <w:b/>
      <w:bCs/>
      <w:i w:val="0"/>
      <w:iCs w:val="0"/>
      <w:smallCaps w:val="0"/>
      <w:spacing w:val="-50"/>
      <w:sz w:val="112"/>
      <w:szCs w:val="112"/>
    </w:rPr>
  </w:style>
  <w:style w:type="character" w:customStyle="1" w:styleId="CharStyle4">
    <w:name w:val="CharStyle4"/>
    <w:basedOn w:val="a0"/>
    <w:rsid w:val="0007524E"/>
    <w:rPr>
      <w:rFonts w:ascii="Times New Roman" w:eastAsia="Times New Roman" w:hAnsi="Times New Roman" w:cs="Times New Roman" w:hint="default"/>
      <w:b/>
      <w:bCs/>
      <w:i w:val="0"/>
      <w:iCs w:val="0"/>
      <w:smallCaps w:val="0"/>
      <w:sz w:val="20"/>
      <w:szCs w:val="20"/>
    </w:rPr>
  </w:style>
  <w:style w:type="character" w:customStyle="1" w:styleId="CharStyle5">
    <w:name w:val="CharStyle5"/>
    <w:basedOn w:val="a0"/>
    <w:rsid w:val="0007524E"/>
    <w:rPr>
      <w:rFonts w:ascii="Times New Roman" w:eastAsia="Times New Roman" w:hAnsi="Times New Roman" w:cs="Times New Roman" w:hint="default"/>
      <w:b/>
      <w:bCs/>
      <w:i w:val="0"/>
      <w:iCs w:val="0"/>
      <w:smallCaps/>
      <w:sz w:val="18"/>
      <w:szCs w:val="18"/>
    </w:rPr>
  </w:style>
  <w:style w:type="character" w:customStyle="1" w:styleId="CharStyle296">
    <w:name w:val="CharStyle296"/>
    <w:basedOn w:val="a0"/>
    <w:rsid w:val="0007524E"/>
    <w:rPr>
      <w:rFonts w:ascii="Times New Roman" w:eastAsia="Times New Roman" w:hAnsi="Times New Roman" w:cs="Times New Roman" w:hint="default"/>
      <w:b/>
      <w:bCs/>
      <w:i w:val="0"/>
      <w:iCs w:val="0"/>
      <w:smallCaps w:val="0"/>
      <w:sz w:val="18"/>
      <w:szCs w:val="18"/>
    </w:rPr>
  </w:style>
  <w:style w:type="character" w:customStyle="1" w:styleId="CharStyle242">
    <w:name w:val="CharStyle242"/>
    <w:basedOn w:val="a0"/>
    <w:rsid w:val="0007524E"/>
    <w:rPr>
      <w:rFonts w:ascii="Times New Roman" w:eastAsia="Times New Roman" w:hAnsi="Times New Roman" w:cs="Times New Roman" w:hint="default"/>
      <w:b/>
      <w:bCs/>
      <w:i w:val="0"/>
      <w:iCs w:val="0"/>
      <w:smallCaps w:val="0"/>
      <w:sz w:val="26"/>
      <w:szCs w:val="26"/>
    </w:rPr>
  </w:style>
  <w:style w:type="character" w:customStyle="1" w:styleId="CharStyle310">
    <w:name w:val="CharStyle310"/>
    <w:basedOn w:val="a0"/>
    <w:rsid w:val="0007524E"/>
    <w:rPr>
      <w:rFonts w:ascii="Times New Roman" w:eastAsia="Times New Roman" w:hAnsi="Times New Roman" w:cs="Times New Roman" w:hint="default"/>
      <w:b w:val="0"/>
      <w:bCs w:val="0"/>
      <w:i w:val="0"/>
      <w:iCs w:val="0"/>
      <w:smallCaps w:val="0"/>
      <w:sz w:val="18"/>
      <w:szCs w:val="18"/>
    </w:rPr>
  </w:style>
  <w:style w:type="character" w:customStyle="1" w:styleId="CharStyle254">
    <w:name w:val="CharStyle254"/>
    <w:basedOn w:val="a0"/>
    <w:rsid w:val="0007524E"/>
    <w:rPr>
      <w:rFonts w:ascii="Times New Roman" w:eastAsia="Times New Roman" w:hAnsi="Times New Roman" w:cs="Times New Roman" w:hint="default"/>
      <w:b w:val="0"/>
      <w:bCs w:val="0"/>
      <w:i w:val="0"/>
      <w:iCs w:val="0"/>
      <w:smallCaps w:val="0"/>
      <w:spacing w:val="10"/>
      <w:sz w:val="22"/>
      <w:szCs w:val="22"/>
    </w:rPr>
  </w:style>
  <w:style w:type="character" w:customStyle="1" w:styleId="CharStyle308">
    <w:name w:val="CharStyle308"/>
    <w:basedOn w:val="a0"/>
    <w:rsid w:val="0007524E"/>
    <w:rPr>
      <w:rFonts w:ascii="Times New Roman" w:eastAsia="Times New Roman" w:hAnsi="Times New Roman" w:cs="Times New Roman" w:hint="default"/>
      <w:b/>
      <w:bCs/>
      <w:i w:val="0"/>
      <w:iCs w:val="0"/>
      <w:smallCaps w:val="0"/>
      <w:sz w:val="22"/>
      <w:szCs w:val="22"/>
    </w:rPr>
  </w:style>
  <w:style w:type="character" w:customStyle="1" w:styleId="CharStyle13">
    <w:name w:val="CharStyle13"/>
    <w:basedOn w:val="a0"/>
    <w:rsid w:val="0007524E"/>
    <w:rPr>
      <w:rFonts w:ascii="Times New Roman" w:eastAsia="Times New Roman" w:hAnsi="Times New Roman" w:cs="Times New Roman" w:hint="default"/>
      <w:b w:val="0"/>
      <w:bCs w:val="0"/>
      <w:i w:val="0"/>
      <w:iCs w:val="0"/>
      <w:smallCaps w:val="0"/>
      <w:sz w:val="18"/>
      <w:szCs w:val="18"/>
    </w:rPr>
  </w:style>
  <w:style w:type="character" w:customStyle="1" w:styleId="CharStyle290">
    <w:name w:val="CharStyle290"/>
    <w:basedOn w:val="a0"/>
    <w:rsid w:val="0007524E"/>
    <w:rPr>
      <w:rFonts w:ascii="Times New Roman" w:eastAsia="Times New Roman" w:hAnsi="Times New Roman" w:cs="Times New Roman" w:hint="default"/>
      <w:b w:val="0"/>
      <w:bCs w:val="0"/>
      <w:i/>
      <w:iCs/>
      <w:smallCaps w:val="0"/>
      <w:sz w:val="18"/>
      <w:szCs w:val="18"/>
    </w:rPr>
  </w:style>
  <w:style w:type="character" w:customStyle="1" w:styleId="28pt3">
    <w:name w:val="Основной текст (2) + 8 pt3"/>
    <w:basedOn w:val="23"/>
    <w:uiPriority w:val="99"/>
    <w:rsid w:val="0007524E"/>
    <w:rPr>
      <w:rFonts w:ascii="Times New Roman" w:hAnsi="Times New Roman" w:cs="Times New Roman"/>
      <w:strike w:val="0"/>
      <w:dstrike w:val="0"/>
      <w:sz w:val="16"/>
      <w:szCs w:val="16"/>
      <w:u w:val="none"/>
      <w:effect w:val="none"/>
      <w:shd w:val="clear" w:color="auto" w:fill="FFFFFF"/>
    </w:rPr>
  </w:style>
  <w:style w:type="character" w:customStyle="1" w:styleId="26">
    <w:name w:val="Основной текст (2) + Курсив"/>
    <w:basedOn w:val="23"/>
    <w:uiPriority w:val="99"/>
    <w:rsid w:val="0007524E"/>
    <w:rPr>
      <w:rFonts w:ascii="Times New Roman" w:hAnsi="Times New Roman" w:cs="Times New Roman"/>
      <w:i/>
      <w:iCs/>
      <w:strike w:val="0"/>
      <w:dstrike w:val="0"/>
      <w:sz w:val="22"/>
      <w:szCs w:val="22"/>
      <w:u w:val="none"/>
      <w:effect w:val="none"/>
      <w:shd w:val="clear" w:color="auto" w:fill="FFFFFF"/>
    </w:rPr>
  </w:style>
  <w:style w:type="character" w:customStyle="1" w:styleId="891">
    <w:name w:val="Основной текст (8) + 91"/>
    <w:aliases w:val="5 pt6,Курсив4"/>
    <w:basedOn w:val="8"/>
    <w:uiPriority w:val="99"/>
    <w:rsid w:val="0007524E"/>
    <w:rPr>
      <w:rFonts w:ascii="Times New Roman" w:hAnsi="Times New Roman" w:cs="Times New Roman"/>
      <w:i/>
      <w:iCs/>
      <w:sz w:val="19"/>
      <w:szCs w:val="19"/>
      <w:shd w:val="clear" w:color="auto" w:fill="FFFFFF"/>
    </w:rPr>
  </w:style>
  <w:style w:type="character" w:customStyle="1" w:styleId="111">
    <w:name w:val="Заголовок 1 Знак1"/>
    <w:basedOn w:val="a0"/>
    <w:uiPriority w:val="9"/>
    <w:rsid w:val="0007524E"/>
    <w:rPr>
      <w:rFonts w:asciiTheme="majorHAnsi" w:eastAsiaTheme="majorEastAsia" w:hAnsiTheme="majorHAnsi" w:cstheme="majorBidi" w:hint="default"/>
      <w:b/>
      <w:bCs/>
      <w:color w:val="365F91" w:themeColor="accent1" w:themeShade="BF"/>
      <w:sz w:val="28"/>
      <w:szCs w:val="28"/>
    </w:rPr>
  </w:style>
  <w:style w:type="character" w:customStyle="1" w:styleId="c1">
    <w:name w:val="c1"/>
    <w:basedOn w:val="a0"/>
    <w:rsid w:val="0007524E"/>
  </w:style>
  <w:style w:type="character" w:customStyle="1" w:styleId="w">
    <w:name w:val="w"/>
    <w:basedOn w:val="a0"/>
    <w:rsid w:val="0007524E"/>
  </w:style>
  <w:style w:type="character" w:customStyle="1" w:styleId="font3">
    <w:name w:val="font3"/>
    <w:basedOn w:val="a0"/>
    <w:rsid w:val="0007524E"/>
  </w:style>
  <w:style w:type="table" w:styleId="af9">
    <w:name w:val="Table Grid"/>
    <w:basedOn w:val="a1"/>
    <w:uiPriority w:val="59"/>
    <w:rsid w:val="00075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0"/>
    <w:uiPriority w:val="99"/>
    <w:unhideWhenUsed/>
    <w:rsid w:val="0007524E"/>
    <w:rPr>
      <w:color w:val="0000FF"/>
      <w:u w:val="single"/>
    </w:rPr>
  </w:style>
  <w:style w:type="character" w:customStyle="1" w:styleId="ref-info">
    <w:name w:val="ref-info"/>
    <w:basedOn w:val="a0"/>
    <w:rsid w:val="0007524E"/>
  </w:style>
  <w:style w:type="character" w:customStyle="1" w:styleId="font24">
    <w:name w:val="font24"/>
    <w:basedOn w:val="a0"/>
    <w:rsid w:val="0007524E"/>
  </w:style>
  <w:style w:type="character" w:customStyle="1" w:styleId="font4">
    <w:name w:val="font4"/>
    <w:basedOn w:val="a0"/>
    <w:rsid w:val="0007524E"/>
  </w:style>
  <w:style w:type="character" w:customStyle="1" w:styleId="font6">
    <w:name w:val="font6"/>
    <w:basedOn w:val="a0"/>
    <w:rsid w:val="0007524E"/>
  </w:style>
  <w:style w:type="character" w:customStyle="1" w:styleId="font17">
    <w:name w:val="font17"/>
    <w:basedOn w:val="a0"/>
    <w:rsid w:val="0007524E"/>
  </w:style>
  <w:style w:type="character" w:customStyle="1" w:styleId="font7">
    <w:name w:val="font7"/>
    <w:basedOn w:val="a0"/>
    <w:rsid w:val="0007524E"/>
  </w:style>
  <w:style w:type="character" w:customStyle="1" w:styleId="font8">
    <w:name w:val="font8"/>
    <w:basedOn w:val="a0"/>
    <w:rsid w:val="0007524E"/>
  </w:style>
  <w:style w:type="character" w:customStyle="1" w:styleId="font5">
    <w:name w:val="font5"/>
    <w:basedOn w:val="a0"/>
    <w:rsid w:val="0007524E"/>
  </w:style>
  <w:style w:type="paragraph" w:customStyle="1" w:styleId="17">
    <w:name w:val="Обычный1"/>
    <w:rsid w:val="0007524E"/>
    <w:pPr>
      <w:widowControl w:val="0"/>
      <w:snapToGrid w:val="0"/>
      <w:spacing w:after="0" w:line="360" w:lineRule="auto"/>
    </w:pPr>
    <w:rPr>
      <w:rFonts w:ascii="Courier New" w:eastAsia="Times New Roman" w:hAnsi="Courier New" w:cs="Times New Roman"/>
      <w:sz w:val="24"/>
      <w:szCs w:val="20"/>
    </w:rPr>
  </w:style>
  <w:style w:type="character" w:customStyle="1" w:styleId="afb">
    <w:name w:val="Основной текст_"/>
    <w:basedOn w:val="a0"/>
    <w:link w:val="5"/>
    <w:locked/>
    <w:rsid w:val="0007524E"/>
    <w:rPr>
      <w:rFonts w:ascii="Times New Roman" w:hAnsi="Times New Roman" w:cs="Times New Roman"/>
      <w:sz w:val="18"/>
      <w:szCs w:val="18"/>
      <w:shd w:val="clear" w:color="auto" w:fill="FFFFFF"/>
    </w:rPr>
  </w:style>
  <w:style w:type="paragraph" w:customStyle="1" w:styleId="5">
    <w:name w:val="Основной текст5"/>
    <w:basedOn w:val="a"/>
    <w:link w:val="afb"/>
    <w:rsid w:val="0007524E"/>
    <w:pPr>
      <w:widowControl w:val="0"/>
      <w:shd w:val="clear" w:color="auto" w:fill="FFFFFF"/>
      <w:spacing w:after="0" w:line="235" w:lineRule="exact"/>
      <w:ind w:hanging="280"/>
    </w:pPr>
    <w:rPr>
      <w:rFonts w:ascii="Times New Roman" w:hAnsi="Times New Roman" w:cs="Times New Roman"/>
      <w:sz w:val="18"/>
      <w:szCs w:val="18"/>
    </w:rPr>
  </w:style>
  <w:style w:type="paragraph" w:customStyle="1" w:styleId="18">
    <w:name w:val="Абзац списка1"/>
    <w:basedOn w:val="a"/>
    <w:rsid w:val="0007524E"/>
    <w:pPr>
      <w:spacing w:after="0" w:line="240" w:lineRule="auto"/>
      <w:ind w:left="720"/>
    </w:pPr>
    <w:rPr>
      <w:rFonts w:ascii="Times New Roman" w:eastAsia="Times New Roman" w:hAnsi="Times New Roman" w:cs="Times New Roman"/>
      <w:sz w:val="24"/>
      <w:szCs w:val="24"/>
    </w:rPr>
  </w:style>
  <w:style w:type="character" w:styleId="afc">
    <w:name w:val="Strong"/>
    <w:basedOn w:val="a0"/>
    <w:uiPriority w:val="22"/>
    <w:qFormat/>
    <w:rsid w:val="0007524E"/>
    <w:rPr>
      <w:b/>
      <w:bCs/>
    </w:rPr>
  </w:style>
  <w:style w:type="paragraph" w:customStyle="1" w:styleId="19">
    <w:name w:val="Стиль1"/>
    <w:basedOn w:val="a"/>
    <w:link w:val="1a"/>
    <w:rsid w:val="0007524E"/>
    <w:pPr>
      <w:widowControl w:val="0"/>
      <w:autoSpaceDE w:val="0"/>
      <w:autoSpaceDN w:val="0"/>
      <w:adjustRightInd w:val="0"/>
      <w:spacing w:after="120" w:line="240" w:lineRule="auto"/>
      <w:ind w:left="709" w:right="709"/>
      <w:jc w:val="center"/>
    </w:pPr>
    <w:rPr>
      <w:rFonts w:ascii="Times New Roman" w:eastAsia="Times New Roman" w:hAnsi="Times New Roman" w:cs="Times New Roman"/>
      <w:b/>
      <w:sz w:val="28"/>
      <w:szCs w:val="28"/>
    </w:rPr>
  </w:style>
  <w:style w:type="character" w:customStyle="1" w:styleId="1a">
    <w:name w:val="Стиль1 Знак"/>
    <w:basedOn w:val="a0"/>
    <w:link w:val="19"/>
    <w:locked/>
    <w:rsid w:val="0007524E"/>
    <w:rPr>
      <w:rFonts w:ascii="Times New Roman" w:eastAsia="Times New Roman" w:hAnsi="Times New Roman" w:cs="Times New Roman"/>
      <w:b/>
      <w:sz w:val="28"/>
      <w:szCs w:val="28"/>
      <w:lang w:eastAsia="ru-RU"/>
    </w:rPr>
  </w:style>
  <w:style w:type="paragraph" w:styleId="27">
    <w:name w:val="Body Text 2"/>
    <w:basedOn w:val="a"/>
    <w:link w:val="28"/>
    <w:uiPriority w:val="99"/>
    <w:semiHidden/>
    <w:unhideWhenUsed/>
    <w:rsid w:val="0007524E"/>
    <w:pPr>
      <w:spacing w:after="120" w:line="480" w:lineRule="auto"/>
    </w:pPr>
  </w:style>
  <w:style w:type="character" w:customStyle="1" w:styleId="28">
    <w:name w:val="Основной текст 2 Знак"/>
    <w:basedOn w:val="a0"/>
    <w:link w:val="27"/>
    <w:uiPriority w:val="99"/>
    <w:semiHidden/>
    <w:rsid w:val="0007524E"/>
    <w:rPr>
      <w:rFonts w:eastAsiaTheme="minorEastAsia"/>
      <w:lang w:eastAsia="ru-RU"/>
    </w:rPr>
  </w:style>
  <w:style w:type="character" w:styleId="afd">
    <w:name w:val="Emphasis"/>
    <w:basedOn w:val="a0"/>
    <w:uiPriority w:val="20"/>
    <w:qFormat/>
    <w:rsid w:val="0007524E"/>
    <w:rPr>
      <w:i/>
      <w:iCs/>
    </w:rPr>
  </w:style>
  <w:style w:type="character" w:customStyle="1" w:styleId="1b">
    <w:name w:val="Основной текст1"/>
    <w:basedOn w:val="afb"/>
    <w:rsid w:val="0099278E"/>
    <w:rPr>
      <w:rFonts w:ascii="Times New Roman" w:eastAsia="Times New Roman" w:hAnsi="Times New Roman" w:cs="Times New Roman"/>
      <w:b w:val="0"/>
      <w:bCs w:val="0"/>
      <w:i w:val="0"/>
      <w:iCs w:val="0"/>
      <w:smallCaps w:val="0"/>
      <w:strike w:val="0"/>
      <w:color w:val="000000"/>
      <w:spacing w:val="3"/>
      <w:w w:val="100"/>
      <w:position w:val="0"/>
      <w:sz w:val="24"/>
      <w:szCs w:val="24"/>
      <w:u w:val="none"/>
      <w:shd w:val="clear" w:color="auto" w:fill="FFFFFF"/>
      <w:lang w:val="ru-RU" w:eastAsia="ru-RU" w:bidi="ru-RU"/>
    </w:rPr>
  </w:style>
  <w:style w:type="paragraph" w:customStyle="1" w:styleId="29">
    <w:name w:val="Основной текст2"/>
    <w:basedOn w:val="a"/>
    <w:rsid w:val="0099278E"/>
    <w:pPr>
      <w:widowControl w:val="0"/>
      <w:shd w:val="clear" w:color="auto" w:fill="FFFFFF"/>
      <w:spacing w:before="1140" w:after="420" w:line="0" w:lineRule="atLeast"/>
      <w:jc w:val="both"/>
    </w:pPr>
    <w:rPr>
      <w:rFonts w:ascii="Times New Roman" w:eastAsia="Times New Roman" w:hAnsi="Times New Roman" w:cs="Times New Roman"/>
      <w:color w:val="000000"/>
      <w:spacing w:val="3"/>
      <w:sz w:val="24"/>
      <w:szCs w:val="24"/>
      <w:lang w:bidi="ru-RU"/>
    </w:rPr>
  </w:style>
  <w:style w:type="character" w:customStyle="1" w:styleId="11pt0pt">
    <w:name w:val="Основной текст + 11 pt;Интервал 0 pt"/>
    <w:basedOn w:val="afb"/>
    <w:rsid w:val="00FB130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David4pt0pt">
    <w:name w:val="Основной текст + David;4 pt;Интервал 0 pt"/>
    <w:basedOn w:val="afb"/>
    <w:rsid w:val="00FB1308"/>
    <w:rPr>
      <w:rFonts w:ascii="David" w:eastAsia="David" w:hAnsi="David" w:cs="David"/>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
    <w:name w:val="Штрих-код (2)_"/>
    <w:basedOn w:val="a0"/>
    <w:link w:val="-20"/>
    <w:rsid w:val="0037645A"/>
    <w:rPr>
      <w:rFonts w:ascii="Times New Roman" w:eastAsia="Times New Roman" w:hAnsi="Times New Roman" w:cs="Times New Roman"/>
      <w:sz w:val="20"/>
      <w:szCs w:val="20"/>
      <w:shd w:val="clear" w:color="auto" w:fill="FFFFFF"/>
    </w:rPr>
  </w:style>
  <w:style w:type="paragraph" w:customStyle="1" w:styleId="-20">
    <w:name w:val="Штрих-код (2)"/>
    <w:basedOn w:val="a"/>
    <w:link w:val="-2"/>
    <w:rsid w:val="0037645A"/>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42">
    <w:name w:val="Основной текст (4)_"/>
    <w:basedOn w:val="a0"/>
    <w:link w:val="43"/>
    <w:rsid w:val="0037645A"/>
    <w:rPr>
      <w:rFonts w:ascii="Times New Roman" w:eastAsia="Times New Roman" w:hAnsi="Times New Roman" w:cs="Times New Roman"/>
      <w:b/>
      <w:bCs/>
      <w:spacing w:val="3"/>
      <w:shd w:val="clear" w:color="auto" w:fill="FFFFFF"/>
    </w:rPr>
  </w:style>
  <w:style w:type="paragraph" w:customStyle="1" w:styleId="43">
    <w:name w:val="Основной текст (4)"/>
    <w:basedOn w:val="a"/>
    <w:link w:val="42"/>
    <w:rsid w:val="0037645A"/>
    <w:pPr>
      <w:widowControl w:val="0"/>
      <w:shd w:val="clear" w:color="auto" w:fill="FFFFFF"/>
      <w:spacing w:after="1140" w:line="0" w:lineRule="atLeast"/>
    </w:pPr>
    <w:rPr>
      <w:rFonts w:ascii="Times New Roman" w:eastAsia="Times New Roman" w:hAnsi="Times New Roman" w:cs="Times New Roman"/>
      <w:b/>
      <w:bCs/>
      <w:spacing w:val="3"/>
    </w:rPr>
  </w:style>
  <w:style w:type="character" w:customStyle="1" w:styleId="1c">
    <w:name w:val="Заголовок №1_"/>
    <w:basedOn w:val="a0"/>
    <w:link w:val="1d"/>
    <w:rsid w:val="00346DA9"/>
    <w:rPr>
      <w:rFonts w:ascii="Times New Roman" w:eastAsia="Times New Roman" w:hAnsi="Times New Roman" w:cs="Times New Roman"/>
      <w:b/>
      <w:bCs/>
      <w:spacing w:val="7"/>
      <w:shd w:val="clear" w:color="auto" w:fill="FFFFFF"/>
    </w:rPr>
  </w:style>
  <w:style w:type="paragraph" w:customStyle="1" w:styleId="1d">
    <w:name w:val="Заголовок №1"/>
    <w:basedOn w:val="a"/>
    <w:link w:val="1c"/>
    <w:rsid w:val="00346DA9"/>
    <w:pPr>
      <w:widowControl w:val="0"/>
      <w:shd w:val="clear" w:color="auto" w:fill="FFFFFF"/>
      <w:spacing w:after="240" w:line="0" w:lineRule="atLeast"/>
      <w:jc w:val="center"/>
      <w:outlineLvl w:val="0"/>
    </w:pPr>
    <w:rPr>
      <w:rFonts w:ascii="Times New Roman" w:eastAsia="Times New Roman" w:hAnsi="Times New Roman" w:cs="Times New Roman"/>
      <w:b/>
      <w:bCs/>
      <w:spacing w:val="7"/>
    </w:rPr>
  </w:style>
  <w:style w:type="character" w:customStyle="1" w:styleId="2CenturyGothic55pt0pt">
    <w:name w:val="Основной текст (2) + Century Gothic;5;5 pt;Не курсив;Интервал 0 pt"/>
    <w:basedOn w:val="23"/>
    <w:rsid w:val="00346DA9"/>
    <w:rPr>
      <w:rFonts w:ascii="Century Gothic" w:eastAsia="Century Gothic" w:hAnsi="Century Gothic" w:cs="Century Gothic"/>
      <w:b w:val="0"/>
      <w:bCs w:val="0"/>
      <w:i/>
      <w:iCs/>
      <w:smallCaps w:val="0"/>
      <w:strike w:val="0"/>
      <w:color w:val="000000"/>
      <w:spacing w:val="0"/>
      <w:w w:val="100"/>
      <w:position w:val="0"/>
      <w:sz w:val="11"/>
      <w:szCs w:val="11"/>
      <w:u w:val="none"/>
      <w:shd w:val="clear" w:color="auto" w:fill="FFFFFF"/>
      <w:lang w:val="ru-RU" w:eastAsia="ru-RU" w:bidi="ru-RU"/>
    </w:rPr>
  </w:style>
  <w:style w:type="paragraph" w:customStyle="1" w:styleId="2a">
    <w:name w:val="Основной текст (2)"/>
    <w:basedOn w:val="a"/>
    <w:rsid w:val="00346DA9"/>
    <w:pPr>
      <w:widowControl w:val="0"/>
      <w:shd w:val="clear" w:color="auto" w:fill="FFFFFF"/>
      <w:spacing w:before="840" w:after="180" w:line="0" w:lineRule="atLeast"/>
      <w:jc w:val="right"/>
    </w:pPr>
    <w:rPr>
      <w:rFonts w:ascii="Sylfaen" w:eastAsia="Sylfaen" w:hAnsi="Sylfaen" w:cs="Sylfaen"/>
      <w:i/>
      <w:iCs/>
      <w:color w:val="000000"/>
      <w:spacing w:val="-8"/>
      <w:sz w:val="12"/>
      <w:szCs w:val="12"/>
      <w:lang w:bidi="ru-RU"/>
    </w:rPr>
  </w:style>
  <w:style w:type="character" w:customStyle="1" w:styleId="2pt">
    <w:name w:val="Основной текст + Курсив;Интервал 2 pt"/>
    <w:basedOn w:val="afb"/>
    <w:rsid w:val="00E10BDF"/>
    <w:rPr>
      <w:rFonts w:ascii="Times New Roman" w:eastAsia="Times New Roman" w:hAnsi="Times New Roman" w:cs="Times New Roman"/>
      <w:i/>
      <w:iCs/>
      <w:color w:val="000000"/>
      <w:spacing w:val="56"/>
      <w:w w:val="100"/>
      <w:position w:val="0"/>
      <w:sz w:val="16"/>
      <w:szCs w:val="16"/>
      <w:shd w:val="clear" w:color="auto" w:fill="FFFFFF"/>
      <w:lang w:val="ru-RU" w:eastAsia="ru-RU" w:bidi="ru-RU"/>
    </w:rPr>
  </w:style>
  <w:style w:type="character" w:customStyle="1" w:styleId="33">
    <w:name w:val="Заголовок №3_"/>
    <w:basedOn w:val="a0"/>
    <w:rsid w:val="00E10BDF"/>
    <w:rPr>
      <w:rFonts w:ascii="Times New Roman" w:eastAsia="Times New Roman" w:hAnsi="Times New Roman" w:cs="Times New Roman"/>
      <w:b/>
      <w:bCs/>
      <w:i w:val="0"/>
      <w:iCs w:val="0"/>
      <w:smallCaps w:val="0"/>
      <w:strike w:val="0"/>
      <w:spacing w:val="4"/>
      <w:sz w:val="17"/>
      <w:szCs w:val="17"/>
      <w:u w:val="none"/>
    </w:rPr>
  </w:style>
  <w:style w:type="character" w:customStyle="1" w:styleId="34">
    <w:name w:val="Заголовок №3"/>
    <w:basedOn w:val="33"/>
    <w:rsid w:val="00E10BDF"/>
    <w:rPr>
      <w:rFonts w:ascii="Times New Roman" w:eastAsia="Times New Roman" w:hAnsi="Times New Roman" w:cs="Times New Roman"/>
      <w:b/>
      <w:bCs/>
      <w:i w:val="0"/>
      <w:iCs w:val="0"/>
      <w:smallCaps w:val="0"/>
      <w:strike w:val="0"/>
      <w:color w:val="000000"/>
      <w:spacing w:val="4"/>
      <w:w w:val="100"/>
      <w:position w:val="0"/>
      <w:sz w:val="17"/>
      <w:szCs w:val="17"/>
      <w:u w:val="none"/>
      <w:lang w:val="ru-RU" w:eastAsia="ru-RU" w:bidi="ru-RU"/>
    </w:rPr>
  </w:style>
  <w:style w:type="character" w:customStyle="1" w:styleId="200">
    <w:name w:val="Основной текст (20)_"/>
    <w:basedOn w:val="a0"/>
    <w:link w:val="201"/>
    <w:rsid w:val="00E10BDF"/>
    <w:rPr>
      <w:rFonts w:ascii="Times New Roman" w:eastAsia="Times New Roman" w:hAnsi="Times New Roman" w:cs="Times New Roman"/>
      <w:b/>
      <w:bCs/>
      <w:i/>
      <w:iCs/>
      <w:sz w:val="16"/>
      <w:szCs w:val="16"/>
      <w:shd w:val="clear" w:color="auto" w:fill="FFFFFF"/>
    </w:rPr>
  </w:style>
  <w:style w:type="paragraph" w:customStyle="1" w:styleId="35">
    <w:name w:val="Основной текст3"/>
    <w:basedOn w:val="a"/>
    <w:rsid w:val="00E10BDF"/>
    <w:pPr>
      <w:widowControl w:val="0"/>
      <w:shd w:val="clear" w:color="auto" w:fill="FFFFFF"/>
      <w:spacing w:after="0" w:line="0" w:lineRule="atLeast"/>
      <w:ind w:hanging="200"/>
      <w:jc w:val="both"/>
    </w:pPr>
    <w:rPr>
      <w:rFonts w:ascii="Times New Roman" w:eastAsia="Times New Roman" w:hAnsi="Times New Roman" w:cs="Times New Roman"/>
      <w:spacing w:val="9"/>
      <w:sz w:val="16"/>
      <w:szCs w:val="16"/>
    </w:rPr>
  </w:style>
  <w:style w:type="paragraph" w:customStyle="1" w:styleId="201">
    <w:name w:val="Основной текст (20)"/>
    <w:basedOn w:val="a"/>
    <w:link w:val="200"/>
    <w:rsid w:val="00E10BDF"/>
    <w:pPr>
      <w:widowControl w:val="0"/>
      <w:shd w:val="clear" w:color="auto" w:fill="FFFFFF"/>
      <w:spacing w:before="180" w:after="240" w:line="0" w:lineRule="atLeast"/>
      <w:jc w:val="both"/>
    </w:pPr>
    <w:rPr>
      <w:rFonts w:ascii="Times New Roman" w:eastAsia="Times New Roman" w:hAnsi="Times New Roman" w:cs="Times New Roman"/>
      <w:b/>
      <w:bCs/>
      <w:i/>
      <w:iCs/>
      <w:sz w:val="16"/>
      <w:szCs w:val="16"/>
    </w:rPr>
  </w:style>
  <w:style w:type="character" w:customStyle="1" w:styleId="7pt0pt">
    <w:name w:val="Основной текст + 7 pt;Интервал 0 pt"/>
    <w:basedOn w:val="afb"/>
    <w:rsid w:val="00E10BDF"/>
    <w:rPr>
      <w:rFonts w:ascii="Times New Roman" w:eastAsia="Times New Roman" w:hAnsi="Times New Roman" w:cs="Times New Roman"/>
      <w:b w:val="0"/>
      <w:bCs w:val="0"/>
      <w:i w:val="0"/>
      <w:iCs w:val="0"/>
      <w:smallCaps w:val="0"/>
      <w:strike w:val="0"/>
      <w:color w:val="000000"/>
      <w:spacing w:val="7"/>
      <w:w w:val="100"/>
      <w:position w:val="0"/>
      <w:sz w:val="14"/>
      <w:szCs w:val="14"/>
      <w:u w:val="none"/>
      <w:shd w:val="clear" w:color="auto" w:fill="FFFFFF"/>
      <w:lang w:val="ru-RU" w:eastAsia="ru-RU" w:bidi="ru-RU"/>
    </w:rPr>
  </w:style>
  <w:style w:type="character" w:customStyle="1" w:styleId="6pt0pt">
    <w:name w:val="Основной текст + 6 pt;Интервал 0 pt"/>
    <w:basedOn w:val="afb"/>
    <w:rsid w:val="00E10BDF"/>
    <w:rPr>
      <w:rFonts w:ascii="Times New Roman" w:eastAsia="Times New Roman" w:hAnsi="Times New Roman" w:cs="Times New Roman"/>
      <w:b w:val="0"/>
      <w:bCs w:val="0"/>
      <w:i w:val="0"/>
      <w:iCs w:val="0"/>
      <w:smallCaps w:val="0"/>
      <w:strike w:val="0"/>
      <w:color w:val="000000"/>
      <w:spacing w:val="3"/>
      <w:w w:val="100"/>
      <w:position w:val="0"/>
      <w:sz w:val="12"/>
      <w:szCs w:val="12"/>
      <w:u w:val="none"/>
      <w:shd w:val="clear" w:color="auto" w:fill="FFFFFF"/>
      <w:lang w:val="en-US" w:eastAsia="en-US" w:bidi="en-US"/>
    </w:rPr>
  </w:style>
  <w:style w:type="character" w:customStyle="1" w:styleId="212">
    <w:name w:val="Основной текст (21)_"/>
    <w:basedOn w:val="a0"/>
    <w:link w:val="213"/>
    <w:rsid w:val="00E10BDF"/>
    <w:rPr>
      <w:rFonts w:ascii="Consolas" w:eastAsia="Consolas" w:hAnsi="Consolas" w:cs="Consolas"/>
      <w:sz w:val="10"/>
      <w:szCs w:val="10"/>
      <w:shd w:val="clear" w:color="auto" w:fill="FFFFFF"/>
    </w:rPr>
  </w:style>
  <w:style w:type="character" w:customStyle="1" w:styleId="44">
    <w:name w:val="Заголовок №4_"/>
    <w:basedOn w:val="a0"/>
    <w:link w:val="45"/>
    <w:rsid w:val="00E10BDF"/>
    <w:rPr>
      <w:rFonts w:ascii="Times New Roman" w:eastAsia="Times New Roman" w:hAnsi="Times New Roman" w:cs="Times New Roman"/>
      <w:b/>
      <w:bCs/>
      <w:spacing w:val="3"/>
      <w:sz w:val="16"/>
      <w:szCs w:val="16"/>
      <w:shd w:val="clear" w:color="auto" w:fill="FFFFFF"/>
    </w:rPr>
  </w:style>
  <w:style w:type="paragraph" w:customStyle="1" w:styleId="213">
    <w:name w:val="Основной текст (21)"/>
    <w:basedOn w:val="a"/>
    <w:link w:val="212"/>
    <w:rsid w:val="00E10BDF"/>
    <w:pPr>
      <w:widowControl w:val="0"/>
      <w:shd w:val="clear" w:color="auto" w:fill="FFFFFF"/>
      <w:spacing w:before="120" w:after="0" w:line="235" w:lineRule="exact"/>
    </w:pPr>
    <w:rPr>
      <w:rFonts w:ascii="Consolas" w:eastAsia="Consolas" w:hAnsi="Consolas" w:cs="Consolas"/>
      <w:sz w:val="10"/>
      <w:szCs w:val="10"/>
    </w:rPr>
  </w:style>
  <w:style w:type="paragraph" w:customStyle="1" w:styleId="45">
    <w:name w:val="Заголовок №4"/>
    <w:basedOn w:val="a"/>
    <w:link w:val="44"/>
    <w:rsid w:val="00E10BDF"/>
    <w:pPr>
      <w:widowControl w:val="0"/>
      <w:shd w:val="clear" w:color="auto" w:fill="FFFFFF"/>
      <w:spacing w:after="0" w:line="235" w:lineRule="exact"/>
      <w:ind w:firstLine="280"/>
      <w:jc w:val="both"/>
      <w:outlineLvl w:val="3"/>
    </w:pPr>
    <w:rPr>
      <w:rFonts w:ascii="Times New Roman" w:eastAsia="Times New Roman" w:hAnsi="Times New Roman" w:cs="Times New Roman"/>
      <w:b/>
      <w:bCs/>
      <w:spacing w:val="3"/>
      <w:sz w:val="16"/>
      <w:szCs w:val="16"/>
    </w:rPr>
  </w:style>
  <w:style w:type="character" w:customStyle="1" w:styleId="220">
    <w:name w:val="Основной текст (22)_"/>
    <w:basedOn w:val="a0"/>
    <w:link w:val="221"/>
    <w:rsid w:val="00E10BDF"/>
    <w:rPr>
      <w:rFonts w:ascii="Times New Roman" w:eastAsia="Times New Roman" w:hAnsi="Times New Roman" w:cs="Times New Roman"/>
      <w:i/>
      <w:iCs/>
      <w:spacing w:val="1"/>
      <w:sz w:val="16"/>
      <w:szCs w:val="16"/>
      <w:shd w:val="clear" w:color="auto" w:fill="FFFFFF"/>
    </w:rPr>
  </w:style>
  <w:style w:type="paragraph" w:customStyle="1" w:styleId="221">
    <w:name w:val="Основной текст (22)"/>
    <w:basedOn w:val="a"/>
    <w:link w:val="220"/>
    <w:rsid w:val="00E10BDF"/>
    <w:pPr>
      <w:widowControl w:val="0"/>
      <w:shd w:val="clear" w:color="auto" w:fill="FFFFFF"/>
      <w:spacing w:after="0" w:line="230" w:lineRule="exact"/>
      <w:jc w:val="both"/>
    </w:pPr>
    <w:rPr>
      <w:rFonts w:ascii="Times New Roman" w:eastAsia="Times New Roman" w:hAnsi="Times New Roman" w:cs="Times New Roman"/>
      <w:i/>
      <w:iCs/>
      <w:spacing w:val="1"/>
      <w:sz w:val="16"/>
      <w:szCs w:val="16"/>
    </w:rPr>
  </w:style>
  <w:style w:type="character" w:customStyle="1" w:styleId="100">
    <w:name w:val="Основной текст (10)_"/>
    <w:basedOn w:val="a0"/>
    <w:link w:val="101"/>
    <w:rsid w:val="00E10BDF"/>
    <w:rPr>
      <w:rFonts w:ascii="Times New Roman" w:eastAsia="Times New Roman" w:hAnsi="Times New Roman" w:cs="Times New Roman"/>
      <w:b/>
      <w:bCs/>
      <w:spacing w:val="3"/>
      <w:sz w:val="16"/>
      <w:szCs w:val="16"/>
      <w:shd w:val="clear" w:color="auto" w:fill="FFFFFF"/>
    </w:rPr>
  </w:style>
  <w:style w:type="character" w:customStyle="1" w:styleId="0pt">
    <w:name w:val="Основной текст + Курсив;Интервал 0 pt"/>
    <w:basedOn w:val="afb"/>
    <w:rsid w:val="00E10BDF"/>
    <w:rPr>
      <w:rFonts w:ascii="Times New Roman" w:eastAsia="Times New Roman" w:hAnsi="Times New Roman" w:cs="Times New Roman"/>
      <w:b w:val="0"/>
      <w:bCs w:val="0"/>
      <w:i/>
      <w:iCs/>
      <w:smallCaps w:val="0"/>
      <w:strike w:val="0"/>
      <w:color w:val="000000"/>
      <w:spacing w:val="1"/>
      <w:w w:val="100"/>
      <w:position w:val="0"/>
      <w:sz w:val="16"/>
      <w:szCs w:val="16"/>
      <w:u w:val="none"/>
      <w:shd w:val="clear" w:color="auto" w:fill="FFFFFF"/>
      <w:lang w:val="ru-RU" w:eastAsia="ru-RU" w:bidi="ru-RU"/>
    </w:rPr>
  </w:style>
  <w:style w:type="paragraph" w:customStyle="1" w:styleId="101">
    <w:name w:val="Основной текст (10)"/>
    <w:basedOn w:val="a"/>
    <w:link w:val="100"/>
    <w:rsid w:val="00E10BDF"/>
    <w:pPr>
      <w:widowControl w:val="0"/>
      <w:shd w:val="clear" w:color="auto" w:fill="FFFFFF"/>
      <w:spacing w:after="0" w:line="0" w:lineRule="atLeast"/>
    </w:pPr>
    <w:rPr>
      <w:rFonts w:ascii="Times New Roman" w:eastAsia="Times New Roman" w:hAnsi="Times New Roman" w:cs="Times New Roman"/>
      <w:b/>
      <w:bCs/>
      <w:spacing w:val="3"/>
      <w:sz w:val="16"/>
      <w:szCs w:val="16"/>
    </w:rPr>
  </w:style>
  <w:style w:type="character" w:customStyle="1" w:styleId="230">
    <w:name w:val="Основной текст (23)_"/>
    <w:basedOn w:val="a0"/>
    <w:link w:val="231"/>
    <w:rsid w:val="00E10BDF"/>
    <w:rPr>
      <w:rFonts w:ascii="Times New Roman" w:eastAsia="Times New Roman" w:hAnsi="Times New Roman" w:cs="Times New Roman"/>
      <w:b/>
      <w:bCs/>
      <w:spacing w:val="4"/>
      <w:sz w:val="17"/>
      <w:szCs w:val="17"/>
      <w:shd w:val="clear" w:color="auto" w:fill="FFFFFF"/>
    </w:rPr>
  </w:style>
  <w:style w:type="paragraph" w:customStyle="1" w:styleId="231">
    <w:name w:val="Основной текст (23)"/>
    <w:basedOn w:val="a"/>
    <w:link w:val="230"/>
    <w:rsid w:val="00E10BDF"/>
    <w:pPr>
      <w:widowControl w:val="0"/>
      <w:shd w:val="clear" w:color="auto" w:fill="FFFFFF"/>
      <w:spacing w:after="0" w:line="235" w:lineRule="exact"/>
      <w:jc w:val="both"/>
    </w:pPr>
    <w:rPr>
      <w:rFonts w:ascii="Times New Roman" w:eastAsia="Times New Roman" w:hAnsi="Times New Roman" w:cs="Times New Roman"/>
      <w:b/>
      <w:bCs/>
      <w:spacing w:val="4"/>
      <w:sz w:val="17"/>
      <w:szCs w:val="17"/>
    </w:rPr>
  </w:style>
  <w:style w:type="character" w:customStyle="1" w:styleId="7pt0pt0">
    <w:name w:val="Основной текст + 7 pt;Полужирный;Интервал 0 pt"/>
    <w:basedOn w:val="afb"/>
    <w:rsid w:val="00E10BDF"/>
    <w:rPr>
      <w:rFonts w:ascii="Times New Roman" w:eastAsia="Times New Roman" w:hAnsi="Times New Roman" w:cs="Times New Roman"/>
      <w:b/>
      <w:bCs/>
      <w:i w:val="0"/>
      <w:iCs w:val="0"/>
      <w:smallCaps w:val="0"/>
      <w:strike w:val="0"/>
      <w:color w:val="000000"/>
      <w:spacing w:val="3"/>
      <w:w w:val="100"/>
      <w:position w:val="0"/>
      <w:sz w:val="14"/>
      <w:szCs w:val="14"/>
      <w:u w:val="none"/>
      <w:shd w:val="clear" w:color="auto" w:fill="FFFFFF"/>
      <w:lang w:val="ru-RU" w:eastAsia="ru-RU" w:bidi="ru-RU"/>
    </w:rPr>
  </w:style>
  <w:style w:type="character" w:customStyle="1" w:styleId="2b">
    <w:name w:val="Колонтитул (2)_"/>
    <w:basedOn w:val="a0"/>
    <w:link w:val="2c"/>
    <w:rsid w:val="00E10BDF"/>
    <w:rPr>
      <w:rFonts w:ascii="Times New Roman" w:eastAsia="Times New Roman" w:hAnsi="Times New Roman" w:cs="Times New Roman"/>
      <w:spacing w:val="17"/>
      <w:sz w:val="15"/>
      <w:szCs w:val="15"/>
      <w:shd w:val="clear" w:color="auto" w:fill="FFFFFF"/>
    </w:rPr>
  </w:style>
  <w:style w:type="character" w:customStyle="1" w:styleId="200pt">
    <w:name w:val="Основной текст (20) + Не полужирный;Не курсив;Интервал 0 pt"/>
    <w:basedOn w:val="200"/>
    <w:rsid w:val="00E10BDF"/>
    <w:rPr>
      <w:rFonts w:ascii="Times New Roman" w:eastAsia="Times New Roman" w:hAnsi="Times New Roman" w:cs="Times New Roman"/>
      <w:b/>
      <w:bCs/>
      <w:i/>
      <w:iCs/>
      <w:smallCaps w:val="0"/>
      <w:strike w:val="0"/>
      <w:color w:val="000000"/>
      <w:spacing w:val="9"/>
      <w:w w:val="100"/>
      <w:position w:val="0"/>
      <w:sz w:val="16"/>
      <w:szCs w:val="16"/>
      <w:u w:val="none"/>
      <w:shd w:val="clear" w:color="auto" w:fill="FFFFFF"/>
      <w:lang w:val="ru-RU" w:eastAsia="ru-RU" w:bidi="ru-RU"/>
    </w:rPr>
  </w:style>
  <w:style w:type="character" w:customStyle="1" w:styleId="200pt0">
    <w:name w:val="Основной текст (20) + Не курсив;Интервал 0 pt"/>
    <w:basedOn w:val="200"/>
    <w:rsid w:val="00E10BDF"/>
    <w:rPr>
      <w:rFonts w:ascii="Times New Roman" w:eastAsia="Times New Roman" w:hAnsi="Times New Roman" w:cs="Times New Roman"/>
      <w:b/>
      <w:bCs/>
      <w:i/>
      <w:iCs/>
      <w:smallCaps w:val="0"/>
      <w:strike w:val="0"/>
      <w:color w:val="000000"/>
      <w:spacing w:val="3"/>
      <w:w w:val="100"/>
      <w:position w:val="0"/>
      <w:sz w:val="16"/>
      <w:szCs w:val="16"/>
      <w:u w:val="none"/>
      <w:shd w:val="clear" w:color="auto" w:fill="FFFFFF"/>
      <w:lang w:val="ru-RU" w:eastAsia="ru-RU" w:bidi="ru-RU"/>
    </w:rPr>
  </w:style>
  <w:style w:type="paragraph" w:customStyle="1" w:styleId="2c">
    <w:name w:val="Колонтитул (2)"/>
    <w:basedOn w:val="a"/>
    <w:link w:val="2b"/>
    <w:rsid w:val="00E10BDF"/>
    <w:pPr>
      <w:widowControl w:val="0"/>
      <w:shd w:val="clear" w:color="auto" w:fill="FFFFFF"/>
      <w:spacing w:after="0" w:line="0" w:lineRule="atLeast"/>
    </w:pPr>
    <w:rPr>
      <w:rFonts w:ascii="Times New Roman" w:eastAsia="Times New Roman" w:hAnsi="Times New Roman" w:cs="Times New Roman"/>
      <w:spacing w:val="17"/>
      <w:sz w:val="15"/>
      <w:szCs w:val="15"/>
    </w:rPr>
  </w:style>
  <w:style w:type="character" w:customStyle="1" w:styleId="220pt">
    <w:name w:val="Основной текст (22) + Не курсив;Интервал 0 pt"/>
    <w:basedOn w:val="220"/>
    <w:rsid w:val="00E10BDF"/>
    <w:rPr>
      <w:rFonts w:ascii="Times New Roman" w:eastAsia="Times New Roman" w:hAnsi="Times New Roman" w:cs="Times New Roman"/>
      <w:b w:val="0"/>
      <w:bCs w:val="0"/>
      <w:i/>
      <w:iCs/>
      <w:smallCaps w:val="0"/>
      <w:strike w:val="0"/>
      <w:color w:val="000000"/>
      <w:spacing w:val="9"/>
      <w:w w:val="100"/>
      <w:position w:val="0"/>
      <w:sz w:val="16"/>
      <w:szCs w:val="16"/>
      <w:u w:val="none"/>
      <w:shd w:val="clear" w:color="auto" w:fill="FFFFFF"/>
      <w:lang w:val="ru-RU" w:eastAsia="ru-RU" w:bidi="ru-RU"/>
    </w:rPr>
  </w:style>
  <w:style w:type="character" w:customStyle="1" w:styleId="BookmanOldStyle55pt0pt">
    <w:name w:val="Основной текст + Bookman Old Style;5;5 pt;Интервал 0 pt"/>
    <w:basedOn w:val="afb"/>
    <w:rsid w:val="00E10BDF"/>
    <w:rPr>
      <w:rFonts w:ascii="Bookman Old Style" w:eastAsia="Bookman Old Style" w:hAnsi="Bookman Old Style" w:cs="Bookman Old Style"/>
      <w:b w:val="0"/>
      <w:bCs w:val="0"/>
      <w:i w:val="0"/>
      <w:iCs w:val="0"/>
      <w:smallCaps w:val="0"/>
      <w:strike w:val="0"/>
      <w:color w:val="000000"/>
      <w:spacing w:val="19"/>
      <w:w w:val="100"/>
      <w:position w:val="0"/>
      <w:sz w:val="11"/>
      <w:szCs w:val="11"/>
      <w:u w:val="none"/>
      <w:shd w:val="clear" w:color="auto" w:fill="FFFFFF"/>
      <w:lang w:val="ru-RU" w:eastAsia="ru-RU" w:bidi="ru-RU"/>
    </w:rPr>
  </w:style>
  <w:style w:type="character" w:customStyle="1" w:styleId="0pt0">
    <w:name w:val="Основной текст + Полужирный;Интервал 0 pt"/>
    <w:basedOn w:val="afb"/>
    <w:rsid w:val="00E10BDF"/>
    <w:rPr>
      <w:rFonts w:ascii="Times New Roman" w:eastAsia="Times New Roman" w:hAnsi="Times New Roman" w:cs="Times New Roman"/>
      <w:b/>
      <w:bCs/>
      <w:i w:val="0"/>
      <w:iCs w:val="0"/>
      <w:smallCaps w:val="0"/>
      <w:strike w:val="0"/>
      <w:color w:val="000000"/>
      <w:spacing w:val="3"/>
      <w:w w:val="100"/>
      <w:position w:val="0"/>
      <w:sz w:val="16"/>
      <w:szCs w:val="16"/>
      <w:u w:val="none"/>
      <w:shd w:val="clear" w:color="auto" w:fill="FFFFFF"/>
      <w:lang w:val="ru-RU" w:eastAsia="ru-RU" w:bidi="ru-RU"/>
    </w:rPr>
  </w:style>
  <w:style w:type="character" w:customStyle="1" w:styleId="100pt">
    <w:name w:val="Основной текст (10) + Не полужирный;Интервал 0 pt"/>
    <w:basedOn w:val="100"/>
    <w:rsid w:val="00E10BDF"/>
    <w:rPr>
      <w:rFonts w:ascii="Times New Roman" w:eastAsia="Times New Roman" w:hAnsi="Times New Roman" w:cs="Times New Roman"/>
      <w:b/>
      <w:bCs/>
      <w:i w:val="0"/>
      <w:iCs w:val="0"/>
      <w:smallCaps w:val="0"/>
      <w:strike w:val="0"/>
      <w:color w:val="000000"/>
      <w:spacing w:val="9"/>
      <w:w w:val="100"/>
      <w:position w:val="0"/>
      <w:sz w:val="16"/>
      <w:szCs w:val="16"/>
      <w:u w:val="none"/>
      <w:shd w:val="clear" w:color="auto" w:fill="FFFFFF"/>
      <w:lang w:val="ru-RU" w:eastAsia="ru-RU" w:bidi="ru-RU"/>
    </w:rPr>
  </w:style>
  <w:style w:type="character" w:customStyle="1" w:styleId="101pt">
    <w:name w:val="Основной текст (10) + Интервал 1 pt"/>
    <w:basedOn w:val="100"/>
    <w:rsid w:val="00E10BDF"/>
    <w:rPr>
      <w:rFonts w:ascii="Times New Roman" w:eastAsia="Times New Roman" w:hAnsi="Times New Roman" w:cs="Times New Roman"/>
      <w:b/>
      <w:bCs/>
      <w:i w:val="0"/>
      <w:iCs w:val="0"/>
      <w:smallCaps w:val="0"/>
      <w:strike w:val="0"/>
      <w:color w:val="000000"/>
      <w:spacing w:val="25"/>
      <w:w w:val="100"/>
      <w:position w:val="0"/>
      <w:sz w:val="16"/>
      <w:szCs w:val="16"/>
      <w:u w:val="none"/>
      <w:shd w:val="clear" w:color="auto" w:fill="FFFFFF"/>
      <w:lang w:val="ru-RU" w:eastAsia="ru-RU" w:bidi="ru-RU"/>
    </w:rPr>
  </w:style>
  <w:style w:type="character" w:customStyle="1" w:styleId="9">
    <w:name w:val="Основной текст (9)_"/>
    <w:basedOn w:val="a0"/>
    <w:rsid w:val="00E10BDF"/>
    <w:rPr>
      <w:rFonts w:ascii="Times New Roman" w:eastAsia="Times New Roman" w:hAnsi="Times New Roman" w:cs="Times New Roman"/>
      <w:b w:val="0"/>
      <w:bCs w:val="0"/>
      <w:i w:val="0"/>
      <w:iCs w:val="0"/>
      <w:smallCaps w:val="0"/>
      <w:strike w:val="0"/>
      <w:spacing w:val="7"/>
      <w:sz w:val="14"/>
      <w:szCs w:val="14"/>
      <w:u w:val="none"/>
    </w:rPr>
  </w:style>
  <w:style w:type="character" w:customStyle="1" w:styleId="250">
    <w:name w:val="Основной текст (25)_"/>
    <w:basedOn w:val="a0"/>
    <w:link w:val="251"/>
    <w:rsid w:val="00E10BDF"/>
    <w:rPr>
      <w:rFonts w:ascii="Times New Roman" w:eastAsia="Times New Roman" w:hAnsi="Times New Roman" w:cs="Times New Roman"/>
      <w:b/>
      <w:bCs/>
      <w:spacing w:val="3"/>
      <w:sz w:val="14"/>
      <w:szCs w:val="14"/>
      <w:shd w:val="clear" w:color="auto" w:fill="FFFFFF"/>
    </w:rPr>
  </w:style>
  <w:style w:type="character" w:customStyle="1" w:styleId="90">
    <w:name w:val="Основной текст (9)"/>
    <w:basedOn w:val="9"/>
    <w:rsid w:val="00E10BDF"/>
    <w:rPr>
      <w:rFonts w:ascii="Times New Roman" w:eastAsia="Times New Roman" w:hAnsi="Times New Roman" w:cs="Times New Roman"/>
      <w:b w:val="0"/>
      <w:bCs w:val="0"/>
      <w:i w:val="0"/>
      <w:iCs w:val="0"/>
      <w:smallCaps w:val="0"/>
      <w:strike w:val="0"/>
      <w:color w:val="000000"/>
      <w:spacing w:val="7"/>
      <w:w w:val="100"/>
      <w:position w:val="0"/>
      <w:sz w:val="14"/>
      <w:szCs w:val="14"/>
      <w:u w:val="single"/>
      <w:lang w:val="ru-RU" w:eastAsia="ru-RU" w:bidi="ru-RU"/>
    </w:rPr>
  </w:style>
  <w:style w:type="character" w:customStyle="1" w:styleId="96pt0pt">
    <w:name w:val="Основной текст (9) + 6 pt;Интервал 0 pt"/>
    <w:basedOn w:val="9"/>
    <w:rsid w:val="00E10BDF"/>
    <w:rPr>
      <w:rFonts w:ascii="Times New Roman" w:eastAsia="Times New Roman" w:hAnsi="Times New Roman" w:cs="Times New Roman"/>
      <w:b w:val="0"/>
      <w:bCs w:val="0"/>
      <w:i w:val="0"/>
      <w:iCs w:val="0"/>
      <w:smallCaps w:val="0"/>
      <w:strike w:val="0"/>
      <w:color w:val="000000"/>
      <w:spacing w:val="3"/>
      <w:w w:val="100"/>
      <w:position w:val="0"/>
      <w:sz w:val="12"/>
      <w:szCs w:val="12"/>
      <w:u w:val="none"/>
      <w:lang w:val="ru-RU" w:eastAsia="ru-RU" w:bidi="ru-RU"/>
    </w:rPr>
  </w:style>
  <w:style w:type="paragraph" w:customStyle="1" w:styleId="251">
    <w:name w:val="Основной текст (25)"/>
    <w:basedOn w:val="a"/>
    <w:link w:val="250"/>
    <w:rsid w:val="00E10BDF"/>
    <w:pPr>
      <w:widowControl w:val="0"/>
      <w:shd w:val="clear" w:color="auto" w:fill="FFFFFF"/>
      <w:spacing w:after="0" w:line="178" w:lineRule="exact"/>
      <w:jc w:val="both"/>
    </w:pPr>
    <w:rPr>
      <w:rFonts w:ascii="Times New Roman" w:eastAsia="Times New Roman" w:hAnsi="Times New Roman" w:cs="Times New Roman"/>
      <w:b/>
      <w:bCs/>
      <w:spacing w:val="3"/>
      <w:sz w:val="14"/>
      <w:szCs w:val="14"/>
    </w:rPr>
  </w:style>
  <w:style w:type="character" w:customStyle="1" w:styleId="36">
    <w:name w:val="Подпись к таблице (3)_"/>
    <w:basedOn w:val="a0"/>
    <w:link w:val="38"/>
    <w:rsid w:val="00E10BDF"/>
    <w:rPr>
      <w:rFonts w:ascii="Times New Roman" w:eastAsia="Times New Roman" w:hAnsi="Times New Roman" w:cs="Times New Roman"/>
      <w:b/>
      <w:bCs/>
      <w:i/>
      <w:iCs/>
      <w:sz w:val="16"/>
      <w:szCs w:val="16"/>
      <w:shd w:val="clear" w:color="auto" w:fill="FFFFFF"/>
    </w:rPr>
  </w:style>
  <w:style w:type="paragraph" w:customStyle="1" w:styleId="38">
    <w:name w:val="Подпись к таблице (3)"/>
    <w:basedOn w:val="a"/>
    <w:link w:val="36"/>
    <w:rsid w:val="00E10BDF"/>
    <w:pPr>
      <w:widowControl w:val="0"/>
      <w:shd w:val="clear" w:color="auto" w:fill="FFFFFF"/>
      <w:spacing w:after="0" w:line="0" w:lineRule="atLeast"/>
    </w:pPr>
    <w:rPr>
      <w:rFonts w:ascii="Times New Roman" w:eastAsia="Times New Roman" w:hAnsi="Times New Roman" w:cs="Times New Roman"/>
      <w:b/>
      <w:bCs/>
      <w:i/>
      <w:iCs/>
      <w:sz w:val="16"/>
      <w:szCs w:val="16"/>
    </w:rPr>
  </w:style>
  <w:style w:type="character" w:customStyle="1" w:styleId="Corbel1pt">
    <w:name w:val="Основной текст + Corbel;Интервал 1 pt"/>
    <w:basedOn w:val="afb"/>
    <w:rsid w:val="00E10BDF"/>
    <w:rPr>
      <w:rFonts w:ascii="Corbel" w:eastAsia="Corbel" w:hAnsi="Corbel" w:cs="Corbel"/>
      <w:b w:val="0"/>
      <w:bCs w:val="0"/>
      <w:i w:val="0"/>
      <w:iCs w:val="0"/>
      <w:smallCaps w:val="0"/>
      <w:strike w:val="0"/>
      <w:color w:val="000000"/>
      <w:spacing w:val="26"/>
      <w:w w:val="100"/>
      <w:position w:val="0"/>
      <w:sz w:val="16"/>
      <w:szCs w:val="16"/>
      <w:u w:val="none"/>
      <w:shd w:val="clear" w:color="auto" w:fill="FFFFFF"/>
      <w:lang w:val="ru-RU" w:eastAsia="ru-RU" w:bidi="ru-RU"/>
    </w:rPr>
  </w:style>
  <w:style w:type="character" w:customStyle="1" w:styleId="75pt0pt">
    <w:name w:val="Основной текст + 7;5 pt;Курсив;Интервал 0 pt"/>
    <w:basedOn w:val="afb"/>
    <w:rsid w:val="00E10BDF"/>
    <w:rPr>
      <w:rFonts w:ascii="Times New Roman" w:eastAsia="Times New Roman" w:hAnsi="Times New Roman" w:cs="Times New Roman"/>
      <w:b w:val="0"/>
      <w:bCs w:val="0"/>
      <w:i/>
      <w:iCs/>
      <w:smallCaps w:val="0"/>
      <w:strike w:val="0"/>
      <w:color w:val="000000"/>
      <w:spacing w:val="-2"/>
      <w:w w:val="100"/>
      <w:position w:val="0"/>
      <w:sz w:val="15"/>
      <w:szCs w:val="15"/>
      <w:u w:val="none"/>
      <w:shd w:val="clear" w:color="auto" w:fill="FFFFFF"/>
      <w:lang w:val="ru-RU" w:eastAsia="ru-RU" w:bidi="ru-RU"/>
    </w:rPr>
  </w:style>
  <w:style w:type="character" w:customStyle="1" w:styleId="50">
    <w:name w:val="Основной текст (5)_"/>
    <w:basedOn w:val="a0"/>
    <w:link w:val="51"/>
    <w:rsid w:val="00805BD7"/>
    <w:rPr>
      <w:rFonts w:ascii="Times New Roman" w:eastAsia="Times New Roman" w:hAnsi="Times New Roman" w:cs="Times New Roman"/>
      <w:i/>
      <w:iCs/>
      <w:spacing w:val="-1"/>
      <w:sz w:val="17"/>
      <w:szCs w:val="17"/>
      <w:shd w:val="clear" w:color="auto" w:fill="FFFFFF"/>
    </w:rPr>
  </w:style>
  <w:style w:type="character" w:customStyle="1" w:styleId="59pt0pt">
    <w:name w:val="Основной текст (5) + 9 pt;Полужирный;Не курсив;Интервал 0 pt"/>
    <w:basedOn w:val="50"/>
    <w:rsid w:val="00805BD7"/>
    <w:rPr>
      <w:rFonts w:ascii="Times New Roman" w:eastAsia="Times New Roman" w:hAnsi="Times New Roman" w:cs="Times New Roman"/>
      <w:b/>
      <w:bCs/>
      <w:i/>
      <w:iCs/>
      <w:color w:val="000000"/>
      <w:spacing w:val="4"/>
      <w:w w:val="100"/>
      <w:position w:val="0"/>
      <w:sz w:val="18"/>
      <w:szCs w:val="18"/>
      <w:shd w:val="clear" w:color="auto" w:fill="FFFFFF"/>
      <w:lang w:val="ru-RU" w:eastAsia="ru-RU" w:bidi="ru-RU"/>
    </w:rPr>
  </w:style>
  <w:style w:type="paragraph" w:customStyle="1" w:styleId="51">
    <w:name w:val="Основной текст (5)"/>
    <w:basedOn w:val="a"/>
    <w:link w:val="50"/>
    <w:rsid w:val="00805BD7"/>
    <w:pPr>
      <w:widowControl w:val="0"/>
      <w:shd w:val="clear" w:color="auto" w:fill="FFFFFF"/>
      <w:spacing w:before="180" w:after="0" w:line="523" w:lineRule="exact"/>
      <w:jc w:val="center"/>
    </w:pPr>
    <w:rPr>
      <w:rFonts w:ascii="Times New Roman" w:eastAsia="Times New Roman" w:hAnsi="Times New Roman" w:cs="Times New Roman"/>
      <w:i/>
      <w:iCs/>
      <w:spacing w:val="-1"/>
      <w:sz w:val="17"/>
      <w:szCs w:val="17"/>
    </w:rPr>
  </w:style>
  <w:style w:type="character" w:customStyle="1" w:styleId="6">
    <w:name w:val="Основной текст (6)_"/>
    <w:basedOn w:val="a0"/>
    <w:link w:val="60"/>
    <w:rsid w:val="00805BD7"/>
    <w:rPr>
      <w:rFonts w:ascii="Times New Roman" w:eastAsia="Times New Roman" w:hAnsi="Times New Roman" w:cs="Times New Roman"/>
      <w:b/>
      <w:bCs/>
      <w:spacing w:val="4"/>
      <w:sz w:val="18"/>
      <w:szCs w:val="18"/>
      <w:shd w:val="clear" w:color="auto" w:fill="FFFFFF"/>
    </w:rPr>
  </w:style>
  <w:style w:type="paragraph" w:customStyle="1" w:styleId="60">
    <w:name w:val="Основной текст (6)"/>
    <w:basedOn w:val="a"/>
    <w:link w:val="6"/>
    <w:rsid w:val="00805BD7"/>
    <w:pPr>
      <w:widowControl w:val="0"/>
      <w:shd w:val="clear" w:color="auto" w:fill="FFFFFF"/>
      <w:spacing w:before="180" w:after="180" w:line="0" w:lineRule="atLeast"/>
      <w:jc w:val="center"/>
    </w:pPr>
    <w:rPr>
      <w:rFonts w:ascii="Times New Roman" w:eastAsia="Times New Roman" w:hAnsi="Times New Roman" w:cs="Times New Roman"/>
      <w:b/>
      <w:bCs/>
      <w:spacing w:val="4"/>
      <w:sz w:val="18"/>
      <w:szCs w:val="18"/>
    </w:rPr>
  </w:style>
  <w:style w:type="character" w:customStyle="1" w:styleId="Arial65pt0pt">
    <w:name w:val="Основной текст + Arial;6;5 pt;Интервал 0 pt"/>
    <w:basedOn w:val="afb"/>
    <w:rsid w:val="00805BD7"/>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39">
    <w:name w:val="Основной текст (3)_"/>
    <w:basedOn w:val="a0"/>
    <w:link w:val="3a"/>
    <w:rsid w:val="00805BD7"/>
    <w:rPr>
      <w:rFonts w:ascii="Times New Roman" w:eastAsia="Times New Roman" w:hAnsi="Times New Roman" w:cs="Times New Roman"/>
      <w:b/>
      <w:bCs/>
      <w:spacing w:val="3"/>
      <w:sz w:val="16"/>
      <w:szCs w:val="16"/>
      <w:shd w:val="clear" w:color="auto" w:fill="FFFFFF"/>
    </w:rPr>
  </w:style>
  <w:style w:type="paragraph" w:customStyle="1" w:styleId="3a">
    <w:name w:val="Основной текст (3)"/>
    <w:basedOn w:val="a"/>
    <w:link w:val="39"/>
    <w:rsid w:val="00805BD7"/>
    <w:pPr>
      <w:widowControl w:val="0"/>
      <w:shd w:val="clear" w:color="auto" w:fill="FFFFFF"/>
      <w:spacing w:after="0" w:line="230" w:lineRule="exact"/>
      <w:jc w:val="both"/>
    </w:pPr>
    <w:rPr>
      <w:rFonts w:ascii="Times New Roman" w:eastAsia="Times New Roman" w:hAnsi="Times New Roman" w:cs="Times New Roman"/>
      <w:b/>
      <w:bCs/>
      <w:spacing w:val="3"/>
      <w:sz w:val="16"/>
      <w:szCs w:val="16"/>
    </w:rPr>
  </w:style>
  <w:style w:type="character" w:customStyle="1" w:styleId="2d">
    <w:name w:val="Подпись к таблице (2)_"/>
    <w:basedOn w:val="a0"/>
    <w:link w:val="2e"/>
    <w:rsid w:val="0060165D"/>
    <w:rPr>
      <w:rFonts w:ascii="Times New Roman" w:eastAsia="Times New Roman" w:hAnsi="Times New Roman" w:cs="Times New Roman"/>
      <w:i/>
      <w:iCs/>
      <w:spacing w:val="1"/>
      <w:sz w:val="16"/>
      <w:szCs w:val="16"/>
      <w:shd w:val="clear" w:color="auto" w:fill="FFFFFF"/>
    </w:rPr>
  </w:style>
  <w:style w:type="character" w:customStyle="1" w:styleId="0pt1">
    <w:name w:val="Подпись к таблице + Не полужирный;Курсив;Интервал 0 pt"/>
    <w:basedOn w:val="af5"/>
    <w:rsid w:val="0060165D"/>
    <w:rPr>
      <w:rFonts w:ascii="Times New Roman" w:eastAsia="Times New Roman" w:hAnsi="Times New Roman" w:cs="Times New Roman"/>
      <w:b/>
      <w:bCs/>
      <w:i/>
      <w:iCs/>
      <w:color w:val="000000"/>
      <w:spacing w:val="3"/>
      <w:w w:val="100"/>
      <w:position w:val="0"/>
      <w:sz w:val="18"/>
      <w:szCs w:val="18"/>
      <w:shd w:val="clear" w:color="auto" w:fill="FFFFFF"/>
      <w:lang w:val="ru-RU" w:eastAsia="ru-RU" w:bidi="ru-RU"/>
    </w:rPr>
  </w:style>
  <w:style w:type="paragraph" w:customStyle="1" w:styleId="2e">
    <w:name w:val="Подпись к таблице (2)"/>
    <w:basedOn w:val="a"/>
    <w:link w:val="2d"/>
    <w:rsid w:val="0060165D"/>
    <w:pPr>
      <w:widowControl w:val="0"/>
      <w:shd w:val="clear" w:color="auto" w:fill="FFFFFF"/>
      <w:spacing w:after="0" w:line="230" w:lineRule="exact"/>
    </w:pPr>
    <w:rPr>
      <w:rFonts w:ascii="Times New Roman" w:eastAsia="Times New Roman" w:hAnsi="Times New Roman" w:cs="Times New Roman"/>
      <w:i/>
      <w:iCs/>
      <w:spacing w:val="1"/>
      <w:sz w:val="16"/>
      <w:szCs w:val="16"/>
    </w:rPr>
  </w:style>
  <w:style w:type="character" w:customStyle="1" w:styleId="65pt0pt">
    <w:name w:val="Основной текст + 6;5 pt;Полужирный;Интервал 0 pt"/>
    <w:basedOn w:val="afb"/>
    <w:rsid w:val="0060165D"/>
    <w:rPr>
      <w:rFonts w:ascii="Times New Roman" w:eastAsia="Times New Roman" w:hAnsi="Times New Roman" w:cs="Times New Roman"/>
      <w:b/>
      <w:bCs/>
      <w:i w:val="0"/>
      <w:iCs w:val="0"/>
      <w:smallCaps w:val="0"/>
      <w:strike w:val="0"/>
      <w:color w:val="000000"/>
      <w:spacing w:val="4"/>
      <w:w w:val="100"/>
      <w:position w:val="0"/>
      <w:sz w:val="13"/>
      <w:szCs w:val="13"/>
      <w:u w:val="none"/>
      <w:shd w:val="clear" w:color="auto" w:fill="FFFFFF"/>
      <w:lang w:val="ru-RU" w:eastAsia="ru-RU" w:bidi="ru-RU"/>
    </w:rPr>
  </w:style>
  <w:style w:type="character" w:customStyle="1" w:styleId="Arial65pt0pt0">
    <w:name w:val="Основной текст + Arial;6;5 pt;Курсив;Интервал 0 pt"/>
    <w:basedOn w:val="afb"/>
    <w:rsid w:val="0060165D"/>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0pt">
    <w:name w:val="Подпись к таблице (2) + Не курсив;Интервал 0 pt"/>
    <w:basedOn w:val="2d"/>
    <w:rsid w:val="0060165D"/>
    <w:rPr>
      <w:rFonts w:ascii="Times New Roman" w:eastAsia="Times New Roman" w:hAnsi="Times New Roman" w:cs="Times New Roman"/>
      <w:b w:val="0"/>
      <w:bCs w:val="0"/>
      <w:i/>
      <w:iCs/>
      <w:smallCaps w:val="0"/>
      <w:strike w:val="0"/>
      <w:color w:val="000000"/>
      <w:spacing w:val="9"/>
      <w:w w:val="100"/>
      <w:position w:val="0"/>
      <w:sz w:val="16"/>
      <w:szCs w:val="16"/>
      <w:u w:val="none"/>
      <w:shd w:val="clear" w:color="auto" w:fill="FFFFFF"/>
      <w:lang w:val="ru-RU" w:eastAsia="ru-RU" w:bidi="ru-RU"/>
    </w:rPr>
  </w:style>
  <w:style w:type="character" w:customStyle="1" w:styleId="61">
    <w:name w:val="Подпись к таблице (6)_"/>
    <w:basedOn w:val="a0"/>
    <w:link w:val="62"/>
    <w:rsid w:val="0060165D"/>
    <w:rPr>
      <w:rFonts w:ascii="Times New Roman" w:eastAsia="Times New Roman" w:hAnsi="Times New Roman" w:cs="Times New Roman"/>
      <w:i/>
      <w:iCs/>
      <w:spacing w:val="-1"/>
      <w:sz w:val="17"/>
      <w:szCs w:val="17"/>
      <w:shd w:val="clear" w:color="auto" w:fill="FFFFFF"/>
    </w:rPr>
  </w:style>
  <w:style w:type="paragraph" w:customStyle="1" w:styleId="62">
    <w:name w:val="Подпись к таблице (6)"/>
    <w:basedOn w:val="a"/>
    <w:link w:val="61"/>
    <w:rsid w:val="0060165D"/>
    <w:pPr>
      <w:widowControl w:val="0"/>
      <w:shd w:val="clear" w:color="auto" w:fill="FFFFFF"/>
      <w:spacing w:after="0" w:line="0" w:lineRule="atLeast"/>
    </w:pPr>
    <w:rPr>
      <w:rFonts w:ascii="Times New Roman" w:eastAsia="Times New Roman" w:hAnsi="Times New Roman" w:cs="Times New Roman"/>
      <w:i/>
      <w:iCs/>
      <w:spacing w:val="-1"/>
      <w:sz w:val="17"/>
      <w:szCs w:val="17"/>
    </w:rPr>
  </w:style>
  <w:style w:type="character" w:customStyle="1" w:styleId="20pt0">
    <w:name w:val="Основной текст (2) + Не курсив;Интервал 0 pt"/>
    <w:basedOn w:val="23"/>
    <w:rsid w:val="0060165D"/>
    <w:rPr>
      <w:rFonts w:ascii="Times New Roman" w:eastAsia="Times New Roman" w:hAnsi="Times New Roman" w:cs="Times New Roman"/>
      <w:b w:val="0"/>
      <w:bCs w:val="0"/>
      <w:i/>
      <w:iCs/>
      <w:smallCaps w:val="0"/>
      <w:strike w:val="0"/>
      <w:color w:val="000000"/>
      <w:spacing w:val="9"/>
      <w:w w:val="100"/>
      <w:position w:val="0"/>
      <w:sz w:val="16"/>
      <w:szCs w:val="16"/>
      <w:u w:val="none"/>
      <w:shd w:val="clear" w:color="auto" w:fill="FFFFFF"/>
      <w:lang w:val="ru-RU" w:eastAsia="ru-RU" w:bidi="ru-RU"/>
    </w:rPr>
  </w:style>
  <w:style w:type="table" w:customStyle="1" w:styleId="TableNormal">
    <w:name w:val="Table Normal"/>
    <w:uiPriority w:val="2"/>
    <w:semiHidden/>
    <w:unhideWhenUsed/>
    <w:qFormat/>
    <w:rsid w:val="00DF73D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F73DD"/>
    <w:pPr>
      <w:widowControl w:val="0"/>
      <w:autoSpaceDE w:val="0"/>
      <w:autoSpaceDN w:val="0"/>
      <w:spacing w:after="0" w:line="240" w:lineRule="auto"/>
      <w:jc w:val="center"/>
    </w:pPr>
    <w:rPr>
      <w:rFonts w:ascii="Arial" w:eastAsia="Arial" w:hAnsi="Arial" w:cs="Arial"/>
      <w:lang w:val="en-US" w:eastAsia="en-US"/>
    </w:rPr>
  </w:style>
</w:styles>
</file>

<file path=word/webSettings.xml><?xml version="1.0" encoding="utf-8"?>
<w:webSettings xmlns:r="http://schemas.openxmlformats.org/officeDocument/2006/relationships" xmlns:w="http://schemas.openxmlformats.org/wordprocessingml/2006/main">
  <w:divs>
    <w:div w:id="126363989">
      <w:bodyDiv w:val="1"/>
      <w:marLeft w:val="0"/>
      <w:marRight w:val="0"/>
      <w:marTop w:val="0"/>
      <w:marBottom w:val="0"/>
      <w:divBdr>
        <w:top w:val="none" w:sz="0" w:space="0" w:color="auto"/>
        <w:left w:val="none" w:sz="0" w:space="0" w:color="auto"/>
        <w:bottom w:val="none" w:sz="0" w:space="0" w:color="auto"/>
        <w:right w:val="none" w:sz="0" w:space="0" w:color="auto"/>
      </w:divBdr>
    </w:div>
    <w:div w:id="371267698">
      <w:bodyDiv w:val="1"/>
      <w:marLeft w:val="0"/>
      <w:marRight w:val="0"/>
      <w:marTop w:val="0"/>
      <w:marBottom w:val="0"/>
      <w:divBdr>
        <w:top w:val="none" w:sz="0" w:space="0" w:color="auto"/>
        <w:left w:val="none" w:sz="0" w:space="0" w:color="auto"/>
        <w:bottom w:val="none" w:sz="0" w:space="0" w:color="auto"/>
        <w:right w:val="none" w:sz="0" w:space="0" w:color="auto"/>
      </w:divBdr>
    </w:div>
    <w:div w:id="441387570">
      <w:bodyDiv w:val="1"/>
      <w:marLeft w:val="0"/>
      <w:marRight w:val="0"/>
      <w:marTop w:val="0"/>
      <w:marBottom w:val="0"/>
      <w:divBdr>
        <w:top w:val="none" w:sz="0" w:space="0" w:color="auto"/>
        <w:left w:val="none" w:sz="0" w:space="0" w:color="auto"/>
        <w:bottom w:val="none" w:sz="0" w:space="0" w:color="auto"/>
        <w:right w:val="none" w:sz="0" w:space="0" w:color="auto"/>
      </w:divBdr>
    </w:div>
    <w:div w:id="849832436">
      <w:bodyDiv w:val="1"/>
      <w:marLeft w:val="0"/>
      <w:marRight w:val="0"/>
      <w:marTop w:val="0"/>
      <w:marBottom w:val="0"/>
      <w:divBdr>
        <w:top w:val="none" w:sz="0" w:space="0" w:color="auto"/>
        <w:left w:val="none" w:sz="0" w:space="0" w:color="auto"/>
        <w:bottom w:val="none" w:sz="0" w:space="0" w:color="auto"/>
        <w:right w:val="none" w:sz="0" w:space="0" w:color="auto"/>
      </w:divBdr>
    </w:div>
    <w:div w:id="186497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lympic.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1A396B972373D9F791BD83976084B29F093F745F9C8C0D44050F1CF52922D87FBC8BBBEED7BE50D3N203G"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F58D5D-768D-43C3-9434-B509E5453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144</Pages>
  <Words>38288</Words>
  <Characters>218242</Characters>
  <Application>Microsoft Office Word</Application>
  <DocSecurity>0</DocSecurity>
  <Lines>1818</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256018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Админ</cp:lastModifiedBy>
  <cp:revision>3</cp:revision>
  <cp:lastPrinted>2020-02-21T05:56:00Z</cp:lastPrinted>
  <dcterms:created xsi:type="dcterms:W3CDTF">2020-02-21T08:14:00Z</dcterms:created>
  <dcterms:modified xsi:type="dcterms:W3CDTF">2020-03-25T10:07:00Z</dcterms:modified>
</cp:coreProperties>
</file>